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F4" w:rsidRPr="004E0406" w:rsidRDefault="001E63F4" w:rsidP="001E63F4">
      <w:pPr>
        <w:pStyle w:val="a3"/>
        <w:rPr>
          <w:rFonts w:ascii="Traditional Arabic" w:hAnsi="Traditional Arabic" w:cs="Traditional Arabic" w:hint="cs"/>
          <w:b/>
          <w:bCs/>
          <w:color w:val="000000"/>
          <w:sz w:val="36"/>
          <w:szCs w:val="36"/>
          <w:rtl/>
        </w:rPr>
      </w:pPr>
      <w:r w:rsidRPr="004E0406">
        <w:rPr>
          <w:rFonts w:ascii="Traditional Arabic" w:hAnsi="Traditional Arabic" w:cs="Traditional Arabic" w:hint="cs"/>
          <w:b/>
          <w:bCs/>
          <w:color w:val="000000"/>
          <w:sz w:val="36"/>
          <w:szCs w:val="36"/>
          <w:rtl/>
        </w:rPr>
        <w:t>الخطبة الأولى</w:t>
      </w:r>
    </w:p>
    <w:p w:rsidR="001E0F3A" w:rsidRPr="004E0406" w:rsidRDefault="001E0F3A" w:rsidP="001E63F4">
      <w:pPr>
        <w:pStyle w:val="a3"/>
        <w:rPr>
          <w:rFonts w:ascii="Traditional Arabic" w:hAnsi="Traditional Arabic" w:cs="Traditional Arabic" w:hint="cs"/>
          <w:b/>
          <w:bCs/>
          <w:color w:val="000000" w:themeColor="text1"/>
          <w:sz w:val="36"/>
          <w:szCs w:val="36"/>
          <w:rtl/>
        </w:rPr>
      </w:pPr>
      <w:r w:rsidRPr="004E0406">
        <w:rPr>
          <w:rFonts w:ascii="Traditional Arabic" w:hAnsi="Traditional Arabic" w:cs="Traditional Arabic"/>
          <w:b/>
          <w:bCs/>
          <w:color w:val="000000"/>
          <w:sz w:val="36"/>
          <w:szCs w:val="36"/>
          <w:rtl/>
        </w:rPr>
        <w:t xml:space="preserve">الحمد لله </w:t>
      </w:r>
      <w:r w:rsidR="001E63F4" w:rsidRPr="004E0406">
        <w:rPr>
          <w:rFonts w:ascii="Traditional Arabic" w:hAnsi="Traditional Arabic" w:cs="Traditional Arabic" w:hint="cs"/>
          <w:b/>
          <w:bCs/>
          <w:color w:val="000000"/>
          <w:sz w:val="36"/>
          <w:szCs w:val="36"/>
          <w:rtl/>
        </w:rPr>
        <w:t xml:space="preserve">الذي </w:t>
      </w:r>
      <w:r w:rsidRPr="004E0406">
        <w:rPr>
          <w:rFonts w:ascii="Traditional Arabic" w:hAnsi="Traditional Arabic" w:cs="Traditional Arabic"/>
          <w:b/>
          <w:bCs/>
          <w:color w:val="000000"/>
          <w:sz w:val="36"/>
          <w:szCs w:val="36"/>
          <w:rtl/>
        </w:rPr>
        <w:t>أتم علينا</w:t>
      </w:r>
      <w:r w:rsidR="001E63F4" w:rsidRPr="004E0406">
        <w:rPr>
          <w:rFonts w:ascii="Traditional Arabic" w:hAnsi="Traditional Arabic" w:cs="Traditional Arabic" w:hint="cs"/>
          <w:b/>
          <w:bCs/>
          <w:color w:val="000000"/>
          <w:sz w:val="36"/>
          <w:szCs w:val="36"/>
          <w:rtl/>
        </w:rPr>
        <w:t xml:space="preserve"> صيام</w:t>
      </w:r>
      <w:r w:rsidRPr="004E0406">
        <w:rPr>
          <w:rFonts w:ascii="Traditional Arabic" w:hAnsi="Traditional Arabic" w:cs="Traditional Arabic"/>
          <w:b/>
          <w:bCs/>
          <w:color w:val="000000"/>
          <w:sz w:val="36"/>
          <w:szCs w:val="36"/>
          <w:rtl/>
        </w:rPr>
        <w:t xml:space="preserve"> شهر رمضان، </w:t>
      </w:r>
      <w:r w:rsidR="001E63F4" w:rsidRPr="004E0406">
        <w:rPr>
          <w:rFonts w:ascii="Traditional Arabic" w:hAnsi="Traditional Arabic" w:cs="Traditional Arabic" w:hint="cs"/>
          <w:b/>
          <w:bCs/>
          <w:color w:val="000000"/>
          <w:sz w:val="36"/>
          <w:szCs w:val="36"/>
          <w:rtl/>
        </w:rPr>
        <w:t xml:space="preserve">ونحن في صحة وأمن وإيمان </w:t>
      </w:r>
      <w:r w:rsidRPr="004E0406">
        <w:rPr>
          <w:rFonts w:ascii="Traditional Arabic" w:hAnsi="Traditional Arabic" w:cs="Traditional Arabic"/>
          <w:b/>
          <w:bCs/>
          <w:color w:val="000000"/>
          <w:sz w:val="36"/>
          <w:szCs w:val="36"/>
          <w:rtl/>
        </w:rPr>
        <w:t xml:space="preserve">وأشهد أن لا إله إلا الله الملك الواحد </w:t>
      </w:r>
      <w:proofErr w:type="spellStart"/>
      <w:r w:rsidRPr="004E0406">
        <w:rPr>
          <w:rFonts w:ascii="Traditional Arabic" w:hAnsi="Traditional Arabic" w:cs="Traditional Arabic"/>
          <w:b/>
          <w:bCs/>
          <w:color w:val="000000"/>
          <w:sz w:val="36"/>
          <w:szCs w:val="36"/>
          <w:rtl/>
        </w:rPr>
        <w:t>الديان</w:t>
      </w:r>
      <w:proofErr w:type="spellEnd"/>
      <w:r w:rsidRPr="004E0406">
        <w:rPr>
          <w:rFonts w:ascii="Traditional Arabic" w:hAnsi="Traditional Arabic" w:cs="Traditional Arabic"/>
          <w:b/>
          <w:bCs/>
          <w:color w:val="000000"/>
          <w:sz w:val="36"/>
          <w:szCs w:val="36"/>
          <w:rtl/>
        </w:rPr>
        <w:t xml:space="preserve">، وأشهد أن </w:t>
      </w:r>
      <w:r w:rsidR="001E63F4" w:rsidRPr="004E0406">
        <w:rPr>
          <w:rFonts w:ascii="Traditional Arabic" w:hAnsi="Traditional Arabic" w:cs="Traditional Arabic" w:hint="cs"/>
          <w:b/>
          <w:bCs/>
          <w:color w:val="000000"/>
          <w:sz w:val="36"/>
          <w:szCs w:val="36"/>
          <w:rtl/>
        </w:rPr>
        <w:t>نبينا</w:t>
      </w:r>
      <w:r w:rsidRPr="004E0406">
        <w:rPr>
          <w:rFonts w:ascii="Traditional Arabic" w:hAnsi="Traditional Arabic" w:cs="Traditional Arabic"/>
          <w:b/>
          <w:bCs/>
          <w:color w:val="000000"/>
          <w:sz w:val="36"/>
          <w:szCs w:val="36"/>
          <w:rtl/>
        </w:rPr>
        <w:t xml:space="preserve"> محمداً عبد الله ورسوله صلوات الله وسلامه عليه وعلى الصحب والتابعين لهم بإحسان</w:t>
      </w:r>
      <w:r w:rsidRPr="004E0406">
        <w:rPr>
          <w:rFonts w:ascii="Traditional Arabic" w:hAnsi="Traditional Arabic" w:cs="Traditional Arabic"/>
          <w:b/>
          <w:bCs/>
          <w:color w:val="000000"/>
          <w:sz w:val="36"/>
          <w:szCs w:val="36"/>
          <w:shd w:val="clear" w:color="auto" w:fill="F5F5F5"/>
        </w:rPr>
        <w:t>.</w:t>
      </w:r>
    </w:p>
    <w:p w:rsidR="001E63F4" w:rsidRPr="004E0406" w:rsidRDefault="001E63F4" w:rsidP="00154C95">
      <w:pPr>
        <w:pStyle w:val="a3"/>
        <w:rPr>
          <w:rFonts w:ascii="Traditional Arabic" w:hAnsi="Traditional Arabic" w:cs="Traditional Arabic" w:hint="cs"/>
          <w:b/>
          <w:bCs/>
          <w:color w:val="000000" w:themeColor="text1"/>
          <w:sz w:val="36"/>
          <w:szCs w:val="36"/>
          <w:rtl/>
        </w:rPr>
      </w:pPr>
      <w:r w:rsidRPr="004E0406">
        <w:rPr>
          <w:rFonts w:ascii="Traditional Arabic" w:hAnsi="Traditional Arabic" w:cs="Traditional Arabic" w:hint="cs"/>
          <w:b/>
          <w:bCs/>
          <w:color w:val="000000" w:themeColor="text1"/>
          <w:sz w:val="36"/>
          <w:szCs w:val="36"/>
          <w:rtl/>
        </w:rPr>
        <w:t xml:space="preserve">أما بعد فيا أيها المؤمنون : أوصيكم ونفسي بتقوى الله </w:t>
      </w:r>
    </w:p>
    <w:p w:rsidR="00967F26" w:rsidRPr="004E0406" w:rsidRDefault="001E63F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hint="cs"/>
          <w:b/>
          <w:bCs/>
          <w:color w:val="000000" w:themeColor="text1"/>
          <w:sz w:val="36"/>
          <w:szCs w:val="36"/>
          <w:rtl/>
        </w:rPr>
        <w:t xml:space="preserve">عباد الله : </w:t>
      </w:r>
      <w:r w:rsidR="008C44C4" w:rsidRPr="004E0406">
        <w:rPr>
          <w:rFonts w:ascii="Traditional Arabic" w:hAnsi="Traditional Arabic" w:cs="Traditional Arabic"/>
          <w:b/>
          <w:bCs/>
          <w:color w:val="000000" w:themeColor="text1"/>
          <w:sz w:val="36"/>
          <w:szCs w:val="36"/>
          <w:rtl/>
        </w:rPr>
        <w:t xml:space="preserve">لقد انقضى رمضان، </w:t>
      </w:r>
      <w:r w:rsidR="009C6279" w:rsidRPr="004E0406">
        <w:rPr>
          <w:rFonts w:ascii="Traditional Arabic" w:hAnsi="Traditional Arabic" w:cs="Traditional Arabic"/>
          <w:b/>
          <w:bCs/>
          <w:color w:val="000000" w:themeColor="text1"/>
          <w:sz w:val="36"/>
          <w:szCs w:val="36"/>
          <w:rtl/>
        </w:rPr>
        <w:t>وذهبت</w:t>
      </w:r>
      <w:r w:rsidR="008C44C4" w:rsidRPr="004E0406">
        <w:rPr>
          <w:rFonts w:ascii="Traditional Arabic" w:hAnsi="Traditional Arabic" w:cs="Traditional Arabic"/>
          <w:b/>
          <w:bCs/>
          <w:color w:val="000000" w:themeColor="text1"/>
          <w:sz w:val="36"/>
          <w:szCs w:val="36"/>
          <w:rtl/>
        </w:rPr>
        <w:t xml:space="preserve"> أيامه، وتم صيامه وقيامه، وطويت صحائفه بما قدمنا فيها من خير أو شر</w:t>
      </w:r>
      <w:r w:rsidR="009C6279" w:rsidRPr="004E0406">
        <w:rPr>
          <w:rFonts w:ascii="Traditional Arabic" w:hAnsi="Traditional Arabic" w:cs="Traditional Arabic"/>
          <w:b/>
          <w:bCs/>
          <w:color w:val="000000" w:themeColor="text1"/>
          <w:sz w:val="36"/>
          <w:szCs w:val="36"/>
          <w:rtl/>
        </w:rPr>
        <w:t>, نسأل الله أن نكون من المقبولين ومن العتقاء من النار .</w:t>
      </w:r>
      <w:r w:rsidR="008C44C4" w:rsidRPr="004E0406">
        <w:rPr>
          <w:rFonts w:ascii="Traditional Arabic" w:hAnsi="Traditional Arabic" w:cs="Traditional Arabic"/>
          <w:b/>
          <w:bCs/>
          <w:color w:val="000000" w:themeColor="text1"/>
          <w:sz w:val="36"/>
          <w:szCs w:val="36"/>
          <w:rtl/>
        </w:rPr>
        <w:t xml:space="preserve"> </w:t>
      </w:r>
    </w:p>
    <w:p w:rsidR="00967F26" w:rsidRPr="004E0406" w:rsidRDefault="009C6279"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أيها المؤمنون : </w:t>
      </w:r>
      <w:r w:rsidR="008C44C4" w:rsidRPr="004E0406">
        <w:rPr>
          <w:rFonts w:ascii="Traditional Arabic" w:hAnsi="Traditional Arabic" w:cs="Traditional Arabic"/>
          <w:b/>
          <w:bCs/>
          <w:color w:val="000000" w:themeColor="text1"/>
          <w:sz w:val="36"/>
          <w:szCs w:val="36"/>
          <w:rtl/>
        </w:rPr>
        <w:t>وقد كان السلف الصالح يجتهدون في إتمام العمل وإتقانه، ثم يهتمون بعد ذلك بقبوله، ويخافون من رد</w:t>
      </w:r>
      <w:r w:rsidR="00943148" w:rsidRPr="004E0406">
        <w:rPr>
          <w:rFonts w:ascii="Traditional Arabic" w:hAnsi="Traditional Arabic" w:cs="Traditional Arabic" w:hint="cs"/>
          <w:b/>
          <w:bCs/>
          <w:color w:val="000000" w:themeColor="text1"/>
          <w:sz w:val="36"/>
          <w:szCs w:val="36"/>
          <w:rtl/>
        </w:rPr>
        <w:t>ِّ</w:t>
      </w:r>
      <w:r w:rsidR="008C44C4" w:rsidRPr="004E0406">
        <w:rPr>
          <w:rFonts w:ascii="Traditional Arabic" w:hAnsi="Traditional Arabic" w:cs="Traditional Arabic"/>
          <w:b/>
          <w:bCs/>
          <w:color w:val="000000" w:themeColor="text1"/>
          <w:sz w:val="36"/>
          <w:szCs w:val="36"/>
          <w:rtl/>
        </w:rPr>
        <w:t xml:space="preserve">ه، وهؤلاء هم الذين مدحهم الله بقوله: {وَالَّذِينَ يُؤْتُونَ مَا آتَوا وَّقُلُوبُهُمْ وَجِلَةٌ}، </w:t>
      </w:r>
      <w:r w:rsidRPr="004E0406">
        <w:rPr>
          <w:rFonts w:ascii="Traditional Arabic" w:hAnsi="Traditional Arabic" w:cs="Traditional Arabic"/>
          <w:b/>
          <w:bCs/>
          <w:color w:val="000000" w:themeColor="text1"/>
          <w:sz w:val="36"/>
          <w:szCs w:val="36"/>
          <w:shd w:val="clear" w:color="auto" w:fill="FFFFFF"/>
          <w:rtl/>
        </w:rPr>
        <w:t>فعن  عائشة رضي الله عنها قالت</w:t>
      </w:r>
      <w:r w:rsidRPr="004E0406">
        <w:rPr>
          <w:rFonts w:ascii="Traditional Arabic" w:hAnsi="Traditional Arabic" w:cs="Traditional Arabic"/>
          <w:b/>
          <w:bCs/>
          <w:color w:val="000000" w:themeColor="text1"/>
          <w:sz w:val="36"/>
          <w:szCs w:val="36"/>
          <w:shd w:val="clear" w:color="auto" w:fill="FFFFFF"/>
        </w:rPr>
        <w:t xml:space="preserve"> :</w:t>
      </w:r>
      <w:r w:rsidRPr="004E0406">
        <w:rPr>
          <w:rFonts w:ascii="Traditional Arabic" w:hAnsi="Traditional Arabic" w:cs="Traditional Arabic"/>
          <w:b/>
          <w:bCs/>
          <w:color w:val="000000" w:themeColor="text1"/>
          <w:sz w:val="36"/>
          <w:szCs w:val="36"/>
          <w:shd w:val="clear" w:color="auto" w:fill="FFFFFF"/>
          <w:rtl/>
        </w:rPr>
        <w:t>سَأَلْتُ رَسُولَ اللَّهِ صَلَّى اللَّهُ عَلَيْهِ وَسَلَّمَ عَنْ هَذِهِ الْآيَةِ : ( وَالَّذِينَ يُؤ</w:t>
      </w:r>
      <w:r w:rsidR="00154C95" w:rsidRPr="004E0406">
        <w:rPr>
          <w:rFonts w:ascii="Traditional Arabic" w:hAnsi="Traditional Arabic" w:cs="Traditional Arabic"/>
          <w:b/>
          <w:bCs/>
          <w:color w:val="000000" w:themeColor="text1"/>
          <w:sz w:val="36"/>
          <w:szCs w:val="36"/>
          <w:shd w:val="clear" w:color="auto" w:fill="FFFFFF"/>
          <w:rtl/>
        </w:rPr>
        <w:t xml:space="preserve">ْتُونَ مَا آتَوْا وَقُلُوبُهُمْ </w:t>
      </w:r>
      <w:r w:rsidRPr="004E0406">
        <w:rPr>
          <w:rFonts w:ascii="Traditional Arabic" w:hAnsi="Traditional Arabic" w:cs="Traditional Arabic"/>
          <w:b/>
          <w:bCs/>
          <w:color w:val="000000" w:themeColor="text1"/>
          <w:sz w:val="36"/>
          <w:szCs w:val="36"/>
          <w:shd w:val="clear" w:color="auto" w:fill="FFFFFF"/>
          <w:rtl/>
        </w:rPr>
        <w:t>وَجِلَةٌ ) قَالَتْ عَائِشَةُ : أَهُمْ الَّذِينَ يَشْرَبُونَ الْخَمْرَ وَيَسْرِقُونَ ؟ قَالَ : لَا يَا بِنْتَ الصِّدِّيقِ ! وَلَكِنَّهُمْ الَّذِينَ يَصُومُونَ وَيُصَلُّونَ وَيَتَصَدَّقُونَ وَهُمْ يَخَافُونَ أَنْ لَا يُقْبَلَ مِنْهُمْ أُولَئِكَ الَّذِينَ يُسَارِعُونَ فِي الْخَيْرَاتِ</w:t>
      </w:r>
      <w:r w:rsidRPr="004E0406">
        <w:rPr>
          <w:rFonts w:ascii="Traditional Arabic" w:hAnsi="Traditional Arabic" w:cs="Traditional Arabic"/>
          <w:b/>
          <w:bCs/>
          <w:color w:val="000000" w:themeColor="text1"/>
          <w:sz w:val="36"/>
          <w:szCs w:val="36"/>
          <w:shd w:val="clear" w:color="auto" w:fill="FFFFFF"/>
        </w:rPr>
        <w:t xml:space="preserve"> </w:t>
      </w:r>
      <w:r w:rsidRPr="004E0406">
        <w:rPr>
          <w:rFonts w:ascii="Traditional Arabic" w:hAnsi="Traditional Arabic" w:cs="Traditional Arabic"/>
          <w:b/>
          <w:bCs/>
          <w:color w:val="000000" w:themeColor="text1"/>
          <w:sz w:val="36"/>
          <w:szCs w:val="36"/>
        </w:rPr>
        <w:t xml:space="preserve">  ((</w:t>
      </w:r>
      <w:r w:rsidR="008C44C4" w:rsidRPr="004E0406">
        <w:rPr>
          <w:rFonts w:ascii="Traditional Arabic" w:hAnsi="Traditional Arabic" w:cs="Traditional Arabic"/>
          <w:b/>
          <w:bCs/>
          <w:color w:val="000000" w:themeColor="text1"/>
          <w:sz w:val="36"/>
          <w:szCs w:val="36"/>
          <w:rtl/>
        </w:rPr>
        <w:t xml:space="preserve">حديث صحيح رواه أحمد والترمذي </w:t>
      </w:r>
    </w:p>
    <w:p w:rsidR="00967F26" w:rsidRPr="004E0406" w:rsidRDefault="009C6279"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و</w:t>
      </w:r>
      <w:r w:rsidR="008C44C4" w:rsidRPr="004E0406">
        <w:rPr>
          <w:rFonts w:ascii="Traditional Arabic" w:hAnsi="Traditional Arabic" w:cs="Traditional Arabic"/>
          <w:b/>
          <w:bCs/>
          <w:color w:val="000000" w:themeColor="text1"/>
          <w:sz w:val="36"/>
          <w:szCs w:val="36"/>
          <w:rtl/>
        </w:rPr>
        <w:t>قال علي بن أبي طالب رضي الله عنه: "كونوا لقبول العمل أشد اهتماما منكم بالعمل، ألم تسمعوا الله عز وجل يقول: {إِنَّمَا يَتَقَبَّلُ اللّهُ مِنَ الْمُتَّقِينَ}.</w:t>
      </w:r>
    </w:p>
    <w:p w:rsidR="008C44C4" w:rsidRPr="004E0406" w:rsidRDefault="008C44C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 وإن من </w:t>
      </w:r>
      <w:r w:rsidR="009C6279" w:rsidRPr="004E0406">
        <w:rPr>
          <w:rFonts w:ascii="Traditional Arabic" w:hAnsi="Traditional Arabic" w:cs="Traditional Arabic"/>
          <w:b/>
          <w:bCs/>
          <w:color w:val="000000" w:themeColor="text1"/>
          <w:sz w:val="36"/>
          <w:szCs w:val="36"/>
          <w:rtl/>
        </w:rPr>
        <w:t>علامات</w:t>
      </w:r>
      <w:r w:rsidRPr="004E0406">
        <w:rPr>
          <w:rFonts w:ascii="Traditional Arabic" w:hAnsi="Traditional Arabic" w:cs="Traditional Arabic"/>
          <w:b/>
          <w:bCs/>
          <w:color w:val="000000" w:themeColor="text1"/>
          <w:sz w:val="36"/>
          <w:szCs w:val="36"/>
          <w:rtl/>
        </w:rPr>
        <w:t xml:space="preserve"> </w:t>
      </w:r>
      <w:r w:rsidR="009C6279" w:rsidRPr="004E0406">
        <w:rPr>
          <w:rFonts w:ascii="Traditional Arabic" w:hAnsi="Traditional Arabic" w:cs="Traditional Arabic"/>
          <w:b/>
          <w:bCs/>
          <w:color w:val="000000" w:themeColor="text1"/>
          <w:sz w:val="36"/>
          <w:szCs w:val="36"/>
          <w:rtl/>
        </w:rPr>
        <w:t xml:space="preserve">قبول العمل </w:t>
      </w:r>
      <w:r w:rsidRPr="004E0406">
        <w:rPr>
          <w:rFonts w:ascii="Traditional Arabic" w:hAnsi="Traditional Arabic" w:cs="Traditional Arabic"/>
          <w:b/>
          <w:bCs/>
          <w:color w:val="000000" w:themeColor="text1"/>
          <w:sz w:val="36"/>
          <w:szCs w:val="36"/>
          <w:rtl/>
        </w:rPr>
        <w:t xml:space="preserve">: إتباع الحسنة بالحسنة، والمداومة على فعل الطاعة، والبعد عن المعصية. وإن من ثواب الحسنة: الحسنة بعدها. </w:t>
      </w:r>
    </w:p>
    <w:p w:rsidR="00967F26" w:rsidRPr="004E0406" w:rsidRDefault="008C44C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أيها المسلم يا من اعتاد حضور المساجد، وعمارة بيوت الله بأنواع الذكر والصلاة، أثبت على الطريق، وحافظ على الجمع والجماعات، وإياك أن تكون ممن قال الله فيهم: </w:t>
      </w:r>
      <w:r w:rsidRPr="004E0406">
        <w:rPr>
          <w:rFonts w:ascii="Traditional Arabic" w:hAnsi="Traditional Arabic" w:cs="Traditional Arabic"/>
          <w:b/>
          <w:bCs/>
          <w:color w:val="000000" w:themeColor="text1"/>
          <w:sz w:val="36"/>
          <w:szCs w:val="36"/>
          <w:rtl/>
        </w:rPr>
        <w:lastRenderedPageBreak/>
        <w:t xml:space="preserve">{وَإِذَا قَامُواْ إِلَى الصَّلاَةِ قَامُواْ كُسَالَى </w:t>
      </w:r>
      <w:proofErr w:type="spellStart"/>
      <w:r w:rsidRPr="004E0406">
        <w:rPr>
          <w:rFonts w:ascii="Traditional Arabic" w:hAnsi="Traditional Arabic" w:cs="Traditional Arabic"/>
          <w:b/>
          <w:bCs/>
          <w:color w:val="000000" w:themeColor="text1"/>
          <w:sz w:val="36"/>
          <w:szCs w:val="36"/>
          <w:rtl/>
        </w:rPr>
        <w:t>يُرَآؤُونَ</w:t>
      </w:r>
      <w:proofErr w:type="spellEnd"/>
      <w:r w:rsidRPr="004E0406">
        <w:rPr>
          <w:rFonts w:ascii="Traditional Arabic" w:hAnsi="Traditional Arabic" w:cs="Traditional Arabic"/>
          <w:b/>
          <w:bCs/>
          <w:color w:val="000000" w:themeColor="text1"/>
          <w:sz w:val="36"/>
          <w:szCs w:val="36"/>
          <w:rtl/>
        </w:rPr>
        <w:t xml:space="preserve"> النَّاسَ وَلاَ يَذْكُرُونَ اللّهَ إِلاَّ قَلِيلاً}،</w:t>
      </w:r>
    </w:p>
    <w:p w:rsidR="00967F26" w:rsidRPr="004E0406" w:rsidRDefault="008C44C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 ويا من وفقه الله لقيام الليل، لا تحرم نفسك هذا الفضل في بقية العام، فقد شرع الله </w:t>
      </w:r>
      <w:proofErr w:type="spellStart"/>
      <w:r w:rsidRPr="004E0406">
        <w:rPr>
          <w:rFonts w:ascii="Traditional Arabic" w:hAnsi="Traditional Arabic" w:cs="Traditional Arabic"/>
          <w:b/>
          <w:bCs/>
          <w:color w:val="000000" w:themeColor="text1"/>
          <w:sz w:val="36"/>
          <w:szCs w:val="36"/>
          <w:rtl/>
        </w:rPr>
        <w:t>لك</w:t>
      </w:r>
      <w:proofErr w:type="spellEnd"/>
      <w:r w:rsidRPr="004E0406">
        <w:rPr>
          <w:rFonts w:ascii="Traditional Arabic" w:hAnsi="Traditional Arabic" w:cs="Traditional Arabic"/>
          <w:b/>
          <w:bCs/>
          <w:color w:val="000000" w:themeColor="text1"/>
          <w:sz w:val="36"/>
          <w:szCs w:val="36"/>
          <w:rtl/>
        </w:rPr>
        <w:t xml:space="preserve"> قيام الليل في جميع </w:t>
      </w:r>
      <w:proofErr w:type="spellStart"/>
      <w:r w:rsidRPr="004E0406">
        <w:rPr>
          <w:rFonts w:ascii="Traditional Arabic" w:hAnsi="Traditional Arabic" w:cs="Traditional Arabic"/>
          <w:b/>
          <w:bCs/>
          <w:color w:val="000000" w:themeColor="text1"/>
          <w:sz w:val="36"/>
          <w:szCs w:val="36"/>
          <w:rtl/>
        </w:rPr>
        <w:t>الليال</w:t>
      </w:r>
      <w:proofErr w:type="spellEnd"/>
      <w:r w:rsidRPr="004E0406">
        <w:rPr>
          <w:rFonts w:ascii="Traditional Arabic" w:hAnsi="Traditional Arabic" w:cs="Traditional Arabic"/>
          <w:b/>
          <w:bCs/>
          <w:color w:val="000000" w:themeColor="text1"/>
          <w:sz w:val="36"/>
          <w:szCs w:val="36"/>
          <w:rtl/>
        </w:rPr>
        <w:t xml:space="preserve">، وقد سئل النبي –صلى الله عليه وسلم- عن أفضل الصلاة بعد الفريضة؟ فقال: «صلاة الليل»  (رواه مسلم) . وروى البخاري ومسلم عن عبد الله بن عمرو بن العاص –رضي الله عنهما– قال: قال رسول الله –صلى الله عليه وسلم: «يا عبد الله، لا تكن مثل فلان، كان يقوم الليل، فترك قيام الليل». </w:t>
      </w:r>
    </w:p>
    <w:p w:rsidR="00967F26" w:rsidRPr="004E0406" w:rsidRDefault="008C44C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وقد مدح الله عباده المؤمنين بقوله: {تَتَجَافَى جُنُوبُهُمْ عَنِ الْمَضَاجِعِ يَدْعُونَ رَبَّهُمْ خَوْفًا وَطَمَعًا} </w:t>
      </w:r>
      <w:r w:rsidR="00132D4A" w:rsidRPr="004E0406">
        <w:rPr>
          <w:rFonts w:ascii="Traditional Arabic" w:hAnsi="Traditional Arabic" w:cs="Traditional Arabic"/>
          <w:b/>
          <w:bCs/>
          <w:color w:val="000000" w:themeColor="text1"/>
          <w:sz w:val="36"/>
          <w:szCs w:val="36"/>
          <w:rtl/>
        </w:rPr>
        <w:t>.</w:t>
      </w:r>
    </w:p>
    <w:p w:rsidR="008C44C4" w:rsidRPr="004E0406" w:rsidRDefault="008C44C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 فاحرص يا </w:t>
      </w:r>
      <w:proofErr w:type="spellStart"/>
      <w:r w:rsidR="00967F26" w:rsidRPr="004E0406">
        <w:rPr>
          <w:rFonts w:ascii="Traditional Arabic" w:hAnsi="Traditional Arabic" w:cs="Traditional Arabic"/>
          <w:b/>
          <w:bCs/>
          <w:color w:val="000000" w:themeColor="text1"/>
          <w:sz w:val="36"/>
          <w:szCs w:val="36"/>
          <w:rtl/>
        </w:rPr>
        <w:t>عبدالله</w:t>
      </w:r>
      <w:proofErr w:type="spellEnd"/>
      <w:r w:rsidRPr="004E0406">
        <w:rPr>
          <w:rFonts w:ascii="Traditional Arabic" w:hAnsi="Traditional Arabic" w:cs="Traditional Arabic"/>
          <w:b/>
          <w:bCs/>
          <w:color w:val="000000" w:themeColor="text1"/>
          <w:sz w:val="36"/>
          <w:szCs w:val="36"/>
          <w:rtl/>
        </w:rPr>
        <w:t xml:space="preserve"> على صلاة الليل ولو أن توتر بثلاث ركعات، أو ركعة واحدة على الأقل. والنبي </w:t>
      </w:r>
      <w:r w:rsidR="00132D4A" w:rsidRPr="004E0406">
        <w:rPr>
          <w:rFonts w:ascii="Traditional Arabic" w:hAnsi="Traditional Arabic" w:cs="Traditional Arabic"/>
          <w:b/>
          <w:bCs/>
          <w:color w:val="000000" w:themeColor="text1"/>
          <w:sz w:val="36"/>
          <w:szCs w:val="36"/>
          <w:rtl/>
        </w:rPr>
        <w:t xml:space="preserve">صلى الله عليه وسلم </w:t>
      </w:r>
      <w:r w:rsidRPr="004E0406">
        <w:rPr>
          <w:rFonts w:ascii="Traditional Arabic" w:hAnsi="Traditional Arabic" w:cs="Traditional Arabic"/>
          <w:b/>
          <w:bCs/>
          <w:color w:val="000000" w:themeColor="text1"/>
          <w:sz w:val="36"/>
          <w:szCs w:val="36"/>
          <w:rtl/>
        </w:rPr>
        <w:t>يقول: «أوتروا يا أهل القرآن، فإن الله وتر يحب الوتر»  </w:t>
      </w:r>
      <w:r w:rsidR="00132D4A" w:rsidRPr="004E0406">
        <w:rPr>
          <w:rFonts w:ascii="Traditional Arabic" w:hAnsi="Traditional Arabic" w:cs="Traditional Arabic"/>
          <w:b/>
          <w:bCs/>
          <w:color w:val="000000" w:themeColor="text1"/>
          <w:sz w:val="36"/>
          <w:szCs w:val="36"/>
          <w:rtl/>
        </w:rPr>
        <w:t>.</w:t>
      </w:r>
    </w:p>
    <w:p w:rsidR="009C6279" w:rsidRPr="004E0406" w:rsidRDefault="008C44C4"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ويا من </w:t>
      </w:r>
      <w:r w:rsidR="00132D4A" w:rsidRPr="004E0406">
        <w:rPr>
          <w:rFonts w:ascii="Traditional Arabic" w:hAnsi="Traditional Arabic" w:cs="Traditional Arabic"/>
          <w:b/>
          <w:bCs/>
          <w:color w:val="000000" w:themeColor="text1"/>
          <w:sz w:val="36"/>
          <w:szCs w:val="36"/>
          <w:rtl/>
        </w:rPr>
        <w:t>تلذّذ</w:t>
      </w:r>
      <w:r w:rsidRPr="004E0406">
        <w:rPr>
          <w:rFonts w:ascii="Traditional Arabic" w:hAnsi="Traditional Arabic" w:cs="Traditional Arabic"/>
          <w:b/>
          <w:bCs/>
          <w:color w:val="000000" w:themeColor="text1"/>
          <w:sz w:val="36"/>
          <w:szCs w:val="36"/>
          <w:rtl/>
        </w:rPr>
        <w:t xml:space="preserve"> </w:t>
      </w:r>
      <w:r w:rsidR="00154C95" w:rsidRPr="004E0406">
        <w:rPr>
          <w:rFonts w:ascii="Traditional Arabic" w:hAnsi="Traditional Arabic" w:cs="Traditional Arabic"/>
          <w:b/>
          <w:bCs/>
          <w:color w:val="000000" w:themeColor="text1"/>
          <w:sz w:val="36"/>
          <w:szCs w:val="36"/>
          <w:rtl/>
        </w:rPr>
        <w:t>ب</w:t>
      </w:r>
      <w:r w:rsidRPr="004E0406">
        <w:rPr>
          <w:rFonts w:ascii="Traditional Arabic" w:hAnsi="Traditional Arabic" w:cs="Traditional Arabic"/>
          <w:b/>
          <w:bCs/>
          <w:color w:val="000000" w:themeColor="text1"/>
          <w:sz w:val="36"/>
          <w:szCs w:val="36"/>
          <w:rtl/>
        </w:rPr>
        <w:t xml:space="preserve">الصيام، لا تحرم نفسك منه بقية العام، واعلم أن الله شرع </w:t>
      </w:r>
      <w:proofErr w:type="spellStart"/>
      <w:r w:rsidRPr="004E0406">
        <w:rPr>
          <w:rFonts w:ascii="Traditional Arabic" w:hAnsi="Traditional Arabic" w:cs="Traditional Arabic"/>
          <w:b/>
          <w:bCs/>
          <w:color w:val="000000" w:themeColor="text1"/>
          <w:sz w:val="36"/>
          <w:szCs w:val="36"/>
          <w:rtl/>
        </w:rPr>
        <w:t>لك</w:t>
      </w:r>
      <w:proofErr w:type="spellEnd"/>
      <w:r w:rsidRPr="004E0406">
        <w:rPr>
          <w:rFonts w:ascii="Traditional Arabic" w:hAnsi="Traditional Arabic" w:cs="Traditional Arabic"/>
          <w:b/>
          <w:bCs/>
          <w:color w:val="000000" w:themeColor="text1"/>
          <w:sz w:val="36"/>
          <w:szCs w:val="36"/>
          <w:rtl/>
        </w:rPr>
        <w:t xml:space="preserve"> صيام </w:t>
      </w:r>
      <w:proofErr w:type="spellStart"/>
      <w:r w:rsidRPr="004E0406">
        <w:rPr>
          <w:rFonts w:ascii="Traditional Arabic" w:hAnsi="Traditional Arabic" w:cs="Traditional Arabic"/>
          <w:b/>
          <w:bCs/>
          <w:color w:val="000000" w:themeColor="text1"/>
          <w:sz w:val="36"/>
          <w:szCs w:val="36"/>
          <w:rtl/>
        </w:rPr>
        <w:t>الإثنين</w:t>
      </w:r>
      <w:proofErr w:type="spellEnd"/>
      <w:r w:rsidRPr="004E0406">
        <w:rPr>
          <w:rFonts w:ascii="Traditional Arabic" w:hAnsi="Traditional Arabic" w:cs="Traditional Arabic"/>
          <w:b/>
          <w:bCs/>
          <w:color w:val="000000" w:themeColor="text1"/>
          <w:sz w:val="36"/>
          <w:szCs w:val="36"/>
          <w:rtl/>
        </w:rPr>
        <w:t xml:space="preserve"> والخميس، وصيام ثلاثة أيام من كل شهر. وأفضل الصيام صيام داود</w:t>
      </w:r>
      <w:r w:rsidR="00132D4A" w:rsidRPr="004E0406">
        <w:rPr>
          <w:rFonts w:ascii="Traditional Arabic" w:hAnsi="Traditional Arabic" w:cs="Traditional Arabic"/>
          <w:b/>
          <w:bCs/>
          <w:color w:val="000000" w:themeColor="text1"/>
          <w:sz w:val="36"/>
          <w:szCs w:val="36"/>
          <w:rtl/>
        </w:rPr>
        <w:t xml:space="preserve"> عليه السلام </w:t>
      </w:r>
      <w:r w:rsidRPr="004E0406">
        <w:rPr>
          <w:rFonts w:ascii="Traditional Arabic" w:hAnsi="Traditional Arabic" w:cs="Traditional Arabic"/>
          <w:b/>
          <w:bCs/>
          <w:color w:val="000000" w:themeColor="text1"/>
          <w:sz w:val="36"/>
          <w:szCs w:val="36"/>
          <w:rtl/>
        </w:rPr>
        <w:t xml:space="preserve">، كان يصوم يوما ويفطر يوماً. </w:t>
      </w:r>
    </w:p>
    <w:p w:rsidR="008C44C4" w:rsidRPr="004E0406" w:rsidRDefault="009C6279" w:rsidP="00154C95">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عباد الله ولقد حثنا نبينا محمد صلى الله عليه وسلم على </w:t>
      </w:r>
      <w:r w:rsidR="008C44C4" w:rsidRPr="004E0406">
        <w:rPr>
          <w:rFonts w:ascii="Traditional Arabic" w:hAnsi="Traditional Arabic" w:cs="Traditional Arabic"/>
          <w:b/>
          <w:bCs/>
          <w:color w:val="000000" w:themeColor="text1"/>
          <w:sz w:val="36"/>
          <w:szCs w:val="36"/>
          <w:rtl/>
        </w:rPr>
        <w:t xml:space="preserve">صيام الست من شوال </w:t>
      </w:r>
      <w:r w:rsidRPr="004E0406">
        <w:rPr>
          <w:rFonts w:ascii="Traditional Arabic" w:hAnsi="Traditional Arabic" w:cs="Traditional Arabic"/>
          <w:b/>
          <w:bCs/>
          <w:color w:val="000000" w:themeColor="text1"/>
          <w:sz w:val="36"/>
          <w:szCs w:val="36"/>
          <w:rtl/>
        </w:rPr>
        <w:t xml:space="preserve">لأن في </w:t>
      </w:r>
      <w:r w:rsidR="008C44C4" w:rsidRPr="004E0406">
        <w:rPr>
          <w:rFonts w:ascii="Traditional Arabic" w:hAnsi="Traditional Arabic" w:cs="Traditional Arabic"/>
          <w:b/>
          <w:bCs/>
          <w:color w:val="000000" w:themeColor="text1"/>
          <w:sz w:val="36"/>
          <w:szCs w:val="36"/>
          <w:rtl/>
        </w:rPr>
        <w:t xml:space="preserve"> صيامها مع رمضان، يعدل صيام الدهر كله، </w:t>
      </w:r>
      <w:r w:rsidR="00132D4A" w:rsidRPr="004E0406">
        <w:rPr>
          <w:rFonts w:ascii="Traditional Arabic" w:hAnsi="Traditional Arabic" w:cs="Traditional Arabic"/>
          <w:b/>
          <w:bCs/>
          <w:color w:val="000000" w:themeColor="text1"/>
          <w:sz w:val="36"/>
          <w:szCs w:val="36"/>
          <w:rtl/>
        </w:rPr>
        <w:t xml:space="preserve">لأن </w:t>
      </w:r>
      <w:r w:rsidR="008C44C4" w:rsidRPr="004E0406">
        <w:rPr>
          <w:rFonts w:ascii="Traditional Arabic" w:hAnsi="Traditional Arabic" w:cs="Traditional Arabic"/>
          <w:b/>
          <w:bCs/>
          <w:color w:val="000000" w:themeColor="text1"/>
          <w:sz w:val="36"/>
          <w:szCs w:val="36"/>
          <w:rtl/>
        </w:rPr>
        <w:t xml:space="preserve">الحسنة بعشر أمثالها، فيكون رمضان عن عشرة أشهر، والست من شوال عن شهرين. </w:t>
      </w:r>
    </w:p>
    <w:p w:rsidR="008C44C4" w:rsidRPr="004E0406" w:rsidRDefault="009C6279" w:rsidP="00154C95">
      <w:pPr>
        <w:pStyle w:val="a3"/>
        <w:rPr>
          <w:rFonts w:ascii="Traditional Arabic" w:hAnsi="Traditional Arabic" w:cs="Traditional Arabic" w:hint="cs"/>
          <w:b/>
          <w:bCs/>
          <w:color w:val="000000" w:themeColor="text1"/>
          <w:sz w:val="36"/>
          <w:szCs w:val="36"/>
          <w:shd w:val="clear" w:color="auto" w:fill="F1F1F1"/>
          <w:rtl/>
        </w:rPr>
      </w:pPr>
      <w:r w:rsidRPr="004E0406">
        <w:rPr>
          <w:rFonts w:ascii="Traditional Arabic" w:hAnsi="Traditional Arabic" w:cs="Traditional Arabic"/>
          <w:b/>
          <w:bCs/>
          <w:color w:val="000000" w:themeColor="text1"/>
          <w:sz w:val="36"/>
          <w:szCs w:val="36"/>
          <w:rtl/>
        </w:rPr>
        <w:t>ويا عبد الله :</w:t>
      </w:r>
      <w:r w:rsidR="008C44C4" w:rsidRPr="004E0406">
        <w:rPr>
          <w:rFonts w:ascii="Traditional Arabic" w:hAnsi="Traditional Arabic" w:cs="Traditional Arabic"/>
          <w:b/>
          <w:bCs/>
          <w:color w:val="000000" w:themeColor="text1"/>
          <w:sz w:val="36"/>
          <w:szCs w:val="36"/>
          <w:rtl/>
        </w:rPr>
        <w:t xml:space="preserve"> </w:t>
      </w:r>
      <w:r w:rsidRPr="004E0406">
        <w:rPr>
          <w:rFonts w:ascii="Traditional Arabic" w:hAnsi="Traditional Arabic" w:cs="Traditional Arabic"/>
          <w:b/>
          <w:bCs/>
          <w:color w:val="000000" w:themeColor="text1"/>
          <w:sz w:val="36"/>
          <w:szCs w:val="36"/>
          <w:rtl/>
        </w:rPr>
        <w:t xml:space="preserve">يا </w:t>
      </w:r>
      <w:r w:rsidR="008C44C4" w:rsidRPr="004E0406">
        <w:rPr>
          <w:rFonts w:ascii="Traditional Arabic" w:hAnsi="Traditional Arabic" w:cs="Traditional Arabic"/>
          <w:b/>
          <w:bCs/>
          <w:color w:val="000000" w:themeColor="text1"/>
          <w:sz w:val="36"/>
          <w:szCs w:val="36"/>
          <w:rtl/>
        </w:rPr>
        <w:t xml:space="preserve">من كان يسأل ربه كل يوم ويدعوه في القنوت وعند الإفطار، لا تحرم نفسك من الدعاء بقية العام، فإن الدعاء هو العبادة، كما قال ربنا ـ سبحانه: {وَقَالَ رَبُّكُمُ ادْعُونِي أَسْتَجِبْ لَكُمْ إِنَّ الَّذِينَ يَسْتَكْبِرُونَ عَنْ عِبَادَتِي سَيَدْخُلُونَ جَهَنَّمَ دَاخِرِينَ}. </w:t>
      </w:r>
      <w:r w:rsidR="00132D4A" w:rsidRPr="004E0406">
        <w:rPr>
          <w:rFonts w:ascii="Traditional Arabic" w:hAnsi="Traditional Arabic" w:cs="Traditional Arabic"/>
          <w:b/>
          <w:bCs/>
          <w:color w:val="000000" w:themeColor="text1"/>
          <w:sz w:val="36"/>
          <w:szCs w:val="36"/>
          <w:rtl/>
        </w:rPr>
        <w:t>وقال صلى الله عليه وسلم</w:t>
      </w:r>
      <w:r w:rsidR="008C44C4" w:rsidRPr="004E0406">
        <w:rPr>
          <w:rFonts w:ascii="Traditional Arabic" w:hAnsi="Traditional Arabic" w:cs="Traditional Arabic"/>
          <w:b/>
          <w:bCs/>
          <w:color w:val="000000" w:themeColor="text1"/>
          <w:sz w:val="36"/>
          <w:szCs w:val="36"/>
          <w:rtl/>
        </w:rPr>
        <w:t xml:space="preserve"> «الدعاء هو العبادة» (رواه أبو داود والترمذي)</w:t>
      </w:r>
      <w:r w:rsidR="00132D4A" w:rsidRPr="004E0406">
        <w:rPr>
          <w:rFonts w:ascii="Traditional Arabic" w:hAnsi="Traditional Arabic" w:cs="Traditional Arabic"/>
          <w:b/>
          <w:bCs/>
          <w:color w:val="000000" w:themeColor="text1"/>
          <w:sz w:val="36"/>
          <w:szCs w:val="36"/>
          <w:rtl/>
        </w:rPr>
        <w:t>.</w:t>
      </w:r>
    </w:p>
    <w:p w:rsidR="001E63F4" w:rsidRPr="004E0406" w:rsidRDefault="001E63F4" w:rsidP="00154C95">
      <w:pPr>
        <w:pStyle w:val="a3"/>
        <w:rPr>
          <w:rFonts w:ascii="Traditional Arabic" w:hAnsi="Traditional Arabic" w:cs="Traditional Arabic"/>
          <w:b/>
          <w:bCs/>
          <w:color w:val="000000" w:themeColor="text1"/>
          <w:sz w:val="36"/>
          <w:szCs w:val="36"/>
          <w:shd w:val="clear" w:color="auto" w:fill="F1F1F1"/>
          <w:rtl/>
        </w:rPr>
      </w:pPr>
      <w:r w:rsidRPr="004E0406">
        <w:rPr>
          <w:rFonts w:ascii="Traditional Arabic" w:hAnsi="Traditional Arabic" w:cs="Traditional Arabic" w:hint="cs"/>
          <w:b/>
          <w:bCs/>
          <w:color w:val="000000" w:themeColor="text1"/>
          <w:sz w:val="36"/>
          <w:szCs w:val="36"/>
          <w:rtl/>
        </w:rPr>
        <w:t>بارك الله لي ولكم .....</w:t>
      </w:r>
    </w:p>
    <w:p w:rsidR="001E63F4" w:rsidRPr="004E0406" w:rsidRDefault="001E63F4" w:rsidP="00152C28">
      <w:pPr>
        <w:pStyle w:val="a3"/>
        <w:rPr>
          <w:rFonts w:ascii="Traditional Arabic" w:hAnsi="Traditional Arabic" w:cs="Traditional Arabic" w:hint="cs"/>
          <w:b/>
          <w:bCs/>
          <w:color w:val="000000" w:themeColor="text1"/>
          <w:sz w:val="36"/>
          <w:szCs w:val="36"/>
          <w:rtl/>
        </w:rPr>
      </w:pPr>
      <w:r w:rsidRPr="004E0406">
        <w:rPr>
          <w:rFonts w:ascii="Traditional Arabic" w:hAnsi="Traditional Arabic" w:cs="Traditional Arabic" w:hint="cs"/>
          <w:b/>
          <w:bCs/>
          <w:color w:val="000000" w:themeColor="text1"/>
          <w:sz w:val="36"/>
          <w:szCs w:val="36"/>
          <w:rtl/>
        </w:rPr>
        <w:lastRenderedPageBreak/>
        <w:t>الخطبة الثانية:</w:t>
      </w:r>
    </w:p>
    <w:p w:rsidR="001E63F4" w:rsidRPr="004E0406" w:rsidRDefault="001E63F4" w:rsidP="001E63F4">
      <w:pPr>
        <w:pStyle w:val="a3"/>
        <w:rPr>
          <w:rFonts w:ascii="Traditional Arabic" w:hAnsi="Traditional Arabic" w:cs="Traditional Arabic" w:hint="cs"/>
          <w:b/>
          <w:bCs/>
          <w:color w:val="000000"/>
          <w:sz w:val="36"/>
          <w:szCs w:val="36"/>
          <w:rtl/>
        </w:rPr>
      </w:pPr>
      <w:r w:rsidRPr="004E0406">
        <w:rPr>
          <w:rFonts w:ascii="Traditional Arabic" w:hAnsi="Traditional Arabic" w:cs="Traditional Arabic" w:hint="cs"/>
          <w:b/>
          <w:bCs/>
          <w:color w:val="000000" w:themeColor="text1"/>
          <w:sz w:val="36"/>
          <w:szCs w:val="36"/>
          <w:rtl/>
        </w:rPr>
        <w:t xml:space="preserve"> </w:t>
      </w:r>
      <w:r w:rsidRPr="004E0406">
        <w:rPr>
          <w:rFonts w:ascii="Traditional Arabic" w:hAnsi="Traditional Arabic" w:cs="Traditional Arabic"/>
          <w:b/>
          <w:bCs/>
          <w:color w:val="000000"/>
          <w:sz w:val="36"/>
          <w:szCs w:val="36"/>
          <w:rtl/>
        </w:rPr>
        <w:t>الحمد لله الرحيم الرحمن وأشهد أن لا إله إلا الله وحدَه لا شريكَ له شهادةَ إسلامٍ وإيمانٍ وإحسانٍ، وأشهد أنَّ محمَّدًا عبد الله ورسوله صلوات الله وسلامُه عليه، وعلى آله وأصحابهِ الأخيار، ومن تبِعَهم بإحسانٍ</w:t>
      </w:r>
    </w:p>
    <w:p w:rsidR="001E63F4" w:rsidRPr="004E0406" w:rsidRDefault="001E63F4" w:rsidP="001E63F4">
      <w:pPr>
        <w:pStyle w:val="a3"/>
        <w:rPr>
          <w:rFonts w:ascii="Traditional Arabic" w:hAnsi="Traditional Arabic" w:cs="Traditional Arabic" w:hint="cs"/>
          <w:b/>
          <w:bCs/>
          <w:color w:val="000000" w:themeColor="text1"/>
          <w:sz w:val="36"/>
          <w:szCs w:val="36"/>
          <w:rtl/>
        </w:rPr>
      </w:pPr>
      <w:r w:rsidRPr="004E0406">
        <w:rPr>
          <w:rFonts w:ascii="Traditional Arabic" w:hAnsi="Traditional Arabic" w:cs="Traditional Arabic" w:hint="cs"/>
          <w:b/>
          <w:bCs/>
          <w:color w:val="000000"/>
          <w:sz w:val="36"/>
          <w:szCs w:val="36"/>
          <w:rtl/>
        </w:rPr>
        <w:t xml:space="preserve">أما بعد : فيا عباد الله </w:t>
      </w:r>
    </w:p>
    <w:p w:rsidR="0010157A" w:rsidRPr="004E0406" w:rsidRDefault="008C44C4" w:rsidP="00126DC0">
      <w:pPr>
        <w:pStyle w:val="a3"/>
        <w:rPr>
          <w:rFonts w:ascii="Traditional Arabic" w:hAnsi="Traditional Arabic" w:cs="Traditional Arabic" w:hint="cs"/>
          <w:b/>
          <w:bCs/>
          <w:color w:val="000000" w:themeColor="text1"/>
          <w:sz w:val="36"/>
          <w:szCs w:val="36"/>
          <w:rtl/>
        </w:rPr>
      </w:pPr>
      <w:r w:rsidRPr="004E0406">
        <w:rPr>
          <w:rFonts w:ascii="Traditional Arabic" w:hAnsi="Traditional Arabic" w:cs="Traditional Arabic"/>
          <w:b/>
          <w:bCs/>
          <w:color w:val="000000" w:themeColor="text1"/>
          <w:sz w:val="36"/>
          <w:szCs w:val="36"/>
          <w:rtl/>
        </w:rPr>
        <w:t xml:space="preserve">فإن كان رمضان قد انقضى فإن عمل المؤمن لا ينقضي إلا بالموت، قال الله تعالى: {وَاعْبُدْ رَبَّكَ حَتَّى يَأْتِيَكَ الْيَقِينُ} يعني الموت، </w:t>
      </w:r>
      <w:r w:rsidR="00152C28" w:rsidRPr="004E0406">
        <w:rPr>
          <w:rFonts w:ascii="Traditional Arabic" w:hAnsi="Traditional Arabic" w:cs="Traditional Arabic"/>
          <w:b/>
          <w:bCs/>
          <w:color w:val="000000"/>
          <w:sz w:val="36"/>
          <w:szCs w:val="36"/>
          <w:shd w:val="clear" w:color="auto" w:fill="FFFFFF"/>
          <w:rtl/>
        </w:rPr>
        <w:t xml:space="preserve">فالواجب على كل مسلم المحافظة على طاعة الله والاجتهاد في عبادته في كل وقت وحين، </w:t>
      </w:r>
      <w:r w:rsidR="00126DC0">
        <w:rPr>
          <w:rFonts w:ascii="Traditional Arabic" w:hAnsi="Traditional Arabic" w:cs="Traditional Arabic" w:hint="cs"/>
          <w:b/>
          <w:bCs/>
          <w:color w:val="000000" w:themeColor="text1"/>
          <w:sz w:val="36"/>
          <w:szCs w:val="36"/>
          <w:shd w:val="clear" w:color="auto" w:fill="FFFFFF"/>
          <w:rtl/>
        </w:rPr>
        <w:t>و</w:t>
      </w:r>
      <w:r w:rsidR="00132D4A" w:rsidRPr="004E0406">
        <w:rPr>
          <w:rFonts w:ascii="Traditional Arabic" w:hAnsi="Traditional Arabic" w:cs="Traditional Arabic"/>
          <w:b/>
          <w:bCs/>
          <w:color w:val="000000" w:themeColor="text1"/>
          <w:sz w:val="36"/>
          <w:szCs w:val="36"/>
          <w:shd w:val="clear" w:color="auto" w:fill="FFFFFF"/>
          <w:rtl/>
        </w:rPr>
        <w:t xml:space="preserve">مستقيما على دينه يعبد الله ويحافظ على الأعمال الصالحة </w:t>
      </w:r>
      <w:r w:rsidR="00152C28" w:rsidRPr="004E0406">
        <w:rPr>
          <w:rFonts w:ascii="Traditional Arabic" w:hAnsi="Traditional Arabic" w:cs="Traditional Arabic"/>
          <w:b/>
          <w:bCs/>
          <w:color w:val="000000"/>
          <w:sz w:val="36"/>
          <w:szCs w:val="36"/>
          <w:shd w:val="clear" w:color="auto" w:fill="FFFFFF"/>
          <w:rtl/>
        </w:rPr>
        <w:t>في الشهور كلها وفي الأعوام جميعها</w:t>
      </w:r>
      <w:r w:rsidR="00152C28" w:rsidRPr="004E0406">
        <w:rPr>
          <w:rFonts w:ascii="Traditional Arabic" w:hAnsi="Traditional Arabic" w:cs="Traditional Arabic"/>
          <w:b/>
          <w:bCs/>
          <w:color w:val="000000" w:themeColor="text1"/>
          <w:sz w:val="36"/>
          <w:szCs w:val="36"/>
          <w:shd w:val="clear" w:color="auto" w:fill="FFFFFF"/>
        </w:rPr>
        <w:t xml:space="preserve"> </w:t>
      </w:r>
      <w:r w:rsidR="00152C28" w:rsidRPr="004E0406">
        <w:rPr>
          <w:rFonts w:ascii="Traditional Arabic" w:hAnsi="Traditional Arabic" w:cs="Traditional Arabic"/>
          <w:b/>
          <w:bCs/>
          <w:color w:val="000000" w:themeColor="text1"/>
          <w:sz w:val="36"/>
          <w:szCs w:val="36"/>
          <w:shd w:val="clear" w:color="auto" w:fill="FFFFFF"/>
          <w:rtl/>
        </w:rPr>
        <w:t>,</w:t>
      </w:r>
      <w:r w:rsidR="00152C28" w:rsidRPr="004E0406">
        <w:rPr>
          <w:rFonts w:ascii="Traditional Arabic" w:hAnsi="Traditional Arabic" w:cs="Traditional Arabic"/>
          <w:b/>
          <w:bCs/>
          <w:color w:val="000000" w:themeColor="text1"/>
          <w:sz w:val="36"/>
          <w:szCs w:val="36"/>
          <w:shd w:val="clear" w:color="auto" w:fill="FFFFFF"/>
        </w:rPr>
        <w:t xml:space="preserve"> </w:t>
      </w:r>
      <w:r w:rsidR="00152C28" w:rsidRPr="004E0406">
        <w:rPr>
          <w:rFonts w:ascii="Traditional Arabic" w:hAnsi="Traditional Arabic" w:cs="Traditional Arabic"/>
          <w:b/>
          <w:bCs/>
          <w:color w:val="000000"/>
          <w:sz w:val="36"/>
          <w:szCs w:val="36"/>
          <w:shd w:val="clear" w:color="auto" w:fill="FFFFFF"/>
          <w:rtl/>
        </w:rPr>
        <w:t>وهذا هو معنى قول الله تبارك وتعالى (إن الذين قالوا ربنا الله ثم استقاموا) أي استقاموا على طاعة الله، وداوموا على عبادته تعالى واستمروا في فعل الخير ، فهؤلاء هم أهل الربح والسعادة والفوز والغنيمة في الدنيا والآخرة</w:t>
      </w:r>
      <w:r w:rsidR="00943148" w:rsidRPr="004E0406">
        <w:rPr>
          <w:rFonts w:ascii="Traditional Arabic" w:hAnsi="Traditional Arabic" w:cs="Traditional Arabic" w:hint="cs"/>
          <w:b/>
          <w:bCs/>
          <w:color w:val="000000" w:themeColor="text1"/>
          <w:sz w:val="36"/>
          <w:szCs w:val="36"/>
          <w:rtl/>
        </w:rPr>
        <w:t>.</w:t>
      </w:r>
    </w:p>
    <w:p w:rsidR="001E63F4" w:rsidRPr="004E0406" w:rsidRDefault="001E63F4" w:rsidP="00152C28">
      <w:pPr>
        <w:pStyle w:val="a3"/>
        <w:rPr>
          <w:rFonts w:ascii="Traditional Arabic" w:hAnsi="Traditional Arabic" w:cs="Traditional Arabic"/>
          <w:b/>
          <w:bCs/>
          <w:color w:val="000000" w:themeColor="text1"/>
          <w:sz w:val="36"/>
          <w:szCs w:val="36"/>
          <w:rtl/>
        </w:rPr>
      </w:pPr>
      <w:r w:rsidRPr="004E0406">
        <w:rPr>
          <w:rFonts w:ascii="Traditional Arabic" w:hAnsi="Traditional Arabic" w:cs="Traditional Arabic" w:hint="cs"/>
          <w:b/>
          <w:bCs/>
          <w:color w:val="000000" w:themeColor="text1"/>
          <w:sz w:val="36"/>
          <w:szCs w:val="36"/>
          <w:rtl/>
        </w:rPr>
        <w:t>عباد الله صلوا وسلموا على رسول الله ...</w:t>
      </w:r>
    </w:p>
    <w:sectPr w:rsidR="001E63F4" w:rsidRPr="004E0406" w:rsidSect="004E0406">
      <w:pgSz w:w="11906" w:h="16838"/>
      <w:pgMar w:top="284" w:right="6067" w:bottom="284" w:left="28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C44C4"/>
    <w:rsid w:val="0010157A"/>
    <w:rsid w:val="00126DC0"/>
    <w:rsid w:val="00132D4A"/>
    <w:rsid w:val="00152C28"/>
    <w:rsid w:val="00154C95"/>
    <w:rsid w:val="001E0F3A"/>
    <w:rsid w:val="001E63F4"/>
    <w:rsid w:val="004E0406"/>
    <w:rsid w:val="00556C0F"/>
    <w:rsid w:val="008C44C4"/>
    <w:rsid w:val="00943148"/>
    <w:rsid w:val="00967F26"/>
    <w:rsid w:val="009C6279"/>
    <w:rsid w:val="00E021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4C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4C95"/>
    <w:pPr>
      <w:bidi/>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582</Words>
  <Characters>3321</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a-algazlan</dc:creator>
  <cp:lastModifiedBy>a-algazlan</cp:lastModifiedBy>
  <cp:revision>10</cp:revision>
  <dcterms:created xsi:type="dcterms:W3CDTF">2021-05-13T11:28:00Z</dcterms:created>
  <dcterms:modified xsi:type="dcterms:W3CDTF">2021-05-13T14:12:00Z</dcterms:modified>
</cp:coreProperties>
</file>