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F7" w:rsidRPr="006052F7" w:rsidRDefault="006052F7" w:rsidP="006052F7">
      <w:pPr>
        <w:jc w:val="right"/>
        <w:rPr>
          <w:rFonts w:ascii="Traditional Arabic" w:hAnsi="Traditional Arabic" w:cs="Traditional Arabic"/>
          <w:sz w:val="36"/>
          <w:szCs w:val="36"/>
          <w:rtl/>
        </w:rPr>
      </w:pPr>
      <w:r w:rsidRPr="006052F7">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6052F7">
        <w:rPr>
          <w:rFonts w:ascii="Traditional Arabic" w:hAnsi="Traditional Arabic" w:cs="Traditional Arabic" w:hint="cs"/>
          <w:sz w:val="36"/>
          <w:szCs w:val="36"/>
          <w:rtl/>
        </w:rPr>
        <w:t>.</w:t>
      </w:r>
    </w:p>
    <w:p w:rsidR="006052F7" w:rsidRPr="001D5828" w:rsidRDefault="006052F7" w:rsidP="001D7B7F">
      <w:pPr>
        <w:jc w:val="right"/>
        <w:rPr>
          <w:rFonts w:ascii="Traditional Arabic" w:hAnsi="Traditional Arabic" w:cs="Traditional Arabic"/>
          <w:sz w:val="40"/>
          <w:szCs w:val="40"/>
          <w:rtl/>
        </w:rPr>
      </w:pPr>
      <w:r w:rsidRPr="001D5828">
        <w:rPr>
          <w:rFonts w:ascii="Traditional Arabic" w:hAnsi="Traditional Arabic" w:cs="Traditional Arabic" w:hint="cs"/>
          <w:sz w:val="40"/>
          <w:szCs w:val="40"/>
          <w:rtl/>
        </w:rPr>
        <w:t>(</w:t>
      </w:r>
      <w:r w:rsidRPr="001D5828">
        <w:rPr>
          <w:rFonts w:ascii="Traditional Arabic" w:hAnsi="Traditional Arabic" w:cs="Traditional Arabic"/>
          <w:sz w:val="40"/>
          <w:szCs w:val="40"/>
          <w:rtl/>
        </w:rPr>
        <w:t xml:space="preserve">يَا أَيُّهَا الَّذِينَ آمَنُوا اتَّقُوا اللَّهَ حَقَّ تُقَاتِهِ وَلَا تَمُوتُنَّ إِلَّا وَأَنْتُمْ </w:t>
      </w:r>
      <w:proofErr w:type="gramStart"/>
      <w:r w:rsidRPr="001D5828">
        <w:rPr>
          <w:rFonts w:ascii="Traditional Arabic" w:hAnsi="Traditional Arabic" w:cs="Traditional Arabic"/>
          <w:sz w:val="40"/>
          <w:szCs w:val="40"/>
          <w:rtl/>
        </w:rPr>
        <w:t>مُسْلِمُونَ</w:t>
      </w:r>
      <w:r w:rsidRPr="001D5828">
        <w:rPr>
          <w:rFonts w:ascii="Traditional Arabic" w:hAnsi="Traditional Arabic" w:cs="Traditional Arabic" w:hint="cs"/>
          <w:sz w:val="40"/>
          <w:szCs w:val="40"/>
          <w:rtl/>
        </w:rPr>
        <w:t>)</w:t>
      </w:r>
      <w:r w:rsidR="001D7B7F">
        <w:rPr>
          <w:rFonts w:ascii="Traditional Arabic" w:hAnsi="Traditional Arabic" w:cs="Traditional Arabic" w:hint="cs"/>
          <w:sz w:val="40"/>
          <w:szCs w:val="40"/>
          <w:rtl/>
        </w:rPr>
        <w:t xml:space="preserve"> ..</w:t>
      </w:r>
      <w:proofErr w:type="gramEnd"/>
      <w:r w:rsidR="001D7B7F">
        <w:rPr>
          <w:rFonts w:ascii="Traditional Arabic" w:hAnsi="Traditional Arabic" w:cs="Traditional Arabic" w:hint="cs"/>
          <w:sz w:val="40"/>
          <w:szCs w:val="40"/>
          <w:rtl/>
        </w:rPr>
        <w:t xml:space="preserve"> </w:t>
      </w:r>
      <w:r w:rsidRPr="001D5828">
        <w:rPr>
          <w:rFonts w:ascii="Traditional Arabic" w:hAnsi="Traditional Arabic" w:cs="Traditional Arabic"/>
          <w:sz w:val="40"/>
          <w:szCs w:val="40"/>
          <w:rtl/>
        </w:rPr>
        <w:t>أَمَّا بَعْدُ</w:t>
      </w:r>
      <w:r w:rsidRPr="001D5828">
        <w:rPr>
          <w:rFonts w:ascii="Traditional Arabic" w:hAnsi="Traditional Arabic" w:cs="Traditional Arabic" w:hint="cs"/>
          <w:sz w:val="40"/>
          <w:szCs w:val="40"/>
          <w:rtl/>
        </w:rPr>
        <w:t>:</w:t>
      </w:r>
    </w:p>
    <w:p w:rsidR="001D5828" w:rsidRDefault="001D5828" w:rsidP="00485CF3">
      <w:pPr>
        <w:jc w:val="right"/>
        <w:rPr>
          <w:rFonts w:ascii="Traditional Arabic" w:hAnsi="Traditional Arabic" w:cs="Traditional Arabic"/>
          <w:sz w:val="40"/>
          <w:szCs w:val="40"/>
          <w:rtl/>
          <w:lang w:val="en-US"/>
        </w:rPr>
      </w:pPr>
      <w:r w:rsidRPr="001D5828">
        <w:rPr>
          <w:rFonts w:ascii="Traditional Arabic" w:hAnsi="Traditional Arabic" w:cs="Traditional Arabic" w:hint="cs"/>
          <w:sz w:val="40"/>
          <w:szCs w:val="40"/>
          <w:rtl/>
          <w:lang w:val="en-US"/>
        </w:rPr>
        <w:t>هل تعلمونَ</w:t>
      </w:r>
      <w:r w:rsidR="00485CF3">
        <w:rPr>
          <w:rFonts w:ascii="Traditional Arabic" w:hAnsi="Traditional Arabic" w:cs="Traditional Arabic" w:hint="cs"/>
          <w:sz w:val="40"/>
          <w:szCs w:val="40"/>
          <w:rtl/>
          <w:lang w:val="en-US"/>
        </w:rPr>
        <w:t xml:space="preserve"> ما هو أجملُ شيءٍ في </w:t>
      </w:r>
      <w:proofErr w:type="gramStart"/>
      <w:r w:rsidR="00485CF3">
        <w:rPr>
          <w:rFonts w:ascii="Traditional Arabic" w:hAnsi="Traditional Arabic" w:cs="Traditional Arabic" w:hint="cs"/>
          <w:sz w:val="40"/>
          <w:szCs w:val="40"/>
          <w:rtl/>
          <w:lang w:val="en-US"/>
        </w:rPr>
        <w:t>الطُّيورِ؟ ..</w:t>
      </w:r>
      <w:proofErr w:type="gramEnd"/>
      <w:r w:rsidRPr="001D5828">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 xml:space="preserve">هل هو شكلُها البديعُ وألوانُها الخلَّابةُ؟، أم صوتُها العذبُ </w:t>
      </w:r>
      <w:proofErr w:type="spellStart"/>
      <w:r>
        <w:rPr>
          <w:rFonts w:ascii="Traditional Arabic" w:hAnsi="Traditional Arabic" w:cs="Traditional Arabic" w:hint="cs"/>
          <w:sz w:val="40"/>
          <w:szCs w:val="40"/>
          <w:rtl/>
          <w:lang w:val="en-US"/>
        </w:rPr>
        <w:t>وتغريداتُها</w:t>
      </w:r>
      <w:proofErr w:type="spellEnd"/>
      <w:r>
        <w:rPr>
          <w:rFonts w:ascii="Traditional Arabic" w:hAnsi="Traditional Arabic" w:cs="Traditional Arabic" w:hint="cs"/>
          <w:sz w:val="40"/>
          <w:szCs w:val="40"/>
          <w:rtl/>
          <w:lang w:val="en-US"/>
        </w:rPr>
        <w:t xml:space="preserve"> الجذَّابةُ، أم خفةُ حركتِها </w:t>
      </w:r>
      <w:proofErr w:type="spellStart"/>
      <w:r>
        <w:rPr>
          <w:rFonts w:ascii="Traditional Arabic" w:hAnsi="Traditional Arabic" w:cs="Traditional Arabic" w:hint="cs"/>
          <w:sz w:val="40"/>
          <w:szCs w:val="40"/>
          <w:rtl/>
          <w:lang w:val="en-US"/>
        </w:rPr>
        <w:t>زرفرفتُها</w:t>
      </w:r>
      <w:proofErr w:type="spellEnd"/>
      <w:r>
        <w:rPr>
          <w:rFonts w:ascii="Traditional Arabic" w:hAnsi="Traditional Arabic" w:cs="Traditional Arabic" w:hint="cs"/>
          <w:sz w:val="40"/>
          <w:szCs w:val="40"/>
          <w:rtl/>
          <w:lang w:val="en-US"/>
        </w:rPr>
        <w:t xml:space="preserve"> السَّاحرةُ؟، أم نشاطُها في ساعاتِ الفجرِ </w:t>
      </w:r>
      <w:proofErr w:type="gramStart"/>
      <w:r>
        <w:rPr>
          <w:rFonts w:ascii="Traditional Arabic" w:hAnsi="Traditional Arabic" w:cs="Traditional Arabic" w:hint="cs"/>
          <w:sz w:val="40"/>
          <w:szCs w:val="40"/>
          <w:rtl/>
          <w:lang w:val="en-US"/>
        </w:rPr>
        <w:t>الباكرةِ؟.</w:t>
      </w:r>
      <w:proofErr w:type="gramEnd"/>
    </w:p>
    <w:p w:rsidR="00247979" w:rsidRDefault="001D5828" w:rsidP="00247979">
      <w:pPr>
        <w:jc w:val="right"/>
        <w:rPr>
          <w:rFonts w:ascii="Traditional Arabic" w:hAnsi="Traditional Arabic" w:cs="Traditional Arabic" w:hint="cs"/>
          <w:sz w:val="40"/>
          <w:szCs w:val="40"/>
          <w:rtl/>
          <w:lang w:val="en-US"/>
        </w:rPr>
      </w:pPr>
      <w:r>
        <w:rPr>
          <w:rFonts w:ascii="Traditional Arabic" w:hAnsi="Traditional Arabic" w:cs="Traditional Arabic" w:hint="cs"/>
          <w:sz w:val="40"/>
          <w:szCs w:val="40"/>
          <w:rtl/>
          <w:lang w:val="en-US"/>
        </w:rPr>
        <w:t>هل تأملتُم يوماً طيرانَها الجميلَ عندما تسبحُ شامخةً في الفضاءِ؟، قد صفَّتْ جناحيها لا يُمسكُها إلا ربًّ السماءِ، (</w:t>
      </w:r>
      <w:r w:rsidR="00247979" w:rsidRPr="00247979">
        <w:rPr>
          <w:rFonts w:ascii="Traditional Arabic" w:hAnsi="Traditional Arabic" w:cs="Traditional Arabic"/>
          <w:sz w:val="40"/>
          <w:szCs w:val="40"/>
          <w:rtl/>
          <w:lang w:val="en-US"/>
        </w:rPr>
        <w:t xml:space="preserve">أَوَلَمْ يَرَوْا إِلَى الطَّيْرِ فَوْقَهُمْ صَافَّاتٍ وَيَقْبِضْنَ </w:t>
      </w:r>
      <w:r w:rsidR="00247979" w:rsidRPr="00247979">
        <w:rPr>
          <w:rFonts w:ascii="Traditional Arabic" w:hAnsi="Traditional Arabic" w:cs="Traditional Arabic" w:hint="cs"/>
          <w:sz w:val="40"/>
          <w:szCs w:val="40"/>
          <w:rtl/>
          <w:lang w:val="en-US"/>
        </w:rPr>
        <w:t>مَا</w:t>
      </w:r>
      <w:r w:rsidR="00247979" w:rsidRPr="00247979">
        <w:rPr>
          <w:rFonts w:ascii="Traditional Arabic" w:hAnsi="Traditional Arabic" w:cs="Traditional Arabic"/>
          <w:sz w:val="40"/>
          <w:szCs w:val="40"/>
          <w:rtl/>
          <w:lang w:val="en-US"/>
        </w:rPr>
        <w:t xml:space="preserve"> </w:t>
      </w:r>
      <w:r w:rsidR="00247979" w:rsidRPr="00247979">
        <w:rPr>
          <w:rFonts w:ascii="Traditional Arabic" w:hAnsi="Traditional Arabic" w:cs="Traditional Arabic" w:hint="cs"/>
          <w:sz w:val="40"/>
          <w:szCs w:val="40"/>
          <w:rtl/>
          <w:lang w:val="en-US"/>
        </w:rPr>
        <w:t>يُمْسِكُهُنَّ</w:t>
      </w:r>
      <w:r w:rsidR="00247979" w:rsidRPr="00247979">
        <w:rPr>
          <w:rFonts w:ascii="Traditional Arabic" w:hAnsi="Traditional Arabic" w:cs="Traditional Arabic"/>
          <w:sz w:val="40"/>
          <w:szCs w:val="40"/>
          <w:rtl/>
          <w:lang w:val="en-US"/>
        </w:rPr>
        <w:t xml:space="preserve"> </w:t>
      </w:r>
      <w:r w:rsidR="00247979" w:rsidRPr="00247979">
        <w:rPr>
          <w:rFonts w:ascii="Traditional Arabic" w:hAnsi="Traditional Arabic" w:cs="Traditional Arabic" w:hint="cs"/>
          <w:sz w:val="40"/>
          <w:szCs w:val="40"/>
          <w:rtl/>
          <w:lang w:val="en-US"/>
        </w:rPr>
        <w:t>إِلَّا</w:t>
      </w:r>
      <w:r w:rsidR="00247979" w:rsidRPr="00247979">
        <w:rPr>
          <w:rFonts w:ascii="Traditional Arabic" w:hAnsi="Traditional Arabic" w:cs="Traditional Arabic"/>
          <w:sz w:val="40"/>
          <w:szCs w:val="40"/>
          <w:rtl/>
          <w:lang w:val="en-US"/>
        </w:rPr>
        <w:t xml:space="preserve"> </w:t>
      </w:r>
      <w:proofErr w:type="spellStart"/>
      <w:r w:rsidR="00247979" w:rsidRPr="00247979">
        <w:rPr>
          <w:rFonts w:ascii="Traditional Arabic" w:hAnsi="Traditional Arabic" w:cs="Traditional Arabic" w:hint="cs"/>
          <w:sz w:val="40"/>
          <w:szCs w:val="40"/>
          <w:rtl/>
          <w:lang w:val="en-US"/>
        </w:rPr>
        <w:t>الرَّحْمَٰنُ</w:t>
      </w:r>
      <w:proofErr w:type="spellEnd"/>
      <w:r w:rsidR="00247979" w:rsidRPr="00247979">
        <w:rPr>
          <w:rFonts w:ascii="Traditional Arabic" w:hAnsi="Traditional Arabic" w:cs="Traditional Arabic"/>
          <w:sz w:val="40"/>
          <w:szCs w:val="40"/>
          <w:rtl/>
          <w:lang w:val="en-US"/>
        </w:rPr>
        <w:t xml:space="preserve"> </w:t>
      </w:r>
      <w:r w:rsidR="00247979" w:rsidRPr="00247979">
        <w:rPr>
          <w:rFonts w:ascii="Traditional Arabic" w:hAnsi="Traditional Arabic" w:cs="Traditional Arabic" w:hint="cs"/>
          <w:sz w:val="40"/>
          <w:szCs w:val="40"/>
          <w:rtl/>
          <w:lang w:val="en-US"/>
        </w:rPr>
        <w:t>إِنَّهُ</w:t>
      </w:r>
      <w:r w:rsidR="00247979" w:rsidRPr="00247979">
        <w:rPr>
          <w:rFonts w:ascii="Traditional Arabic" w:hAnsi="Traditional Arabic" w:cs="Traditional Arabic"/>
          <w:sz w:val="40"/>
          <w:szCs w:val="40"/>
          <w:rtl/>
          <w:lang w:val="en-US"/>
        </w:rPr>
        <w:t xml:space="preserve"> </w:t>
      </w:r>
      <w:r w:rsidR="00247979" w:rsidRPr="00247979">
        <w:rPr>
          <w:rFonts w:ascii="Traditional Arabic" w:hAnsi="Traditional Arabic" w:cs="Traditional Arabic" w:hint="cs"/>
          <w:sz w:val="40"/>
          <w:szCs w:val="40"/>
          <w:rtl/>
          <w:lang w:val="en-US"/>
        </w:rPr>
        <w:t>بِكُلِّ</w:t>
      </w:r>
      <w:r w:rsidR="00247979" w:rsidRPr="00247979">
        <w:rPr>
          <w:rFonts w:ascii="Traditional Arabic" w:hAnsi="Traditional Arabic" w:cs="Traditional Arabic"/>
          <w:sz w:val="40"/>
          <w:szCs w:val="40"/>
          <w:rtl/>
          <w:lang w:val="en-US"/>
        </w:rPr>
        <w:t xml:space="preserve"> </w:t>
      </w:r>
      <w:r w:rsidR="00247979" w:rsidRPr="00247979">
        <w:rPr>
          <w:rFonts w:ascii="Traditional Arabic" w:hAnsi="Traditional Arabic" w:cs="Traditional Arabic" w:hint="cs"/>
          <w:sz w:val="40"/>
          <w:szCs w:val="40"/>
          <w:rtl/>
          <w:lang w:val="en-US"/>
        </w:rPr>
        <w:t>شَيْءٍ</w:t>
      </w:r>
      <w:r w:rsidR="00247979" w:rsidRPr="00247979">
        <w:rPr>
          <w:rFonts w:ascii="Traditional Arabic" w:hAnsi="Traditional Arabic" w:cs="Traditional Arabic"/>
          <w:sz w:val="40"/>
          <w:szCs w:val="40"/>
          <w:rtl/>
          <w:lang w:val="en-US"/>
        </w:rPr>
        <w:t xml:space="preserve"> </w:t>
      </w:r>
      <w:r w:rsidR="00247979" w:rsidRPr="00247979">
        <w:rPr>
          <w:rFonts w:ascii="Traditional Arabic" w:hAnsi="Traditional Arabic" w:cs="Traditional Arabic" w:hint="cs"/>
          <w:sz w:val="40"/>
          <w:szCs w:val="40"/>
          <w:rtl/>
          <w:lang w:val="en-US"/>
        </w:rPr>
        <w:t>بَصِير</w:t>
      </w:r>
      <w:r w:rsidR="00247979" w:rsidRPr="00247979">
        <w:rPr>
          <w:rFonts w:ascii="Traditional Arabic" w:hAnsi="Traditional Arabic" w:cs="Traditional Arabic"/>
          <w:sz w:val="40"/>
          <w:szCs w:val="40"/>
          <w:rtl/>
          <w:lang w:val="en-US"/>
        </w:rPr>
        <w:t>ٌ</w:t>
      </w:r>
      <w:r w:rsidR="00247979">
        <w:rPr>
          <w:rFonts w:ascii="Traditional Arabic" w:hAnsi="Traditional Arabic" w:cs="Traditional Arabic" w:hint="cs"/>
          <w:sz w:val="40"/>
          <w:szCs w:val="40"/>
          <w:rtl/>
          <w:lang w:val="en-US"/>
        </w:rPr>
        <w:t>).</w:t>
      </w:r>
    </w:p>
    <w:p w:rsidR="001D5828" w:rsidRDefault="001D5828" w:rsidP="00485CF3">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كثيرةٌ هي مواطنُ الجمالِ في الطَّيرِ، ولكن أينَ موطنُ الجمالِ الكبي</w:t>
      </w:r>
      <w:r w:rsidR="00247979">
        <w:rPr>
          <w:rFonts w:ascii="Traditional Arabic" w:hAnsi="Traditional Arabic" w:cs="Traditional Arabic" w:hint="cs"/>
          <w:sz w:val="40"/>
          <w:szCs w:val="40"/>
          <w:rtl/>
          <w:lang w:val="en-US"/>
        </w:rPr>
        <w:t>رُ؟، اسمعوا إلى هذا الحديثِ، يقولُ رسولُ اللهِ صلى اللهُ عليهِ وسلمَ: (</w:t>
      </w:r>
      <w:r w:rsidR="00247979" w:rsidRPr="00247979">
        <w:rPr>
          <w:rFonts w:ascii="Traditional Arabic" w:hAnsi="Traditional Arabic" w:cs="Traditional Arabic"/>
          <w:sz w:val="40"/>
          <w:szCs w:val="40"/>
          <w:rtl/>
          <w:lang w:val="en-US"/>
        </w:rPr>
        <w:t>يَدْخُلُ الجَنَّةَ أقْوامٌ، أفْئِدَتُهُمْ مِثْلُ أفْئِدَةِ الطَّيْرِ</w:t>
      </w:r>
      <w:r w:rsidR="00247979">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سبحانَ اللهِ</w:t>
      </w:r>
      <w:proofErr w:type="gramStart"/>
      <w:r>
        <w:rPr>
          <w:rFonts w:ascii="Traditional Arabic" w:hAnsi="Traditional Arabic" w:cs="Traditional Arabic" w:hint="cs"/>
          <w:sz w:val="40"/>
          <w:szCs w:val="40"/>
          <w:rtl/>
          <w:lang w:val="en-US"/>
        </w:rPr>
        <w:t xml:space="preserve"> ..</w:t>
      </w:r>
      <w:proofErr w:type="gramEnd"/>
      <w:r>
        <w:rPr>
          <w:rFonts w:ascii="Traditional Arabic" w:hAnsi="Traditional Arabic" w:cs="Traditional Arabic" w:hint="cs"/>
          <w:sz w:val="40"/>
          <w:szCs w:val="40"/>
          <w:rtl/>
          <w:lang w:val="en-US"/>
        </w:rPr>
        <w:t xml:space="preserve"> ما هو السِّرُّ العجيبُ في أفئدةِ </w:t>
      </w:r>
      <w:r w:rsidR="001423CB">
        <w:rPr>
          <w:rFonts w:ascii="Traditional Arabic" w:hAnsi="Traditional Arabic" w:cs="Traditional Arabic" w:hint="cs"/>
          <w:sz w:val="40"/>
          <w:szCs w:val="40"/>
          <w:rtl/>
          <w:lang w:val="en-US"/>
        </w:rPr>
        <w:t>هذهِ المخلوقاتِ النَّحيلةِ</w:t>
      </w:r>
      <w:r>
        <w:rPr>
          <w:rFonts w:ascii="Traditional Arabic" w:hAnsi="Traditional Arabic" w:cs="Traditional Arabic" w:hint="cs"/>
          <w:sz w:val="40"/>
          <w:szCs w:val="40"/>
          <w:rtl/>
          <w:lang w:val="en-US"/>
        </w:rPr>
        <w:t>، حتى أوصلتْ أقواماً إلى جنَّةِ اللهِ</w:t>
      </w:r>
      <w:r w:rsidR="001423CB">
        <w:rPr>
          <w:rFonts w:ascii="Traditional Arabic" w:hAnsi="Traditional Arabic" w:cs="Traditional Arabic" w:hint="cs"/>
          <w:sz w:val="40"/>
          <w:szCs w:val="40"/>
          <w:rtl/>
          <w:lang w:val="en-US"/>
        </w:rPr>
        <w:t xml:space="preserve"> </w:t>
      </w:r>
      <w:r w:rsidR="00485CF3">
        <w:rPr>
          <w:rFonts w:ascii="Traditional Arabic" w:hAnsi="Traditional Arabic" w:cs="Traditional Arabic" w:hint="cs"/>
          <w:sz w:val="40"/>
          <w:szCs w:val="40"/>
          <w:rtl/>
          <w:lang w:val="en-US"/>
        </w:rPr>
        <w:t>الغاليةِ</w:t>
      </w:r>
      <w:r w:rsidR="001423CB">
        <w:rPr>
          <w:rFonts w:ascii="Traditional Arabic" w:hAnsi="Traditional Arabic" w:cs="Traditional Arabic" w:hint="cs"/>
          <w:sz w:val="40"/>
          <w:szCs w:val="40"/>
          <w:rtl/>
          <w:lang w:val="en-US"/>
        </w:rPr>
        <w:t xml:space="preserve"> الجليلةِ.</w:t>
      </w:r>
      <w:r>
        <w:rPr>
          <w:rFonts w:ascii="Traditional Arabic" w:hAnsi="Traditional Arabic" w:cs="Traditional Arabic" w:hint="cs"/>
          <w:sz w:val="40"/>
          <w:szCs w:val="40"/>
          <w:rtl/>
          <w:lang w:val="en-US"/>
        </w:rPr>
        <w:t xml:space="preserve"> </w:t>
      </w:r>
    </w:p>
    <w:p w:rsidR="00704CD1" w:rsidRPr="001D5828" w:rsidRDefault="00EB7669" w:rsidP="004F476C">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فهل </w:t>
      </w:r>
      <w:r>
        <w:rPr>
          <w:rFonts w:ascii="Traditional Arabic" w:hAnsi="Traditional Arabic" w:cs="Traditional Arabic" w:hint="cs"/>
          <w:sz w:val="40"/>
          <w:szCs w:val="40"/>
          <w:rtl/>
          <w:lang w:val="en-US"/>
        </w:rPr>
        <w:t xml:space="preserve">يا تُرى سرُّ دخولِ الجنَّةِ هو ما في قلوبِ الطيرِ </w:t>
      </w:r>
      <w:r w:rsidR="0009031E">
        <w:rPr>
          <w:rFonts w:ascii="Traditional Arabic" w:hAnsi="Traditional Arabic" w:cs="Traditional Arabic" w:hint="cs"/>
          <w:sz w:val="40"/>
          <w:szCs w:val="40"/>
          <w:rtl/>
          <w:lang w:val="en-US"/>
        </w:rPr>
        <w:t xml:space="preserve">من التوكلِ على الله تعالى، فها هي تغدوا كلَّ صباحٍ تبحثُ عن </w:t>
      </w:r>
      <w:r w:rsidR="004F476C">
        <w:rPr>
          <w:rFonts w:ascii="Traditional Arabic" w:hAnsi="Traditional Arabic" w:cs="Traditional Arabic" w:hint="cs"/>
          <w:sz w:val="40"/>
          <w:szCs w:val="40"/>
          <w:rtl/>
          <w:lang w:val="en-US"/>
        </w:rPr>
        <w:t>الطَّعامِ</w:t>
      </w:r>
      <w:r w:rsidR="0009031E">
        <w:rPr>
          <w:rFonts w:ascii="Traditional Arabic" w:hAnsi="Traditional Arabic" w:cs="Traditional Arabic" w:hint="cs"/>
          <w:sz w:val="40"/>
          <w:szCs w:val="40"/>
          <w:rtl/>
          <w:lang w:val="en-US"/>
        </w:rPr>
        <w:t xml:space="preserve">، فلا تعودُ إلى عِشِّها إلا وقد امتلأتْ </w:t>
      </w:r>
      <w:r w:rsidR="004F476C">
        <w:rPr>
          <w:rFonts w:ascii="Traditional Arabic" w:hAnsi="Traditional Arabic" w:cs="Traditional Arabic" w:hint="cs"/>
          <w:sz w:val="40"/>
          <w:szCs w:val="40"/>
          <w:rtl/>
          <w:lang w:val="en-US"/>
        </w:rPr>
        <w:t>الأجسامِ</w:t>
      </w:r>
      <w:r w:rsidR="0009031E">
        <w:rPr>
          <w:rFonts w:ascii="Traditional Arabic" w:hAnsi="Traditional Arabic" w:cs="Traditional Arabic" w:hint="cs"/>
          <w:sz w:val="40"/>
          <w:szCs w:val="40"/>
          <w:rtl/>
          <w:lang w:val="en-US"/>
        </w:rPr>
        <w:t xml:space="preserve">، </w:t>
      </w:r>
      <w:r w:rsidR="00704CD1">
        <w:rPr>
          <w:rFonts w:ascii="Traditional Arabic" w:hAnsi="Traditional Arabic" w:cs="Traditional Arabic" w:hint="cs"/>
          <w:sz w:val="40"/>
          <w:szCs w:val="40"/>
          <w:rtl/>
          <w:lang w:val="en-US"/>
        </w:rPr>
        <w:t xml:space="preserve">كما جاء في الحديثِ: </w:t>
      </w:r>
      <w:r w:rsidR="00247979">
        <w:rPr>
          <w:rFonts w:ascii="Traditional Arabic" w:hAnsi="Traditional Arabic" w:cs="Traditional Arabic" w:hint="cs"/>
          <w:sz w:val="40"/>
          <w:szCs w:val="40"/>
          <w:rtl/>
          <w:lang w:val="en-US"/>
        </w:rPr>
        <w:t>(</w:t>
      </w:r>
      <w:r w:rsidR="00247979" w:rsidRPr="001423CB">
        <w:rPr>
          <w:rFonts w:ascii="Traditional Arabic" w:hAnsi="Traditional Arabic" w:cs="Traditional Arabic"/>
          <w:sz w:val="40"/>
          <w:szCs w:val="40"/>
          <w:rtl/>
          <w:lang w:val="en-US"/>
        </w:rPr>
        <w:t>لَوْ أَنَّكُمْ تَوَكَّلْتُمْ عَلَى اللَّهِ حَقَّ تَوَكُّلِهِ لَرَزَقَكُمْ كَمَا يَرْزُقُ الطَّيْرَ، تَغْدُوا خِمَاصاً وَتَرُوْحُ بِطَاناً</w:t>
      </w:r>
      <w:r w:rsidR="001423CB">
        <w:rPr>
          <w:rFonts w:ascii="Traditional Arabic" w:hAnsi="Traditional Arabic" w:cs="Traditional Arabic" w:hint="cs"/>
          <w:sz w:val="40"/>
          <w:szCs w:val="40"/>
          <w:rtl/>
          <w:lang w:val="en-US"/>
        </w:rPr>
        <w:t>)، ولا تحملُ</w:t>
      </w:r>
      <w:r w:rsidR="00704CD1">
        <w:rPr>
          <w:rFonts w:ascii="Traditional Arabic" w:hAnsi="Traditional Arabic" w:cs="Traditional Arabic" w:hint="cs"/>
          <w:sz w:val="40"/>
          <w:szCs w:val="40"/>
          <w:rtl/>
          <w:lang w:val="en-US"/>
        </w:rPr>
        <w:t xml:space="preserve"> </w:t>
      </w:r>
      <w:r w:rsidR="004F476C">
        <w:rPr>
          <w:rFonts w:ascii="Traditional Arabic" w:hAnsi="Traditional Arabic" w:cs="Traditional Arabic" w:hint="cs"/>
          <w:sz w:val="40"/>
          <w:szCs w:val="40"/>
          <w:rtl/>
          <w:lang w:val="en-US"/>
        </w:rPr>
        <w:t xml:space="preserve">أبداً </w:t>
      </w:r>
      <w:r w:rsidR="00704CD1">
        <w:rPr>
          <w:rFonts w:ascii="Traditional Arabic" w:hAnsi="Traditional Arabic" w:cs="Traditional Arabic" w:hint="cs"/>
          <w:sz w:val="40"/>
          <w:szCs w:val="40"/>
          <w:rtl/>
          <w:lang w:val="en-US"/>
        </w:rPr>
        <w:t>همَّ</w:t>
      </w:r>
      <w:r w:rsidR="004F476C">
        <w:rPr>
          <w:rFonts w:ascii="Traditional Arabic" w:hAnsi="Traditional Arabic" w:cs="Traditional Arabic" w:hint="cs"/>
          <w:sz w:val="40"/>
          <w:szCs w:val="40"/>
          <w:rtl/>
          <w:lang w:val="en-US"/>
        </w:rPr>
        <w:t xml:space="preserve"> الغِذاءِ</w:t>
      </w:r>
      <w:r w:rsidR="00704CD1">
        <w:rPr>
          <w:rFonts w:ascii="Traditional Arabic" w:hAnsi="Traditional Arabic" w:cs="Traditional Arabic" w:hint="cs"/>
          <w:sz w:val="40"/>
          <w:szCs w:val="40"/>
          <w:rtl/>
          <w:lang w:val="en-US"/>
        </w:rPr>
        <w:t xml:space="preserve"> </w:t>
      </w:r>
      <w:r w:rsidR="004F476C">
        <w:rPr>
          <w:rFonts w:ascii="Traditional Arabic" w:hAnsi="Traditional Arabic" w:cs="Traditional Arabic" w:hint="cs"/>
          <w:sz w:val="40"/>
          <w:szCs w:val="40"/>
          <w:rtl/>
          <w:lang w:val="en-US"/>
        </w:rPr>
        <w:t>والرِّزقِ،</w:t>
      </w:r>
      <w:r w:rsidR="00704CD1">
        <w:rPr>
          <w:rFonts w:ascii="Traditional Arabic" w:hAnsi="Traditional Arabic" w:cs="Traditional Arabic" w:hint="cs"/>
          <w:sz w:val="40"/>
          <w:szCs w:val="40"/>
          <w:rtl/>
          <w:lang w:val="en-US"/>
        </w:rPr>
        <w:t xml:space="preserve"> لأنَّ لها ربَّاً قد</w:t>
      </w:r>
      <w:r w:rsidR="001423CB">
        <w:rPr>
          <w:rFonts w:ascii="Traditional Arabic" w:hAnsi="Traditional Arabic" w:cs="Traditional Arabic" w:hint="cs"/>
          <w:sz w:val="40"/>
          <w:szCs w:val="40"/>
          <w:rtl/>
          <w:lang w:val="en-US"/>
        </w:rPr>
        <w:t xml:space="preserve"> تكفَّلَ </w:t>
      </w:r>
      <w:r w:rsidR="004F476C">
        <w:rPr>
          <w:rFonts w:ascii="Traditional Arabic" w:hAnsi="Traditional Arabic" w:cs="Traditional Arabic" w:hint="cs"/>
          <w:sz w:val="40"/>
          <w:szCs w:val="40"/>
          <w:rtl/>
          <w:lang w:val="en-US"/>
        </w:rPr>
        <w:t>بجميعِ الخَلقِ</w:t>
      </w:r>
      <w:r w:rsidR="001423CB">
        <w:rPr>
          <w:rFonts w:ascii="Traditional Arabic" w:hAnsi="Traditional Arabic" w:cs="Traditional Arabic" w:hint="cs"/>
          <w:sz w:val="40"/>
          <w:szCs w:val="40"/>
          <w:rtl/>
          <w:lang w:val="en-US"/>
        </w:rPr>
        <w:t>، (</w:t>
      </w:r>
      <w:r w:rsidR="001423CB" w:rsidRPr="001423CB">
        <w:rPr>
          <w:rFonts w:ascii="Traditional Arabic" w:hAnsi="Traditional Arabic" w:cs="Traditional Arabic"/>
          <w:sz w:val="40"/>
          <w:szCs w:val="40"/>
          <w:rtl/>
          <w:lang w:val="en-US"/>
        </w:rPr>
        <w:t xml:space="preserve">وَمَا مِن دَابَّةٍ فِي الْأَرْضِ إِلَّا عَلَى اللَّهِ رِزْقُهَا وَيَعْلَمُ </w:t>
      </w:r>
      <w:proofErr w:type="spellStart"/>
      <w:r w:rsidR="001423CB" w:rsidRPr="001423CB">
        <w:rPr>
          <w:rFonts w:ascii="Traditional Arabic" w:hAnsi="Traditional Arabic" w:cs="Traditional Arabic"/>
          <w:sz w:val="40"/>
          <w:szCs w:val="40"/>
          <w:rtl/>
          <w:lang w:val="en-US"/>
        </w:rPr>
        <w:t>مُسْتَقَرَّهَا</w:t>
      </w:r>
      <w:proofErr w:type="spellEnd"/>
      <w:r w:rsidR="001423CB" w:rsidRPr="001423CB">
        <w:rPr>
          <w:rFonts w:ascii="Traditional Arabic" w:hAnsi="Traditional Arabic" w:cs="Traditional Arabic"/>
          <w:sz w:val="40"/>
          <w:szCs w:val="40"/>
          <w:rtl/>
          <w:lang w:val="en-US"/>
        </w:rPr>
        <w:t xml:space="preserve"> وَمُسْتَوْدَعَهَا </w:t>
      </w:r>
      <w:r w:rsidR="001423CB" w:rsidRPr="001423CB">
        <w:rPr>
          <w:rFonts w:ascii="Traditional Arabic" w:hAnsi="Traditional Arabic" w:cs="Traditional Arabic" w:hint="cs"/>
          <w:sz w:val="40"/>
          <w:szCs w:val="40"/>
          <w:rtl/>
          <w:lang w:val="en-US"/>
        </w:rPr>
        <w:t>كُلٌّ</w:t>
      </w:r>
      <w:r w:rsidR="001423CB" w:rsidRPr="001423CB">
        <w:rPr>
          <w:rFonts w:ascii="Traditional Arabic" w:hAnsi="Traditional Arabic" w:cs="Traditional Arabic"/>
          <w:sz w:val="40"/>
          <w:szCs w:val="40"/>
          <w:rtl/>
          <w:lang w:val="en-US"/>
        </w:rPr>
        <w:t xml:space="preserve"> </w:t>
      </w:r>
      <w:r w:rsidR="001423CB" w:rsidRPr="001423CB">
        <w:rPr>
          <w:rFonts w:ascii="Traditional Arabic" w:hAnsi="Traditional Arabic" w:cs="Traditional Arabic" w:hint="cs"/>
          <w:sz w:val="40"/>
          <w:szCs w:val="40"/>
          <w:rtl/>
          <w:lang w:val="en-US"/>
        </w:rPr>
        <w:t>فِي</w:t>
      </w:r>
      <w:r w:rsidR="001423CB" w:rsidRPr="001423CB">
        <w:rPr>
          <w:rFonts w:ascii="Traditional Arabic" w:hAnsi="Traditional Arabic" w:cs="Traditional Arabic"/>
          <w:sz w:val="40"/>
          <w:szCs w:val="40"/>
          <w:rtl/>
          <w:lang w:val="en-US"/>
        </w:rPr>
        <w:t xml:space="preserve"> </w:t>
      </w:r>
      <w:r w:rsidR="001423CB" w:rsidRPr="001423CB">
        <w:rPr>
          <w:rFonts w:ascii="Traditional Arabic" w:hAnsi="Traditional Arabic" w:cs="Traditional Arabic" w:hint="cs"/>
          <w:sz w:val="40"/>
          <w:szCs w:val="40"/>
          <w:rtl/>
          <w:lang w:val="en-US"/>
        </w:rPr>
        <w:t>كِتَابٍ</w:t>
      </w:r>
      <w:r w:rsidR="001423CB" w:rsidRPr="001423CB">
        <w:rPr>
          <w:rFonts w:ascii="Traditional Arabic" w:hAnsi="Traditional Arabic" w:cs="Traditional Arabic"/>
          <w:sz w:val="40"/>
          <w:szCs w:val="40"/>
          <w:rtl/>
          <w:lang w:val="en-US"/>
        </w:rPr>
        <w:t xml:space="preserve"> </w:t>
      </w:r>
      <w:r w:rsidR="001423CB" w:rsidRPr="001423CB">
        <w:rPr>
          <w:rFonts w:ascii="Traditional Arabic" w:hAnsi="Traditional Arabic" w:cs="Traditional Arabic" w:hint="cs"/>
          <w:sz w:val="40"/>
          <w:szCs w:val="40"/>
          <w:rtl/>
          <w:lang w:val="en-US"/>
        </w:rPr>
        <w:t>مُّبِين</w:t>
      </w:r>
      <w:r w:rsidR="001423CB" w:rsidRPr="001423CB">
        <w:rPr>
          <w:rFonts w:ascii="Traditional Arabic" w:hAnsi="Traditional Arabic" w:cs="Traditional Arabic"/>
          <w:sz w:val="40"/>
          <w:szCs w:val="40"/>
          <w:rtl/>
          <w:lang w:val="en-US"/>
        </w:rPr>
        <w:t>ٍ</w:t>
      </w:r>
      <w:r w:rsidR="001423CB">
        <w:rPr>
          <w:rFonts w:ascii="Traditional Arabic" w:hAnsi="Traditional Arabic" w:cs="Traditional Arabic" w:hint="cs"/>
          <w:sz w:val="40"/>
          <w:szCs w:val="40"/>
          <w:rtl/>
          <w:lang w:val="en-US"/>
        </w:rPr>
        <w:t>)، ولذلكَ لا تجدُ طيراً يَجمعُ أكثرَ من حاجتِه</w:t>
      </w:r>
      <w:r w:rsidR="004F476C">
        <w:rPr>
          <w:rFonts w:ascii="Traditional Arabic" w:hAnsi="Traditional Arabic" w:cs="Traditional Arabic" w:hint="cs"/>
          <w:sz w:val="40"/>
          <w:szCs w:val="40"/>
          <w:rtl/>
          <w:lang w:val="en-US"/>
        </w:rPr>
        <w:t>،</w:t>
      </w:r>
      <w:r w:rsidR="001423CB">
        <w:rPr>
          <w:rFonts w:ascii="Traditional Arabic" w:hAnsi="Traditional Arabic" w:cs="Traditional Arabic" w:hint="cs"/>
          <w:sz w:val="40"/>
          <w:szCs w:val="40"/>
          <w:rtl/>
          <w:lang w:val="en-US"/>
        </w:rPr>
        <w:t xml:space="preserve"> أو يُخزِّنُ طعاماً لمستقبلِه</w:t>
      </w:r>
      <w:r w:rsidR="004F476C">
        <w:rPr>
          <w:rFonts w:ascii="Traditional Arabic" w:hAnsi="Traditional Arabic" w:cs="Traditional Arabic" w:hint="cs"/>
          <w:sz w:val="40"/>
          <w:szCs w:val="40"/>
          <w:rtl/>
          <w:lang w:val="en-US"/>
        </w:rPr>
        <w:t xml:space="preserve"> وعائلتِه</w:t>
      </w:r>
      <w:r w:rsidR="001423CB">
        <w:rPr>
          <w:rFonts w:ascii="Traditional Arabic" w:hAnsi="Traditional Arabic" w:cs="Traditional Arabic" w:hint="cs"/>
          <w:sz w:val="40"/>
          <w:szCs w:val="40"/>
          <w:rtl/>
          <w:lang w:val="en-US"/>
        </w:rPr>
        <w:t>، (</w:t>
      </w:r>
      <w:r w:rsidR="001423CB" w:rsidRPr="001423CB">
        <w:rPr>
          <w:rFonts w:ascii="Traditional Arabic" w:hAnsi="Traditional Arabic" w:cs="Traditional Arabic"/>
          <w:sz w:val="40"/>
          <w:szCs w:val="40"/>
          <w:rtl/>
          <w:lang w:val="en-US"/>
        </w:rPr>
        <w:t xml:space="preserve">وَكَأَيِّن مِّن دَابَّةٍ لَّا تَحْمِلُ رِزْقَهَا اللَّهُ يَرْزُقُهَا وَإِيَّاكُمْ </w:t>
      </w:r>
      <w:r w:rsidR="001423CB" w:rsidRPr="001423CB">
        <w:rPr>
          <w:rFonts w:ascii="Traditional Arabic" w:hAnsi="Traditional Arabic" w:cs="Traditional Arabic" w:hint="cs"/>
          <w:sz w:val="40"/>
          <w:szCs w:val="40"/>
          <w:rtl/>
          <w:lang w:val="en-US"/>
        </w:rPr>
        <w:t>وَهُوَ</w:t>
      </w:r>
      <w:r w:rsidR="001423CB" w:rsidRPr="001423CB">
        <w:rPr>
          <w:rFonts w:ascii="Traditional Arabic" w:hAnsi="Traditional Arabic" w:cs="Traditional Arabic"/>
          <w:sz w:val="40"/>
          <w:szCs w:val="40"/>
          <w:rtl/>
          <w:lang w:val="en-US"/>
        </w:rPr>
        <w:t xml:space="preserve"> </w:t>
      </w:r>
      <w:r w:rsidR="001423CB" w:rsidRPr="001423CB">
        <w:rPr>
          <w:rFonts w:ascii="Traditional Arabic" w:hAnsi="Traditional Arabic" w:cs="Traditional Arabic" w:hint="cs"/>
          <w:sz w:val="40"/>
          <w:szCs w:val="40"/>
          <w:rtl/>
          <w:lang w:val="en-US"/>
        </w:rPr>
        <w:t>السَّمِيعُ</w:t>
      </w:r>
      <w:r w:rsidR="001423CB" w:rsidRPr="001423CB">
        <w:rPr>
          <w:rFonts w:ascii="Traditional Arabic" w:hAnsi="Traditional Arabic" w:cs="Traditional Arabic"/>
          <w:sz w:val="40"/>
          <w:szCs w:val="40"/>
          <w:rtl/>
          <w:lang w:val="en-US"/>
        </w:rPr>
        <w:t xml:space="preserve"> </w:t>
      </w:r>
      <w:r w:rsidR="001423CB" w:rsidRPr="001423CB">
        <w:rPr>
          <w:rFonts w:ascii="Traditional Arabic" w:hAnsi="Traditional Arabic" w:cs="Traditional Arabic" w:hint="cs"/>
          <w:sz w:val="40"/>
          <w:szCs w:val="40"/>
          <w:rtl/>
          <w:lang w:val="en-US"/>
        </w:rPr>
        <w:t>الْعَلِيم</w:t>
      </w:r>
      <w:r w:rsidR="001423CB" w:rsidRPr="001423CB">
        <w:rPr>
          <w:rFonts w:ascii="Traditional Arabic" w:hAnsi="Traditional Arabic" w:cs="Traditional Arabic"/>
          <w:sz w:val="40"/>
          <w:szCs w:val="40"/>
          <w:rtl/>
          <w:lang w:val="en-US"/>
        </w:rPr>
        <w:t>ُ</w:t>
      </w:r>
      <w:r w:rsidR="001423CB">
        <w:rPr>
          <w:rFonts w:ascii="Traditional Arabic" w:hAnsi="Traditional Arabic" w:cs="Traditional Arabic" w:hint="cs"/>
          <w:sz w:val="40"/>
          <w:szCs w:val="40"/>
          <w:rtl/>
          <w:lang w:val="en-US"/>
        </w:rPr>
        <w:t>).</w:t>
      </w:r>
    </w:p>
    <w:p w:rsidR="001D7B7F" w:rsidRDefault="001423CB" w:rsidP="004F476C">
      <w:pPr>
        <w:jc w:val="right"/>
        <w:rPr>
          <w:rFonts w:ascii="Traditional Arabic" w:hAnsi="Traditional Arabic" w:cs="Traditional Arabic"/>
          <w:sz w:val="40"/>
          <w:szCs w:val="40"/>
          <w:rtl/>
          <w:lang w:val="en-US"/>
        </w:rPr>
      </w:pPr>
      <w:r w:rsidRPr="001D7B7F">
        <w:rPr>
          <w:rFonts w:ascii="Traditional Arabic" w:hAnsi="Traditional Arabic" w:cs="Traditional Arabic" w:hint="cs"/>
          <w:sz w:val="40"/>
          <w:szCs w:val="40"/>
          <w:rtl/>
          <w:lang w:val="en-US"/>
        </w:rPr>
        <w:lastRenderedPageBreak/>
        <w:t xml:space="preserve">وهكذا هم المتوكلون قد رضوا بما كتبَ اللهُ لهم، وآمنوا بما قدَّرَ اللهُ عليهم، يعملونَ </w:t>
      </w:r>
      <w:r w:rsidR="004F476C">
        <w:rPr>
          <w:rFonts w:ascii="Traditional Arabic" w:hAnsi="Traditional Arabic" w:cs="Traditional Arabic" w:hint="cs"/>
          <w:sz w:val="40"/>
          <w:szCs w:val="40"/>
          <w:rtl/>
          <w:lang w:val="en-US"/>
        </w:rPr>
        <w:t>المُستطاعَ من</w:t>
      </w:r>
      <w:r w:rsidRPr="001D7B7F">
        <w:rPr>
          <w:rFonts w:ascii="Traditional Arabic" w:hAnsi="Traditional Arabic" w:cs="Traditional Arabic" w:hint="cs"/>
          <w:sz w:val="40"/>
          <w:szCs w:val="40"/>
          <w:rtl/>
          <w:lang w:val="en-US"/>
        </w:rPr>
        <w:t xml:space="preserve"> الأسبابِ، وينتظرونَ تقديرَ </w:t>
      </w:r>
      <w:r w:rsidR="001D7B7F" w:rsidRPr="001D7B7F">
        <w:rPr>
          <w:rFonts w:ascii="Traditional Arabic" w:hAnsi="Traditional Arabic" w:cs="Traditional Arabic" w:hint="cs"/>
          <w:sz w:val="40"/>
          <w:szCs w:val="40"/>
          <w:rtl/>
          <w:lang w:val="en-US"/>
        </w:rPr>
        <w:t xml:space="preserve">ربِّ الأربابِ، </w:t>
      </w:r>
      <w:r w:rsidR="004F476C">
        <w:rPr>
          <w:rFonts w:ascii="Traditional Arabic" w:hAnsi="Traditional Arabic" w:cs="Traditional Arabic" w:hint="cs"/>
          <w:sz w:val="40"/>
          <w:szCs w:val="40"/>
          <w:rtl/>
          <w:lang w:val="en-US"/>
        </w:rPr>
        <w:t xml:space="preserve">وشِعارُهم: </w:t>
      </w:r>
      <w:r w:rsidR="001D7B7F" w:rsidRPr="001D7B7F">
        <w:rPr>
          <w:rFonts w:ascii="Traditional Arabic" w:hAnsi="Traditional Arabic" w:cs="Traditional Arabic" w:hint="cs"/>
          <w:sz w:val="40"/>
          <w:szCs w:val="40"/>
          <w:rtl/>
          <w:lang w:val="en-US"/>
        </w:rPr>
        <w:t>(</w:t>
      </w:r>
      <w:r w:rsidR="001D7B7F" w:rsidRPr="001D7B7F">
        <w:rPr>
          <w:rFonts w:ascii="Traditional Arabic" w:hAnsi="Traditional Arabic" w:cs="Traditional Arabic"/>
          <w:sz w:val="40"/>
          <w:szCs w:val="40"/>
          <w:rtl/>
          <w:lang w:val="en-US"/>
        </w:rPr>
        <w:t xml:space="preserve">إِنِّي تَوَكَّلْتُ عَلَى اللَّهِ رَبِّي وَرَبِّكُم </w:t>
      </w:r>
      <w:r w:rsidR="001D7B7F" w:rsidRPr="001D7B7F">
        <w:rPr>
          <w:rFonts w:ascii="Traditional Arabic" w:hAnsi="Traditional Arabic" w:cs="Traditional Arabic" w:hint="cs"/>
          <w:sz w:val="40"/>
          <w:szCs w:val="40"/>
          <w:rtl/>
          <w:lang w:val="en-US"/>
        </w:rPr>
        <w:t>مَّا</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مِن</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دَابَّةٍ</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إِلَّا</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هُوَ</w:t>
      </w:r>
      <w:r w:rsidR="001D7B7F" w:rsidRPr="001D7B7F">
        <w:rPr>
          <w:rFonts w:ascii="Traditional Arabic" w:hAnsi="Traditional Arabic" w:cs="Traditional Arabic"/>
          <w:sz w:val="40"/>
          <w:szCs w:val="40"/>
          <w:rtl/>
          <w:lang w:val="en-US"/>
        </w:rPr>
        <w:t xml:space="preserve"> آخِذٌ بِنَاصِيَتِهَا </w:t>
      </w:r>
      <w:r w:rsidR="001D7B7F" w:rsidRPr="001D7B7F">
        <w:rPr>
          <w:rFonts w:ascii="Traditional Arabic" w:hAnsi="Traditional Arabic" w:cs="Traditional Arabic" w:hint="cs"/>
          <w:sz w:val="40"/>
          <w:szCs w:val="40"/>
          <w:rtl/>
          <w:lang w:val="en-US"/>
        </w:rPr>
        <w:t>إِنَّ</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رَبِّي</w:t>
      </w:r>
      <w:r w:rsidR="001D7B7F" w:rsidRPr="001D7B7F">
        <w:rPr>
          <w:rFonts w:ascii="Traditional Arabic" w:hAnsi="Traditional Arabic" w:cs="Traditional Arabic"/>
          <w:sz w:val="40"/>
          <w:szCs w:val="40"/>
          <w:rtl/>
          <w:lang w:val="en-US"/>
        </w:rPr>
        <w:t xml:space="preserve"> </w:t>
      </w:r>
      <w:proofErr w:type="spellStart"/>
      <w:r w:rsidR="001D7B7F" w:rsidRPr="001D7B7F">
        <w:rPr>
          <w:rFonts w:ascii="Traditional Arabic" w:hAnsi="Traditional Arabic" w:cs="Traditional Arabic" w:hint="cs"/>
          <w:sz w:val="40"/>
          <w:szCs w:val="40"/>
          <w:rtl/>
          <w:lang w:val="en-US"/>
        </w:rPr>
        <w:t>عَلَىٰ</w:t>
      </w:r>
      <w:proofErr w:type="spellEnd"/>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صِرَاطٍ</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مُّسْتَقِيم</w:t>
      </w:r>
      <w:r w:rsidR="001D7B7F" w:rsidRPr="001D7B7F">
        <w:rPr>
          <w:rFonts w:ascii="Traditional Arabic" w:hAnsi="Traditional Arabic" w:cs="Traditional Arabic"/>
          <w:sz w:val="40"/>
          <w:szCs w:val="40"/>
          <w:rtl/>
          <w:lang w:val="en-US"/>
        </w:rPr>
        <w:t>ٍ</w:t>
      </w:r>
      <w:r w:rsidR="001D7B7F" w:rsidRPr="001D7B7F">
        <w:rPr>
          <w:rFonts w:ascii="Traditional Arabic" w:hAnsi="Traditional Arabic" w:cs="Traditional Arabic" w:hint="cs"/>
          <w:sz w:val="40"/>
          <w:szCs w:val="40"/>
          <w:rtl/>
          <w:lang w:val="en-US"/>
        </w:rPr>
        <w:t xml:space="preserve">)، </w:t>
      </w:r>
      <w:r w:rsidR="001D7B7F">
        <w:rPr>
          <w:rFonts w:ascii="Traditional Arabic" w:hAnsi="Traditional Arabic" w:cs="Traditional Arabic" w:hint="cs"/>
          <w:sz w:val="40"/>
          <w:szCs w:val="40"/>
          <w:rtl/>
          <w:lang w:val="en-US"/>
        </w:rPr>
        <w:t>فكيفَ يخافُ الفقرَ عبدٌ قد علمَ أنَّ رزقَه لن ينقصَ منه شيءٌ أبداً، يقولُ عليهِ الصَّلاةُ والسلامُ: (</w:t>
      </w:r>
      <w:r w:rsidR="001D7B7F" w:rsidRPr="001D7B7F">
        <w:rPr>
          <w:rFonts w:ascii="Traditional Arabic" w:hAnsi="Traditional Arabic" w:cs="Traditional Arabic"/>
          <w:sz w:val="40"/>
          <w:szCs w:val="40"/>
          <w:rtl/>
          <w:lang w:val="en-US"/>
        </w:rPr>
        <w:t>إنَّ رُوحَ القُدُسِ نفثَ في رُوعِي، أنَّ نفسًا لَن تموتَ حتَّى تستكمِلَ أجلَها، وتستوعِبَ رزقَها ، فاتَّقوا اللهَ، وأجمِلُوا في الطَّلَبِ، ولا يَحمِلَنَّ أحدَكم استبطاءُ الرِّزقِ أن يطلُبَه بمَعصيةِ اللهِ، فإنَّ اللهَ تعالى لا يُنالُ ما عندَه إلَّا بِطاعَتِهِ</w:t>
      </w:r>
      <w:r w:rsidR="001D7B7F">
        <w:rPr>
          <w:rFonts w:ascii="Traditional Arabic" w:hAnsi="Traditional Arabic" w:cs="Traditional Arabic" w:hint="cs"/>
          <w:sz w:val="40"/>
          <w:szCs w:val="40"/>
          <w:rtl/>
          <w:lang w:val="en-US"/>
        </w:rPr>
        <w:t>)، وكيفَ يقلقُ من المرضِ عبدٌ قد علمَ أن المقاديرَ</w:t>
      </w:r>
      <w:r w:rsidR="004F476C">
        <w:rPr>
          <w:rFonts w:ascii="Traditional Arabic" w:hAnsi="Traditional Arabic" w:cs="Traditional Arabic" w:hint="cs"/>
          <w:sz w:val="40"/>
          <w:szCs w:val="40"/>
          <w:rtl/>
          <w:lang w:val="en-US"/>
        </w:rPr>
        <w:t>،</w:t>
      </w:r>
      <w:r w:rsidR="001D7B7F">
        <w:rPr>
          <w:rFonts w:ascii="Traditional Arabic" w:hAnsi="Traditional Arabic" w:cs="Traditional Arabic" w:hint="cs"/>
          <w:sz w:val="40"/>
          <w:szCs w:val="40"/>
          <w:rtl/>
          <w:lang w:val="en-US"/>
        </w:rPr>
        <w:t xml:space="preserve"> بيدِ العليمِ الخبيرِ، (</w:t>
      </w:r>
      <w:r w:rsidR="001D7B7F" w:rsidRPr="001D7B7F">
        <w:rPr>
          <w:rFonts w:ascii="Traditional Arabic" w:hAnsi="Traditional Arabic" w:cs="Traditional Arabic"/>
          <w:sz w:val="40"/>
          <w:szCs w:val="40"/>
          <w:rtl/>
          <w:lang w:val="en-US"/>
        </w:rPr>
        <w:t xml:space="preserve">قُل لَّن يُصِيبَنَا إِلَّا مَا كَتَبَ اللَّهُ لَنَا هُوَ مَوْلَانَا </w:t>
      </w:r>
      <w:r w:rsidR="001D7B7F" w:rsidRPr="001D7B7F">
        <w:rPr>
          <w:rFonts w:ascii="Traditional Arabic" w:hAnsi="Traditional Arabic" w:cs="Traditional Arabic" w:hint="cs"/>
          <w:sz w:val="40"/>
          <w:szCs w:val="40"/>
          <w:rtl/>
          <w:lang w:val="en-US"/>
        </w:rPr>
        <w:t>وَعَلَى</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اللَّهِ</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فَلْيَتَوَكَّلِ</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الْمُؤْمِنُون</w:t>
      </w:r>
      <w:r w:rsidR="001D7B7F" w:rsidRPr="001D7B7F">
        <w:rPr>
          <w:rFonts w:ascii="Traditional Arabic" w:hAnsi="Traditional Arabic" w:cs="Traditional Arabic"/>
          <w:sz w:val="40"/>
          <w:szCs w:val="40"/>
          <w:rtl/>
          <w:lang w:val="en-US"/>
        </w:rPr>
        <w:t>َ</w:t>
      </w:r>
      <w:r w:rsidR="001D7B7F">
        <w:rPr>
          <w:rFonts w:ascii="Traditional Arabic" w:hAnsi="Traditional Arabic" w:cs="Traditional Arabic" w:hint="cs"/>
          <w:sz w:val="40"/>
          <w:szCs w:val="40"/>
          <w:rtl/>
          <w:lang w:val="en-US"/>
        </w:rPr>
        <w:t>)، وكيفَ يحملُ همَّ المستقبلِ عبدٌ قد علمَ أنَّ له ربَّاً يعلمُ الغيبَ ويُدبرُ الأمرَ، (</w:t>
      </w:r>
      <w:r w:rsidR="001D7B7F" w:rsidRPr="001D7B7F">
        <w:rPr>
          <w:rFonts w:ascii="Traditional Arabic" w:hAnsi="Traditional Arabic" w:cs="Traditional Arabic"/>
          <w:sz w:val="40"/>
          <w:szCs w:val="40"/>
          <w:rtl/>
          <w:lang w:val="en-US"/>
        </w:rPr>
        <w:t xml:space="preserve">وَلِلَّهِ غَيْبُ السَّمَاوَاتِ وَالْأَرْضِ وَإِلَيْهِ يُرْجَعُ الْأَمْرُ كُلُّهُ فَاعْبُدْهُ وَتَوَكَّلْ عَلَيْهِ </w:t>
      </w:r>
      <w:r w:rsidR="001D7B7F" w:rsidRPr="001D7B7F">
        <w:rPr>
          <w:rFonts w:ascii="Traditional Arabic" w:hAnsi="Traditional Arabic" w:cs="Traditional Arabic" w:hint="cs"/>
          <w:sz w:val="40"/>
          <w:szCs w:val="40"/>
          <w:rtl/>
          <w:lang w:val="en-US"/>
        </w:rPr>
        <w:t>وَمَا</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رَبُّكَ</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بِغَافِلٍ</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عَمَّا</w:t>
      </w:r>
      <w:r w:rsidR="001D7B7F" w:rsidRPr="001D7B7F">
        <w:rPr>
          <w:rFonts w:ascii="Traditional Arabic" w:hAnsi="Traditional Arabic" w:cs="Traditional Arabic"/>
          <w:sz w:val="40"/>
          <w:szCs w:val="40"/>
          <w:rtl/>
          <w:lang w:val="en-US"/>
        </w:rPr>
        <w:t xml:space="preserve"> </w:t>
      </w:r>
      <w:r w:rsidR="001D7B7F" w:rsidRPr="001D7B7F">
        <w:rPr>
          <w:rFonts w:ascii="Traditional Arabic" w:hAnsi="Traditional Arabic" w:cs="Traditional Arabic" w:hint="cs"/>
          <w:sz w:val="40"/>
          <w:szCs w:val="40"/>
          <w:rtl/>
          <w:lang w:val="en-US"/>
        </w:rPr>
        <w:t>تَعْمَلُون</w:t>
      </w:r>
      <w:r w:rsidR="001D7B7F" w:rsidRPr="001D7B7F">
        <w:rPr>
          <w:rFonts w:ascii="Traditional Arabic" w:hAnsi="Traditional Arabic" w:cs="Traditional Arabic"/>
          <w:sz w:val="40"/>
          <w:szCs w:val="40"/>
          <w:rtl/>
          <w:lang w:val="en-US"/>
        </w:rPr>
        <w:t>َ</w:t>
      </w:r>
      <w:r w:rsidR="001D7B7F" w:rsidRPr="001D7B7F">
        <w:rPr>
          <w:rFonts w:ascii="Traditional Arabic" w:hAnsi="Traditional Arabic" w:cs="Traditional Arabic" w:hint="cs"/>
          <w:sz w:val="40"/>
          <w:szCs w:val="40"/>
          <w:rtl/>
          <w:lang w:val="en-US"/>
        </w:rPr>
        <w:t>).</w:t>
      </w:r>
    </w:p>
    <w:p w:rsidR="008D0D14" w:rsidRDefault="008D0D14" w:rsidP="00750EDC">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أم يا تُرى سرُّ دخولِ الجنَّةِ هو ما في قلوبِ الطيرِ من الصَّفاءِ والرَّحمةِ والرِّقةِ واللِّينِ، فتراها تطيرُ في </w:t>
      </w:r>
      <w:proofErr w:type="spellStart"/>
      <w:r>
        <w:rPr>
          <w:rFonts w:ascii="Traditional Arabic" w:hAnsi="Traditional Arabic" w:cs="Traditional Arabic" w:hint="cs"/>
          <w:sz w:val="40"/>
          <w:szCs w:val="40"/>
          <w:rtl/>
          <w:lang w:val="en-US"/>
        </w:rPr>
        <w:t>أسرابٍ</w:t>
      </w:r>
      <w:proofErr w:type="spellEnd"/>
      <w:r>
        <w:rPr>
          <w:rFonts w:ascii="Traditional Arabic" w:hAnsi="Traditional Arabic" w:cs="Traditional Arabic" w:hint="cs"/>
          <w:sz w:val="40"/>
          <w:szCs w:val="40"/>
          <w:rtl/>
          <w:lang w:val="en-US"/>
        </w:rPr>
        <w:t xml:space="preserve"> </w:t>
      </w:r>
      <w:r w:rsidR="0037251F">
        <w:rPr>
          <w:rFonts w:ascii="Traditional Arabic" w:hAnsi="Traditional Arabic" w:cs="Traditional Arabic" w:hint="cs"/>
          <w:sz w:val="40"/>
          <w:szCs w:val="40"/>
          <w:rtl/>
          <w:lang w:val="en-US"/>
        </w:rPr>
        <w:t xml:space="preserve">بديعةِ الانتظامِ، لا يخالفُ بعضُها بعضاً، ويُساعدُ بعضُها بعضاً، </w:t>
      </w:r>
      <w:r w:rsidR="00245B37">
        <w:rPr>
          <w:rFonts w:ascii="Traditional Arabic" w:hAnsi="Traditional Arabic" w:cs="Traditional Arabic" w:hint="cs"/>
          <w:sz w:val="40"/>
          <w:szCs w:val="40"/>
          <w:rtl/>
          <w:lang w:val="en-US"/>
        </w:rPr>
        <w:t xml:space="preserve">تعرفُ رحمةَ </w:t>
      </w:r>
      <w:r w:rsidR="00245B37">
        <w:rPr>
          <w:rFonts w:ascii="Traditional Arabic" w:hAnsi="Traditional Arabic" w:cs="Traditional Arabic" w:hint="cs"/>
          <w:sz w:val="40"/>
          <w:szCs w:val="40"/>
          <w:rtl/>
          <w:lang w:val="en-US"/>
        </w:rPr>
        <w:t xml:space="preserve">العصفورِ </w:t>
      </w:r>
      <w:r w:rsidR="00245B37">
        <w:rPr>
          <w:rFonts w:ascii="Traditional Arabic" w:hAnsi="Traditional Arabic" w:cs="Traditional Arabic" w:hint="cs"/>
          <w:sz w:val="40"/>
          <w:szCs w:val="40"/>
          <w:rtl/>
          <w:lang w:val="en-US"/>
        </w:rPr>
        <w:t xml:space="preserve">عندما </w:t>
      </w:r>
      <w:r w:rsidR="0037251F">
        <w:rPr>
          <w:rFonts w:ascii="Traditional Arabic" w:hAnsi="Traditional Arabic" w:cs="Traditional Arabic" w:hint="cs"/>
          <w:sz w:val="40"/>
          <w:szCs w:val="40"/>
          <w:rtl/>
          <w:lang w:val="en-US"/>
        </w:rPr>
        <w:t>تر</w:t>
      </w:r>
      <w:r w:rsidR="00245B37">
        <w:rPr>
          <w:rFonts w:ascii="Traditional Arabic" w:hAnsi="Traditional Arabic" w:cs="Traditional Arabic" w:hint="cs"/>
          <w:sz w:val="40"/>
          <w:szCs w:val="40"/>
          <w:rtl/>
          <w:lang w:val="en-US"/>
        </w:rPr>
        <w:t>اه</w:t>
      </w:r>
      <w:r w:rsidR="0037251F">
        <w:rPr>
          <w:rFonts w:ascii="Traditional Arabic" w:hAnsi="Traditional Arabic" w:cs="Traditional Arabic" w:hint="cs"/>
          <w:sz w:val="40"/>
          <w:szCs w:val="40"/>
          <w:rtl/>
          <w:lang w:val="en-US"/>
        </w:rPr>
        <w:t xml:space="preserve"> يُطعمُ فُروخَه </w:t>
      </w:r>
      <w:r w:rsidR="001D3781">
        <w:rPr>
          <w:rFonts w:ascii="Traditional Arabic" w:hAnsi="Traditional Arabic" w:cs="Traditional Arabic" w:hint="cs"/>
          <w:sz w:val="40"/>
          <w:szCs w:val="40"/>
          <w:rtl/>
          <w:lang w:val="en-US"/>
        </w:rPr>
        <w:t>وقد فتحوا الأفواهَ</w:t>
      </w:r>
      <w:r w:rsidR="001D3781">
        <w:rPr>
          <w:rFonts w:ascii="Traditional Arabic" w:hAnsi="Traditional Arabic" w:cs="Traditional Arabic" w:hint="cs"/>
          <w:sz w:val="40"/>
          <w:szCs w:val="40"/>
          <w:rtl/>
          <w:lang w:val="en-US"/>
        </w:rPr>
        <w:t xml:space="preserve">، في منظرٍ لا تملكُ إلا أن تقولَ </w:t>
      </w:r>
      <w:r w:rsidR="00BD4339">
        <w:rPr>
          <w:rFonts w:ascii="Traditional Arabic" w:hAnsi="Traditional Arabic" w:cs="Traditional Arabic" w:hint="cs"/>
          <w:sz w:val="40"/>
          <w:szCs w:val="40"/>
          <w:rtl/>
          <w:lang w:val="en-US"/>
        </w:rPr>
        <w:t xml:space="preserve">عِندَه </w:t>
      </w:r>
      <w:r w:rsidR="001D3781">
        <w:rPr>
          <w:rFonts w:ascii="Traditional Arabic" w:hAnsi="Traditional Arabic" w:cs="Traditional Arabic" w:hint="cs"/>
          <w:sz w:val="40"/>
          <w:szCs w:val="40"/>
          <w:rtl/>
          <w:lang w:val="en-US"/>
        </w:rPr>
        <w:t xml:space="preserve">سُبحانَ اللهِ، بل إن من رِقةِ بعضِ الطُّيورِ أنها تموتُ حينَ يموتُ شريكُ حياتِها </w:t>
      </w:r>
      <w:r w:rsidR="00750EDC">
        <w:rPr>
          <w:rFonts w:ascii="Traditional Arabic" w:hAnsi="Traditional Arabic" w:cs="Traditional Arabic" w:hint="cs"/>
          <w:sz w:val="40"/>
          <w:szCs w:val="40"/>
          <w:rtl/>
          <w:lang w:val="en-US"/>
        </w:rPr>
        <w:t xml:space="preserve">حُزناً عليهِ، </w:t>
      </w:r>
      <w:r w:rsidR="00750EDC">
        <w:rPr>
          <w:rFonts w:ascii="Traditional Arabic" w:hAnsi="Traditional Arabic" w:cs="Traditional Arabic" w:hint="cs"/>
          <w:sz w:val="40"/>
          <w:szCs w:val="40"/>
          <w:rtl/>
          <w:lang w:val="en-US"/>
        </w:rPr>
        <w:t>يقول ابنُ هبيرةَ رحمَه اللهُ: (</w:t>
      </w:r>
      <w:r w:rsidR="00750EDC" w:rsidRPr="0037251F">
        <w:rPr>
          <w:rFonts w:ascii="Traditional Arabic" w:hAnsi="Traditional Arabic" w:cs="Traditional Arabic"/>
          <w:sz w:val="40"/>
          <w:szCs w:val="40"/>
          <w:rtl/>
          <w:lang w:val="en-US"/>
        </w:rPr>
        <w:t>الذي أ</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راه</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في هذا الحديث</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أن</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هؤلاء</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الق</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وم</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ك</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انت</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ق</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لوب</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هم ع</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لى م</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ثل</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ق</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لوب</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الط</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ير</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ر</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ق</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ة</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لخ</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لق</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الله</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ور</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حمة</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لع</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باد</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ه، وش</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فقة</w:t>
      </w:r>
      <w:r w:rsidR="00750EDC">
        <w:rPr>
          <w:rFonts w:ascii="Traditional Arabic" w:hAnsi="Traditional Arabic" w:cs="Traditional Arabic" w:hint="cs"/>
          <w:sz w:val="40"/>
          <w:szCs w:val="40"/>
          <w:rtl/>
          <w:lang w:val="en-US"/>
        </w:rPr>
        <w:t>ً</w:t>
      </w:r>
      <w:r w:rsidR="00750EDC" w:rsidRPr="0037251F">
        <w:rPr>
          <w:rFonts w:ascii="Traditional Arabic" w:hAnsi="Traditional Arabic" w:cs="Traditional Arabic"/>
          <w:sz w:val="40"/>
          <w:szCs w:val="40"/>
          <w:rtl/>
          <w:lang w:val="en-US"/>
        </w:rPr>
        <w:t xml:space="preserve"> على المسلمين</w:t>
      </w:r>
      <w:r w:rsidR="00750EDC">
        <w:rPr>
          <w:rFonts w:ascii="Traditional Arabic" w:hAnsi="Traditional Arabic" w:cs="Traditional Arabic" w:hint="cs"/>
          <w:sz w:val="40"/>
          <w:szCs w:val="40"/>
          <w:rtl/>
          <w:lang w:val="en-US"/>
        </w:rPr>
        <w:t>َ)</w:t>
      </w:r>
      <w:r w:rsidR="00750EDC">
        <w:rPr>
          <w:rFonts w:ascii="Traditional Arabic" w:hAnsi="Traditional Arabic" w:cs="Traditional Arabic" w:hint="cs"/>
          <w:sz w:val="40"/>
          <w:szCs w:val="40"/>
          <w:rtl/>
          <w:lang w:val="en-US"/>
        </w:rPr>
        <w:t xml:space="preserve">، وصدقَ رحمَه اللهُ فهناكَ قلوبٌ لا تَعرفُ الحِقدَ والخِيانةَ، ذاتُ صفاءٍ وأمانةٍ، تتعبُ في زمانٍ لا يعرفُ الحُبَّ والوفاءَ، وتمرضُ عندما تسمعُ أخبارَ الغدرِ والجَفاءِ، فليسَ لمثلِ هذه القلوبِ راحةٌ إلا في </w:t>
      </w:r>
      <w:r w:rsidR="005F1CEA">
        <w:rPr>
          <w:rFonts w:ascii="Traditional Arabic" w:hAnsi="Traditional Arabic" w:cs="Traditional Arabic" w:hint="cs"/>
          <w:sz w:val="40"/>
          <w:szCs w:val="40"/>
          <w:rtl/>
          <w:lang w:val="en-US"/>
        </w:rPr>
        <w:t>الجنَّةِ.</w:t>
      </w:r>
    </w:p>
    <w:p w:rsidR="00E32A5A" w:rsidRDefault="007B4983" w:rsidP="007B4983">
      <w:pPr>
        <w:jc w:val="right"/>
        <w:rPr>
          <w:rFonts w:ascii="Traditional Arabic" w:hAnsi="Traditional Arabic" w:cs="Traditional Arabic"/>
          <w:sz w:val="40"/>
          <w:szCs w:val="40"/>
          <w:rtl/>
        </w:rPr>
      </w:pPr>
      <w:r w:rsidRPr="007B4983">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سمعون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7B4983">
        <w:rPr>
          <w:rFonts w:ascii="Traditional Arabic" w:hAnsi="Traditional Arabic" w:cs="Traditional Arabic"/>
          <w:sz w:val="40"/>
          <w:szCs w:val="40"/>
          <w:rtl/>
        </w:rPr>
        <w:t>ستغفر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نبٍ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إن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 هو الغ</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فور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حيم</w:t>
      </w:r>
      <w:r>
        <w:rPr>
          <w:rFonts w:ascii="Traditional Arabic" w:hAnsi="Traditional Arabic" w:cs="Traditional Arabic" w:hint="cs"/>
          <w:sz w:val="40"/>
          <w:szCs w:val="40"/>
          <w:rtl/>
        </w:rPr>
        <w:t>ُ.</w:t>
      </w:r>
    </w:p>
    <w:p w:rsidR="005F1CEA" w:rsidRDefault="005F1CEA" w:rsidP="00A96ECF">
      <w:pPr>
        <w:jc w:val="right"/>
        <w:rPr>
          <w:rFonts w:ascii="Traditional Arabic" w:hAnsi="Traditional Arabic" w:cs="Traditional Arabic"/>
          <w:sz w:val="40"/>
          <w:szCs w:val="40"/>
          <w:rtl/>
          <w:lang w:val="en-US"/>
        </w:rPr>
      </w:pPr>
      <w:bookmarkStart w:id="0" w:name="_GoBack"/>
      <w:bookmarkEnd w:id="0"/>
      <w:r w:rsidRPr="005F1CEA">
        <w:rPr>
          <w:rFonts w:ascii="Traditional Arabic" w:hAnsi="Traditional Arabic" w:cs="Traditional Arabic" w:hint="cs"/>
          <w:sz w:val="40"/>
          <w:szCs w:val="40"/>
          <w:rtl/>
          <w:lang w:val="en-US"/>
        </w:rPr>
        <w:lastRenderedPageBreak/>
        <w:t>الحمد</w:t>
      </w:r>
      <w:r>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لله</w:t>
      </w:r>
      <w:r>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ح</w:t>
      </w:r>
      <w:r>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مدًا ك</w:t>
      </w:r>
      <w:r>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ثيرًا طيبًا مباركًا</w:t>
      </w:r>
      <w:r>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م</w:t>
      </w:r>
      <w:r>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لء</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السماوات</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وم</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لء</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الأرض</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وم</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لء</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ما ب</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ينهما وم</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لء</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ما ش</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ئت</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من ش</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يء</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ب</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عد</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ك</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ما ي</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نبغي لجلال</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و</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جه</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ه وع</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ظيم</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س</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لطان</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ه، وأ</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شهد</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أن لا إله</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إلا الله</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و</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حد</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ه لا ش</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ريك</w:t>
      </w:r>
      <w:r w:rsidR="00A96ECF">
        <w:rPr>
          <w:rFonts w:ascii="Traditional Arabic" w:hAnsi="Traditional Arabic" w:cs="Traditional Arabic" w:hint="cs"/>
          <w:sz w:val="40"/>
          <w:szCs w:val="40"/>
          <w:rtl/>
          <w:lang w:val="en-US"/>
        </w:rPr>
        <w:t>َ لهُ</w:t>
      </w:r>
      <w:r w:rsidRPr="005F1CEA">
        <w:rPr>
          <w:rFonts w:ascii="Traditional Arabic" w:hAnsi="Traditional Arabic" w:cs="Traditional Arabic" w:hint="cs"/>
          <w:sz w:val="40"/>
          <w:szCs w:val="40"/>
          <w:rtl/>
          <w:lang w:val="en-US"/>
        </w:rPr>
        <w:t>، وأ</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شهد</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أن محمدًا عبد</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ه ورسول</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ه، ص</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لى الله</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عليه</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و</w:t>
      </w:r>
      <w:r w:rsidR="00A96ECF">
        <w:rPr>
          <w:rFonts w:ascii="Traditional Arabic" w:hAnsi="Traditional Arabic" w:cs="Traditional Arabic" w:hint="cs"/>
          <w:sz w:val="40"/>
          <w:szCs w:val="40"/>
          <w:rtl/>
          <w:lang w:val="en-US"/>
        </w:rPr>
        <w:t xml:space="preserve">على </w:t>
      </w:r>
      <w:proofErr w:type="spellStart"/>
      <w:r w:rsidRPr="005F1CEA">
        <w:rPr>
          <w:rFonts w:ascii="Traditional Arabic" w:hAnsi="Traditional Arabic" w:cs="Traditional Arabic" w:hint="cs"/>
          <w:sz w:val="40"/>
          <w:szCs w:val="40"/>
          <w:rtl/>
          <w:lang w:val="en-US"/>
        </w:rPr>
        <w:t>آل</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ه</w:t>
      </w:r>
      <w:proofErr w:type="spellEnd"/>
      <w:r w:rsidRPr="005F1CEA">
        <w:rPr>
          <w:rFonts w:ascii="Traditional Arabic" w:hAnsi="Traditional Arabic" w:cs="Traditional Arabic" w:hint="cs"/>
          <w:sz w:val="40"/>
          <w:szCs w:val="40"/>
          <w:rtl/>
          <w:lang w:val="en-US"/>
        </w:rPr>
        <w:t xml:space="preserve"> وص</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حب</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ه وس</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لم</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 xml:space="preserve"> ت</w:t>
      </w:r>
      <w:r w:rsidR="00A96ECF">
        <w:rPr>
          <w:rFonts w:ascii="Traditional Arabic" w:hAnsi="Traditional Arabic" w:cs="Traditional Arabic" w:hint="cs"/>
          <w:sz w:val="40"/>
          <w:szCs w:val="40"/>
          <w:rtl/>
          <w:lang w:val="en-US"/>
        </w:rPr>
        <w:t>َ</w:t>
      </w:r>
      <w:r w:rsidRPr="005F1CEA">
        <w:rPr>
          <w:rFonts w:ascii="Traditional Arabic" w:hAnsi="Traditional Arabic" w:cs="Traditional Arabic" w:hint="cs"/>
          <w:sz w:val="40"/>
          <w:szCs w:val="40"/>
          <w:rtl/>
          <w:lang w:val="en-US"/>
        </w:rPr>
        <w:t>سليمًا ك</w:t>
      </w:r>
      <w:r w:rsidR="00A96ECF">
        <w:rPr>
          <w:rFonts w:ascii="Traditional Arabic" w:hAnsi="Traditional Arabic" w:cs="Traditional Arabic" w:hint="cs"/>
          <w:sz w:val="40"/>
          <w:szCs w:val="40"/>
          <w:rtl/>
          <w:lang w:val="en-US"/>
        </w:rPr>
        <w:t>َثيرًا، أما بعدُ:</w:t>
      </w:r>
    </w:p>
    <w:p w:rsidR="00A96ECF" w:rsidRDefault="00EB7669" w:rsidP="0051183A">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أم يا تُرى سرُّ دخولِ الجنَّةِ هو ما في قلوبِ الطيرِ</w:t>
      </w:r>
      <w:r>
        <w:rPr>
          <w:rFonts w:ascii="Traditional Arabic" w:hAnsi="Traditional Arabic" w:cs="Traditional Arabic" w:hint="cs"/>
          <w:sz w:val="40"/>
          <w:szCs w:val="40"/>
          <w:rtl/>
          <w:lang w:val="en-US"/>
        </w:rPr>
        <w:t xml:space="preserve"> من الخوفِ والوَجلِ،</w:t>
      </w:r>
      <w:r w:rsidR="00714FD5">
        <w:rPr>
          <w:rFonts w:ascii="Traditional Arabic" w:hAnsi="Traditional Arabic" w:cs="Traditional Arabic" w:hint="cs"/>
          <w:sz w:val="40"/>
          <w:szCs w:val="40"/>
          <w:rtl/>
          <w:lang w:val="en-US"/>
        </w:rPr>
        <w:t xml:space="preserve"> فها نحنُ نرى الطَّيرَ حَذراً خائفاً ينفرُ من كلِّ شيءٍ، </w:t>
      </w:r>
      <w:r w:rsidR="00303273">
        <w:rPr>
          <w:rFonts w:ascii="Traditional Arabic" w:hAnsi="Traditional Arabic" w:cs="Traditional Arabic" w:hint="cs"/>
          <w:sz w:val="40"/>
          <w:szCs w:val="40"/>
          <w:rtl/>
          <w:lang w:val="en-US"/>
        </w:rPr>
        <w:t xml:space="preserve">تراهُ دائمَ الحركةِ </w:t>
      </w:r>
      <w:r w:rsidR="00284DB5">
        <w:rPr>
          <w:rFonts w:ascii="Traditional Arabic" w:hAnsi="Traditional Arabic" w:cs="Traditional Arabic" w:hint="cs"/>
          <w:sz w:val="40"/>
          <w:szCs w:val="40"/>
          <w:rtl/>
          <w:lang w:val="en-US"/>
        </w:rPr>
        <w:t xml:space="preserve">كثيرُ التَّلفتِ </w:t>
      </w:r>
      <w:r w:rsidR="00303273">
        <w:rPr>
          <w:rFonts w:ascii="Traditional Arabic" w:hAnsi="Traditional Arabic" w:cs="Traditional Arabic" w:hint="cs"/>
          <w:sz w:val="40"/>
          <w:szCs w:val="40"/>
          <w:rtl/>
          <w:lang w:val="en-US"/>
        </w:rPr>
        <w:t xml:space="preserve">ولا يكادُ يستقرُ على حالٍ، </w:t>
      </w:r>
      <w:r w:rsidR="00E03E78">
        <w:rPr>
          <w:rFonts w:ascii="Traditional Arabic" w:hAnsi="Traditional Arabic" w:cs="Traditional Arabic" w:hint="cs"/>
          <w:sz w:val="40"/>
          <w:szCs w:val="40"/>
          <w:rtl/>
          <w:lang w:val="en-US"/>
        </w:rPr>
        <w:t xml:space="preserve">وهكذا هو </w:t>
      </w:r>
      <w:r w:rsidR="00284DB5">
        <w:rPr>
          <w:rFonts w:ascii="Traditional Arabic" w:hAnsi="Traditional Arabic" w:cs="Traditional Arabic" w:hint="cs"/>
          <w:sz w:val="40"/>
          <w:szCs w:val="40"/>
          <w:rtl/>
          <w:lang w:val="en-US"/>
        </w:rPr>
        <w:t xml:space="preserve">خوفُ المؤمنِ من ربِّه، </w:t>
      </w:r>
      <w:r w:rsidR="00BD4339">
        <w:rPr>
          <w:rFonts w:ascii="Traditional Arabic" w:hAnsi="Traditional Arabic" w:cs="Traditional Arabic" w:hint="cs"/>
          <w:sz w:val="40"/>
          <w:szCs w:val="40"/>
          <w:rtl/>
          <w:lang w:val="en-US"/>
        </w:rPr>
        <w:t>كما وصفَ اللهُ ملائكتَه:</w:t>
      </w:r>
      <w:r w:rsidR="00E03E78">
        <w:rPr>
          <w:rFonts w:ascii="Traditional Arabic" w:hAnsi="Traditional Arabic" w:cs="Traditional Arabic" w:hint="cs"/>
          <w:sz w:val="40"/>
          <w:szCs w:val="40"/>
          <w:rtl/>
          <w:lang w:val="en-US"/>
        </w:rPr>
        <w:t xml:space="preserve"> (</w:t>
      </w:r>
      <w:r w:rsidR="00E03E78" w:rsidRPr="00E03E78">
        <w:rPr>
          <w:rFonts w:ascii="Traditional Arabic" w:hAnsi="Traditional Arabic" w:cs="Traditional Arabic"/>
          <w:sz w:val="40"/>
          <w:szCs w:val="40"/>
          <w:rtl/>
          <w:lang w:val="en-US"/>
        </w:rPr>
        <w:t>يَخَافُونَ رَبَّهُمْ مِنْ فَوْقِهِمْ وَيَفْعَلُونَ</w:t>
      </w:r>
      <w:r w:rsidR="00E03E78" w:rsidRPr="00E03E78">
        <w:rPr>
          <w:rFonts w:ascii="Traditional Arabic" w:hAnsi="Traditional Arabic" w:cs="Traditional Arabic" w:hint="cs"/>
          <w:sz w:val="40"/>
          <w:szCs w:val="40"/>
          <w:rtl/>
          <w:lang w:val="en-US"/>
        </w:rPr>
        <w:t xml:space="preserve">)، </w:t>
      </w:r>
      <w:r w:rsidR="00BD4339">
        <w:rPr>
          <w:rFonts w:ascii="Traditional Arabic" w:hAnsi="Traditional Arabic" w:cs="Traditional Arabic" w:hint="cs"/>
          <w:sz w:val="40"/>
          <w:szCs w:val="40"/>
          <w:rtl/>
          <w:lang w:val="en-US"/>
        </w:rPr>
        <w:t>تراهُ يخافُ من الخاتمةِ وتقلُّبِ الأحوالِ، فيُسارعُ بالخيراتِ ويدعو اللهِ بقبولِ الأعمالِ، كما</w:t>
      </w:r>
      <w:r w:rsidR="00284DB5">
        <w:rPr>
          <w:rFonts w:ascii="Traditional Arabic" w:hAnsi="Traditional Arabic" w:cs="Traditional Arabic" w:hint="cs"/>
          <w:sz w:val="40"/>
          <w:szCs w:val="40"/>
          <w:rtl/>
          <w:lang w:val="en-US"/>
        </w:rPr>
        <w:t xml:space="preserve"> كانَ الأنبياءُ</w:t>
      </w:r>
      <w:r w:rsidR="00BD4339">
        <w:rPr>
          <w:rFonts w:ascii="Traditional Arabic" w:hAnsi="Traditional Arabic" w:cs="Traditional Arabic" w:hint="cs"/>
          <w:sz w:val="40"/>
          <w:szCs w:val="40"/>
          <w:rtl/>
          <w:lang w:val="en-US"/>
        </w:rPr>
        <w:t>:</w:t>
      </w:r>
      <w:r w:rsidR="00284DB5">
        <w:rPr>
          <w:rFonts w:ascii="Traditional Arabic" w:hAnsi="Traditional Arabic" w:cs="Traditional Arabic" w:hint="cs"/>
          <w:sz w:val="40"/>
          <w:szCs w:val="40"/>
          <w:rtl/>
          <w:lang w:val="en-US"/>
        </w:rPr>
        <w:t xml:space="preserve"> (</w:t>
      </w:r>
      <w:r w:rsidR="00E03E78" w:rsidRPr="00284DB5">
        <w:rPr>
          <w:rFonts w:ascii="Traditional Arabic" w:hAnsi="Traditional Arabic" w:cs="Traditional Arabic"/>
          <w:sz w:val="40"/>
          <w:szCs w:val="40"/>
          <w:rtl/>
          <w:lang w:val="en-US"/>
        </w:rPr>
        <w:t>إِنَّهُمْ كَانُوا يُسَارِعُونَ فِي الْخَيْرَاتِ وَيَدْعُونَنَا رَغَبًا وَرَهَبًا وَكَانُوا لَنَا خَاشِعِينَ</w:t>
      </w:r>
      <w:r w:rsidR="00284DB5">
        <w:rPr>
          <w:rFonts w:ascii="Traditional Arabic" w:hAnsi="Traditional Arabic" w:cs="Traditional Arabic" w:hint="cs"/>
          <w:sz w:val="40"/>
          <w:szCs w:val="40"/>
          <w:rtl/>
          <w:lang w:val="en-US"/>
        </w:rPr>
        <w:t xml:space="preserve">)، </w:t>
      </w:r>
      <w:r w:rsidR="00BD4339">
        <w:rPr>
          <w:rFonts w:ascii="Traditional Arabic" w:hAnsi="Traditional Arabic" w:cs="Traditional Arabic" w:hint="cs"/>
          <w:sz w:val="40"/>
          <w:szCs w:val="40"/>
          <w:rtl/>
          <w:lang w:val="en-US"/>
        </w:rPr>
        <w:t xml:space="preserve">تراهُ يمنعُ نفسَه من الهوى خوفاً من ذلكَ المقامَ، والذي يقفُ فيهِ بينَ يديِ ذي الجلالِ والإكرامِ: </w:t>
      </w:r>
      <w:r w:rsidR="00284DB5">
        <w:rPr>
          <w:rFonts w:ascii="Traditional Arabic" w:hAnsi="Traditional Arabic" w:cs="Traditional Arabic" w:hint="cs"/>
          <w:sz w:val="40"/>
          <w:szCs w:val="40"/>
          <w:rtl/>
          <w:lang w:val="en-US"/>
        </w:rPr>
        <w:t>(</w:t>
      </w:r>
      <w:r w:rsidR="00E03E78" w:rsidRPr="00284DB5">
        <w:rPr>
          <w:rFonts w:ascii="Traditional Arabic" w:hAnsi="Traditional Arabic" w:cs="Traditional Arabic"/>
          <w:sz w:val="40"/>
          <w:szCs w:val="40"/>
          <w:rtl/>
          <w:lang w:val="en-US"/>
        </w:rPr>
        <w:t>وَأَمَّا مَنْ خَافَ مَقَامَ رَبِّهِ وَنَهَى النَّفْسَ عَنِ الْهَوَى</w:t>
      </w:r>
      <w:r w:rsidR="00284DB5">
        <w:rPr>
          <w:rFonts w:ascii="Traditional Arabic" w:hAnsi="Traditional Arabic" w:cs="Traditional Arabic" w:hint="cs"/>
          <w:sz w:val="40"/>
          <w:szCs w:val="40"/>
          <w:rtl/>
          <w:lang w:val="en-US"/>
        </w:rPr>
        <w:t xml:space="preserve"> * </w:t>
      </w:r>
      <w:r w:rsidR="00E03E78" w:rsidRPr="00284DB5">
        <w:rPr>
          <w:rFonts w:ascii="Traditional Arabic" w:hAnsi="Traditional Arabic" w:cs="Traditional Arabic"/>
          <w:sz w:val="40"/>
          <w:szCs w:val="40"/>
          <w:rtl/>
          <w:lang w:val="en-US"/>
        </w:rPr>
        <w:t>فَإِنَّ الْجَنَّةَ هِيَ الْمَأْوَى</w:t>
      </w:r>
      <w:r w:rsidR="00284DB5">
        <w:rPr>
          <w:rFonts w:ascii="Traditional Arabic" w:hAnsi="Traditional Arabic" w:cs="Traditional Arabic" w:hint="cs"/>
          <w:sz w:val="40"/>
          <w:szCs w:val="40"/>
          <w:rtl/>
          <w:lang w:val="en-US"/>
        </w:rPr>
        <w:t xml:space="preserve">)، </w:t>
      </w:r>
      <w:r w:rsidR="0051183A">
        <w:rPr>
          <w:rFonts w:ascii="Traditional Arabic" w:hAnsi="Traditional Arabic" w:cs="Traditional Arabic" w:hint="cs"/>
          <w:sz w:val="40"/>
          <w:szCs w:val="40"/>
          <w:rtl/>
          <w:lang w:val="en-US"/>
        </w:rPr>
        <w:t>أولئكَ</w:t>
      </w:r>
      <w:r w:rsidR="00284DB5">
        <w:rPr>
          <w:rFonts w:ascii="Traditional Arabic" w:hAnsi="Traditional Arabic" w:cs="Traditional Arabic" w:hint="cs"/>
          <w:sz w:val="40"/>
          <w:szCs w:val="40"/>
          <w:rtl/>
          <w:lang w:val="en-US"/>
        </w:rPr>
        <w:t xml:space="preserve"> هم الذينَ </w:t>
      </w:r>
      <w:r w:rsidR="0051183A">
        <w:rPr>
          <w:rFonts w:ascii="Traditional Arabic" w:hAnsi="Traditional Arabic" w:cs="Traditional Arabic" w:hint="cs"/>
          <w:sz w:val="40"/>
          <w:szCs w:val="40"/>
          <w:rtl/>
          <w:lang w:val="en-US"/>
        </w:rPr>
        <w:t>س</w:t>
      </w:r>
      <w:r w:rsidR="00284DB5">
        <w:rPr>
          <w:rFonts w:ascii="Traditional Arabic" w:hAnsi="Traditional Arabic" w:cs="Traditional Arabic" w:hint="cs"/>
          <w:sz w:val="40"/>
          <w:szCs w:val="40"/>
          <w:rtl/>
          <w:lang w:val="en-US"/>
        </w:rPr>
        <w:t xml:space="preserve">يأتونَ آمنينَ يومَ القيامةِ، كما </w:t>
      </w:r>
      <w:r w:rsidR="00E03E78" w:rsidRPr="00284DB5">
        <w:rPr>
          <w:rFonts w:ascii="Traditional Arabic" w:hAnsi="Traditional Arabic" w:cs="Traditional Arabic"/>
          <w:sz w:val="40"/>
          <w:szCs w:val="40"/>
          <w:rtl/>
          <w:lang w:val="en-US"/>
        </w:rPr>
        <w:t>ق</w:t>
      </w:r>
      <w:r w:rsidR="00284DB5" w:rsidRPr="00284DB5">
        <w:rPr>
          <w:rFonts w:ascii="Traditional Arabic" w:hAnsi="Traditional Arabic" w:cs="Traditional Arabic" w:hint="cs"/>
          <w:sz w:val="40"/>
          <w:szCs w:val="40"/>
          <w:rtl/>
          <w:lang w:val="en-US"/>
        </w:rPr>
        <w:t>َ</w:t>
      </w:r>
      <w:r w:rsidR="00E03E78" w:rsidRPr="00284DB5">
        <w:rPr>
          <w:rFonts w:ascii="Traditional Arabic" w:hAnsi="Traditional Arabic" w:cs="Traditional Arabic"/>
          <w:sz w:val="40"/>
          <w:szCs w:val="40"/>
          <w:rtl/>
          <w:lang w:val="en-US"/>
        </w:rPr>
        <w:t>ال</w:t>
      </w:r>
      <w:r w:rsidR="00284DB5" w:rsidRPr="00284DB5">
        <w:rPr>
          <w:rFonts w:ascii="Traditional Arabic" w:hAnsi="Traditional Arabic" w:cs="Traditional Arabic" w:hint="cs"/>
          <w:sz w:val="40"/>
          <w:szCs w:val="40"/>
          <w:rtl/>
          <w:lang w:val="en-US"/>
        </w:rPr>
        <w:t>َ</w:t>
      </w:r>
      <w:r w:rsidR="00E03E78" w:rsidRPr="00284DB5">
        <w:rPr>
          <w:rFonts w:ascii="Traditional Arabic" w:hAnsi="Traditional Arabic" w:cs="Traditional Arabic"/>
          <w:sz w:val="40"/>
          <w:szCs w:val="40"/>
          <w:rtl/>
          <w:lang w:val="en-US"/>
        </w:rPr>
        <w:t xml:space="preserve"> صَلَّى اللهُ عَلَيْهِ وَسَلَّمَ: </w:t>
      </w:r>
      <w:r w:rsidR="00284DB5">
        <w:rPr>
          <w:rFonts w:ascii="Traditional Arabic" w:hAnsi="Traditional Arabic" w:cs="Traditional Arabic" w:hint="cs"/>
          <w:sz w:val="40"/>
          <w:szCs w:val="40"/>
          <w:rtl/>
          <w:lang w:val="en-US"/>
        </w:rPr>
        <w:t>(</w:t>
      </w:r>
      <w:r w:rsidR="00E03E78" w:rsidRPr="00284DB5">
        <w:rPr>
          <w:rFonts w:ascii="Traditional Arabic" w:hAnsi="Traditional Arabic" w:cs="Traditional Arabic"/>
          <w:sz w:val="40"/>
          <w:szCs w:val="40"/>
          <w:rtl/>
          <w:lang w:val="en-US"/>
        </w:rPr>
        <w:t xml:space="preserve">يَقُولُ اللَّهُ عَزَّ وَجَلَّ: </w:t>
      </w:r>
      <w:proofErr w:type="spellStart"/>
      <w:r w:rsidR="00E03E78" w:rsidRPr="00284DB5">
        <w:rPr>
          <w:rFonts w:ascii="Traditional Arabic" w:hAnsi="Traditional Arabic" w:cs="Traditional Arabic"/>
          <w:sz w:val="40"/>
          <w:szCs w:val="40"/>
          <w:rtl/>
          <w:lang w:val="en-US"/>
        </w:rPr>
        <w:t>وَعِزَّتِي</w:t>
      </w:r>
      <w:proofErr w:type="spellEnd"/>
      <w:r w:rsidR="00E03E78" w:rsidRPr="00284DB5">
        <w:rPr>
          <w:rFonts w:ascii="Traditional Arabic" w:hAnsi="Traditional Arabic" w:cs="Traditional Arabic"/>
          <w:sz w:val="40"/>
          <w:szCs w:val="40"/>
          <w:rtl/>
          <w:lang w:val="en-US"/>
        </w:rPr>
        <w:t xml:space="preserve"> لَا أَجْمَعُ عَلَى عَبْدِي خَوْفَيْنِ، وَلَا أَجْمَعُ لَهُ أَمْنَيْنِ، إِذَا أَمِنَنِي فِي الدُّنْيَا أَخَفْتُهُ يَوْمَ الْقِيَامَةِ، وَإِذَا خَافَنِي فِي الدُّنْيَا أَمَّنْتُهُ يَوْمَ الْقِيَامَةِ</w:t>
      </w:r>
      <w:r w:rsidR="00284DB5">
        <w:rPr>
          <w:rFonts w:ascii="Traditional Arabic" w:hAnsi="Traditional Arabic" w:cs="Traditional Arabic" w:hint="cs"/>
          <w:sz w:val="40"/>
          <w:szCs w:val="40"/>
          <w:rtl/>
          <w:lang w:val="en-US"/>
        </w:rPr>
        <w:t>).</w:t>
      </w:r>
    </w:p>
    <w:p w:rsidR="0051183A" w:rsidRDefault="0051183A" w:rsidP="0051183A">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فاسألْ نفسَكَ يا من يُريدُ الجنَّةَ والخيرَ، فهل في قلبِكَ من التَّوكلِ والرِّقةِ والخوفِ كما في قلوبِ </w:t>
      </w:r>
      <w:proofErr w:type="gramStart"/>
      <w:r>
        <w:rPr>
          <w:rFonts w:ascii="Traditional Arabic" w:hAnsi="Traditional Arabic" w:cs="Traditional Arabic" w:hint="cs"/>
          <w:sz w:val="40"/>
          <w:szCs w:val="40"/>
          <w:rtl/>
          <w:lang w:val="en-US"/>
        </w:rPr>
        <w:t>الطَّيرِ؟.</w:t>
      </w:r>
      <w:proofErr w:type="gramEnd"/>
    </w:p>
    <w:p w:rsidR="00284DB5" w:rsidRPr="00485CF3" w:rsidRDefault="00485CF3" w:rsidP="00485CF3">
      <w:pPr>
        <w:pStyle w:val="a7"/>
        <w:jc w:val="right"/>
        <w:rPr>
          <w:rFonts w:ascii="Traditional Arabic" w:hAnsi="Traditional Arabic" w:cs="Traditional Arabic"/>
          <w:sz w:val="32"/>
          <w:szCs w:val="32"/>
          <w:rtl/>
        </w:rPr>
      </w:pPr>
      <w:r w:rsidRPr="00485CF3">
        <w:rPr>
          <w:rFonts w:ascii="Traditional Arabic" w:hAnsi="Traditional Arabic" w:cs="Traditional Arabic"/>
          <w:sz w:val="32"/>
          <w:szCs w:val="32"/>
          <w:rtl/>
          <w:lang w:val="en-US"/>
        </w:rPr>
        <w:t>اللهمَّ املأ</w:t>
      </w:r>
      <w:r w:rsidR="00284DB5" w:rsidRPr="00485CF3">
        <w:rPr>
          <w:rFonts w:ascii="Traditional Arabic" w:hAnsi="Traditional Arabic" w:cs="Traditional Arabic"/>
          <w:sz w:val="32"/>
          <w:szCs w:val="32"/>
          <w:rtl/>
          <w:lang w:val="en-US"/>
        </w:rPr>
        <w:t xml:space="preserve"> قُلُوبَنا بِحُبِّكَ وتَعظِيم</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كَ وحبِّ العملِ الذي يُقرِّبُنا إلى حُبِّكَ وتعظيمِكَ</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اللهمَّ إنَّا نَسألُكَ قُلوباً سَلِيمَةً حَنيفَةً مُوحِّدةً،</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اللَّهُمَّ إِنَّا نَسْأَلُكَ مُوجِبَاتِ رَحْمَتِكَ،</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وَعَزَائِمَ مَغْفِرَتِكَ،</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وَالْغَنِيمَةَ مِنْ كُلِّ بِرٍّ،</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وَالسَّلاَمَةَ مِنْ كُلِّ إِثْمٍ،</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نَسْأَلُكَ أَلاَّ تَدَعَ لَنا ذَنْبًا إِلاَّ غَفَرْتَهُ،</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وَلاَ هَمًّا إِلاَّ فَرَّجْتَهُ،</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وَلاَ حَاجَةً هِيَ لَكَ رِضًا إِلاَّ قَضَيْتَهَا لَنا</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اللهمَّ علِّمنَا ما ينفعُنا وانفعنَا بِما عَلَّمتَنا، اللهم أصلح القلوبَ والأعمالَ</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 xml:space="preserve">أَصلِح مَا ظَهَرَ منها وما </w:t>
      </w:r>
      <w:r w:rsidRPr="00485CF3">
        <w:rPr>
          <w:rFonts w:ascii="Traditional Arabic" w:hAnsi="Traditional Arabic" w:cs="Traditional Arabic"/>
          <w:sz w:val="32"/>
          <w:szCs w:val="32"/>
          <w:rtl/>
          <w:lang w:val="en-US"/>
        </w:rPr>
        <w:t>بطن، واجعلنا من عبادِك المخلَصين،</w:t>
      </w:r>
      <w:r w:rsidR="00284DB5" w:rsidRPr="00485CF3">
        <w:rPr>
          <w:rFonts w:ascii="Traditional Arabic" w:hAnsi="Traditional Arabic" w:cs="Traditional Arabic"/>
          <w:sz w:val="32"/>
          <w:szCs w:val="32"/>
          <w:rtl/>
          <w:lang w:val="en-US"/>
        </w:rPr>
        <w:t xml:space="preserve"> اللهم ثبتنا على دينِك وصراطِك المُستقيم،</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اللهم آمنا في أوطان</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نا،</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وأصلح أئمت</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نا وولاة</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xml:space="preserve"> أمور</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نا</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xml:space="preserve"> اللهم خذ بنواصيهم للبر</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xml:space="preserve"> والت</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قوى ومن العمل</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xml:space="preserve"> ما ت</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رضى</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اللهم أصلح حال</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نا وأحسن مآل</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نا، اللهم ارزقنا قلوباً خاشعة</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وع</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لماً نافعاً، وع</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ملاً ص</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الحا</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xml:space="preserve"> خ</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الصاً مُتقبّ</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لا</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اللهم إنِّا نعوذ</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xml:space="preserve"> بك من الرياء</w:t>
      </w:r>
      <w:r w:rsidRPr="00485CF3">
        <w:rPr>
          <w:rFonts w:ascii="Traditional Arabic" w:hAnsi="Traditional Arabic" w:cs="Traditional Arabic"/>
          <w:sz w:val="32"/>
          <w:szCs w:val="32"/>
          <w:rtl/>
          <w:lang w:val="en-US"/>
        </w:rPr>
        <w:t>ِ</w:t>
      </w:r>
      <w:r w:rsidR="00284DB5" w:rsidRPr="00485CF3">
        <w:rPr>
          <w:rFonts w:ascii="Traditional Arabic" w:hAnsi="Traditional Arabic" w:cs="Traditional Arabic"/>
          <w:sz w:val="32"/>
          <w:szCs w:val="32"/>
          <w:rtl/>
          <w:lang w:val="en-US"/>
        </w:rPr>
        <w:t xml:space="preserve"> والنفاق</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وسُوءِ المُنقلَبِ</w:t>
      </w:r>
      <w:r w:rsidRPr="00485CF3">
        <w:rPr>
          <w:rFonts w:ascii="Traditional Arabic" w:hAnsi="Traditional Arabic" w:cs="Traditional Arabic"/>
          <w:sz w:val="32"/>
          <w:szCs w:val="32"/>
          <w:rtl/>
          <w:lang w:val="en-US"/>
        </w:rPr>
        <w:t xml:space="preserve">، </w:t>
      </w:r>
      <w:r w:rsidR="00284DB5" w:rsidRPr="00485CF3">
        <w:rPr>
          <w:rFonts w:ascii="Traditional Arabic" w:hAnsi="Traditional Arabic" w:cs="Traditional Arabic"/>
          <w:sz w:val="32"/>
          <w:szCs w:val="32"/>
          <w:rtl/>
          <w:lang w:val="en-US"/>
        </w:rPr>
        <w:t>وسيئِ الأخلاقِ</w:t>
      </w:r>
      <w:r w:rsidRPr="00485CF3">
        <w:rPr>
          <w:rFonts w:ascii="Traditional Arabic" w:hAnsi="Traditional Arabic" w:cs="Traditional Arabic"/>
          <w:sz w:val="32"/>
          <w:szCs w:val="32"/>
          <w:rtl/>
          <w:lang w:val="en-US"/>
        </w:rPr>
        <w:t>.</w:t>
      </w:r>
    </w:p>
    <w:sectPr w:rsidR="00284DB5" w:rsidRPr="00485CF3" w:rsidSect="00605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F7"/>
    <w:rsid w:val="00007E40"/>
    <w:rsid w:val="00011573"/>
    <w:rsid w:val="000158AE"/>
    <w:rsid w:val="00086F8E"/>
    <w:rsid w:val="0009031E"/>
    <w:rsid w:val="0009069E"/>
    <w:rsid w:val="000E771D"/>
    <w:rsid w:val="00112318"/>
    <w:rsid w:val="001423CB"/>
    <w:rsid w:val="00162E58"/>
    <w:rsid w:val="001708DD"/>
    <w:rsid w:val="00190A49"/>
    <w:rsid w:val="00195A5F"/>
    <w:rsid w:val="001B194C"/>
    <w:rsid w:val="001D3781"/>
    <w:rsid w:val="001D5828"/>
    <w:rsid w:val="001D7B7F"/>
    <w:rsid w:val="00223A72"/>
    <w:rsid w:val="00235324"/>
    <w:rsid w:val="00245B37"/>
    <w:rsid w:val="00247979"/>
    <w:rsid w:val="00273ACF"/>
    <w:rsid w:val="00284DB5"/>
    <w:rsid w:val="00294751"/>
    <w:rsid w:val="002A68AE"/>
    <w:rsid w:val="002D3098"/>
    <w:rsid w:val="00303273"/>
    <w:rsid w:val="003262F6"/>
    <w:rsid w:val="00366739"/>
    <w:rsid w:val="0037251F"/>
    <w:rsid w:val="003725B8"/>
    <w:rsid w:val="003B4A4D"/>
    <w:rsid w:val="003E625A"/>
    <w:rsid w:val="003F1D18"/>
    <w:rsid w:val="00401012"/>
    <w:rsid w:val="0045115B"/>
    <w:rsid w:val="004761EC"/>
    <w:rsid w:val="00485CF3"/>
    <w:rsid w:val="004B7D08"/>
    <w:rsid w:val="004F476C"/>
    <w:rsid w:val="004F4B17"/>
    <w:rsid w:val="0051183A"/>
    <w:rsid w:val="00516C0C"/>
    <w:rsid w:val="00577D0A"/>
    <w:rsid w:val="005B29B0"/>
    <w:rsid w:val="005B3F95"/>
    <w:rsid w:val="005C6856"/>
    <w:rsid w:val="005F1CEA"/>
    <w:rsid w:val="006052F7"/>
    <w:rsid w:val="00610E22"/>
    <w:rsid w:val="00615F04"/>
    <w:rsid w:val="00631F67"/>
    <w:rsid w:val="0069269E"/>
    <w:rsid w:val="006C461C"/>
    <w:rsid w:val="006E17F0"/>
    <w:rsid w:val="006F1759"/>
    <w:rsid w:val="00704CD1"/>
    <w:rsid w:val="00714FD5"/>
    <w:rsid w:val="00731631"/>
    <w:rsid w:val="00740F98"/>
    <w:rsid w:val="00750EDC"/>
    <w:rsid w:val="0075308C"/>
    <w:rsid w:val="007B4983"/>
    <w:rsid w:val="0082757D"/>
    <w:rsid w:val="0083650E"/>
    <w:rsid w:val="00850127"/>
    <w:rsid w:val="0087757E"/>
    <w:rsid w:val="008812BC"/>
    <w:rsid w:val="008B5D4D"/>
    <w:rsid w:val="008C126C"/>
    <w:rsid w:val="008D0D14"/>
    <w:rsid w:val="008D5CF9"/>
    <w:rsid w:val="00916D13"/>
    <w:rsid w:val="009204DC"/>
    <w:rsid w:val="00923EC5"/>
    <w:rsid w:val="00937F0F"/>
    <w:rsid w:val="009A0DC3"/>
    <w:rsid w:val="009A3232"/>
    <w:rsid w:val="009A4BAC"/>
    <w:rsid w:val="009B225C"/>
    <w:rsid w:val="009B2E9B"/>
    <w:rsid w:val="00A03036"/>
    <w:rsid w:val="00A46069"/>
    <w:rsid w:val="00A523DD"/>
    <w:rsid w:val="00A70F8D"/>
    <w:rsid w:val="00A7185B"/>
    <w:rsid w:val="00A74172"/>
    <w:rsid w:val="00A836D7"/>
    <w:rsid w:val="00A96ECF"/>
    <w:rsid w:val="00AA04DA"/>
    <w:rsid w:val="00AD2358"/>
    <w:rsid w:val="00B328D1"/>
    <w:rsid w:val="00B756FC"/>
    <w:rsid w:val="00BC232B"/>
    <w:rsid w:val="00BD4339"/>
    <w:rsid w:val="00BF25AC"/>
    <w:rsid w:val="00C14A46"/>
    <w:rsid w:val="00C223C7"/>
    <w:rsid w:val="00CC5408"/>
    <w:rsid w:val="00CF4F21"/>
    <w:rsid w:val="00D0054E"/>
    <w:rsid w:val="00D1457C"/>
    <w:rsid w:val="00D203BC"/>
    <w:rsid w:val="00D56943"/>
    <w:rsid w:val="00D76C82"/>
    <w:rsid w:val="00DA140A"/>
    <w:rsid w:val="00DC5E59"/>
    <w:rsid w:val="00DE1C2C"/>
    <w:rsid w:val="00DF201B"/>
    <w:rsid w:val="00E00441"/>
    <w:rsid w:val="00E03E78"/>
    <w:rsid w:val="00E32A5A"/>
    <w:rsid w:val="00E618B0"/>
    <w:rsid w:val="00E80CA2"/>
    <w:rsid w:val="00EA1E02"/>
    <w:rsid w:val="00EA65A6"/>
    <w:rsid w:val="00EB7669"/>
    <w:rsid w:val="00EC5C28"/>
    <w:rsid w:val="00F07FCD"/>
    <w:rsid w:val="00F55429"/>
    <w:rsid w:val="00F57892"/>
    <w:rsid w:val="00F74D7B"/>
    <w:rsid w:val="00F868C3"/>
    <w:rsid w:val="00F904B1"/>
    <w:rsid w:val="00FD5DE8"/>
    <w:rsid w:val="00FF3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E7253-E5C1-425B-9735-BB9DC77C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828"/>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2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6052F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052F7"/>
    <w:rPr>
      <w:rFonts w:ascii="Tahoma" w:hAnsi="Tahoma" w:cs="Tahoma"/>
      <w:sz w:val="16"/>
      <w:szCs w:val="16"/>
    </w:rPr>
  </w:style>
  <w:style w:type="character" w:styleId="a5">
    <w:name w:val="Emphasis"/>
    <w:basedOn w:val="a0"/>
    <w:uiPriority w:val="20"/>
    <w:qFormat/>
    <w:rsid w:val="006052F7"/>
    <w:rPr>
      <w:i/>
      <w:iCs/>
    </w:rPr>
  </w:style>
  <w:style w:type="character" w:styleId="a6">
    <w:name w:val="Strong"/>
    <w:basedOn w:val="a0"/>
    <w:uiPriority w:val="22"/>
    <w:qFormat/>
    <w:rsid w:val="009B2E9B"/>
    <w:rPr>
      <w:b/>
      <w:bCs/>
    </w:rPr>
  </w:style>
  <w:style w:type="character" w:styleId="Hyperlink">
    <w:name w:val="Hyperlink"/>
    <w:basedOn w:val="a0"/>
    <w:uiPriority w:val="99"/>
    <w:unhideWhenUsed/>
    <w:rsid w:val="009B2E9B"/>
    <w:rPr>
      <w:color w:val="0000FF"/>
      <w:u w:val="single"/>
    </w:rPr>
  </w:style>
  <w:style w:type="paragraph" w:customStyle="1" w:styleId="rtejustify">
    <w:name w:val="rtejustify"/>
    <w:basedOn w:val="a"/>
    <w:rsid w:val="00A836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A83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02030">
      <w:bodyDiv w:val="1"/>
      <w:marLeft w:val="0"/>
      <w:marRight w:val="0"/>
      <w:marTop w:val="0"/>
      <w:marBottom w:val="0"/>
      <w:divBdr>
        <w:top w:val="none" w:sz="0" w:space="0" w:color="auto"/>
        <w:left w:val="none" w:sz="0" w:space="0" w:color="auto"/>
        <w:bottom w:val="none" w:sz="0" w:space="0" w:color="auto"/>
        <w:right w:val="none" w:sz="0" w:space="0" w:color="auto"/>
      </w:divBdr>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659579130">
      <w:bodyDiv w:val="1"/>
      <w:marLeft w:val="0"/>
      <w:marRight w:val="0"/>
      <w:marTop w:val="0"/>
      <w:marBottom w:val="0"/>
      <w:divBdr>
        <w:top w:val="none" w:sz="0" w:space="0" w:color="auto"/>
        <w:left w:val="none" w:sz="0" w:space="0" w:color="auto"/>
        <w:bottom w:val="none" w:sz="0" w:space="0" w:color="auto"/>
        <w:right w:val="none" w:sz="0" w:space="0" w:color="auto"/>
      </w:divBdr>
    </w:div>
    <w:div w:id="915162931">
      <w:bodyDiv w:val="1"/>
      <w:marLeft w:val="0"/>
      <w:marRight w:val="0"/>
      <w:marTop w:val="0"/>
      <w:marBottom w:val="0"/>
      <w:divBdr>
        <w:top w:val="none" w:sz="0" w:space="0" w:color="auto"/>
        <w:left w:val="none" w:sz="0" w:space="0" w:color="auto"/>
        <w:bottom w:val="none" w:sz="0" w:space="0" w:color="auto"/>
        <w:right w:val="none" w:sz="0" w:space="0" w:color="auto"/>
      </w:divBdr>
    </w:div>
    <w:div w:id="1061751189">
      <w:bodyDiv w:val="1"/>
      <w:marLeft w:val="0"/>
      <w:marRight w:val="0"/>
      <w:marTop w:val="0"/>
      <w:marBottom w:val="0"/>
      <w:divBdr>
        <w:top w:val="none" w:sz="0" w:space="0" w:color="auto"/>
        <w:left w:val="none" w:sz="0" w:space="0" w:color="auto"/>
        <w:bottom w:val="none" w:sz="0" w:space="0" w:color="auto"/>
        <w:right w:val="none" w:sz="0" w:space="0" w:color="auto"/>
      </w:divBdr>
    </w:div>
    <w:div w:id="1253122095">
      <w:bodyDiv w:val="1"/>
      <w:marLeft w:val="0"/>
      <w:marRight w:val="0"/>
      <w:marTop w:val="0"/>
      <w:marBottom w:val="0"/>
      <w:divBdr>
        <w:top w:val="none" w:sz="0" w:space="0" w:color="auto"/>
        <w:left w:val="none" w:sz="0" w:space="0" w:color="auto"/>
        <w:bottom w:val="none" w:sz="0" w:space="0" w:color="auto"/>
        <w:right w:val="none" w:sz="0" w:space="0" w:color="auto"/>
      </w:divBdr>
    </w:div>
    <w:div w:id="1677532596">
      <w:bodyDiv w:val="1"/>
      <w:marLeft w:val="0"/>
      <w:marRight w:val="0"/>
      <w:marTop w:val="0"/>
      <w:marBottom w:val="0"/>
      <w:divBdr>
        <w:top w:val="none" w:sz="0" w:space="0" w:color="auto"/>
        <w:left w:val="none" w:sz="0" w:space="0" w:color="auto"/>
        <w:bottom w:val="none" w:sz="0" w:space="0" w:color="auto"/>
        <w:right w:val="none" w:sz="0" w:space="0" w:color="auto"/>
      </w:divBdr>
    </w:div>
    <w:div w:id="18120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28AD-3A32-4DFA-B799-BB4F6098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961</Words>
  <Characters>5478</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11</cp:revision>
  <cp:lastPrinted>2021-08-18T18:28:00Z</cp:lastPrinted>
  <dcterms:created xsi:type="dcterms:W3CDTF">2021-08-18T10:10:00Z</dcterms:created>
  <dcterms:modified xsi:type="dcterms:W3CDTF">2021-08-18T18:29:00Z</dcterms:modified>
</cp:coreProperties>
</file>