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28" w:rsidRPr="00F22F28" w:rsidRDefault="00F22F28" w:rsidP="00F22F28">
      <w:pPr>
        <w:jc w:val="center"/>
        <w:rPr>
          <w:rFonts w:ascii="Traditional Arabic" w:hAnsi="Traditional Arabic" w:cs="Traditional Arabic"/>
          <w:sz w:val="36"/>
          <w:szCs w:val="36"/>
          <w:rtl/>
        </w:rPr>
      </w:pPr>
      <w:r w:rsidRPr="00F22F28">
        <w:rPr>
          <w:rFonts w:ascii="Traditional Arabic" w:hAnsi="Traditional Arabic" w:cs="Traditional Arabic"/>
          <w:sz w:val="36"/>
          <w:szCs w:val="36"/>
          <w:rtl/>
        </w:rPr>
        <w:t>بسم الله الرحمن الرحيم</w:t>
      </w:r>
    </w:p>
    <w:p w:rsidR="00F22F28" w:rsidRDefault="00F22F28" w:rsidP="00F22F28">
      <w:pPr>
        <w:jc w:val="center"/>
        <w:rPr>
          <w:rFonts w:ascii="Traditional Arabic" w:hAnsi="Traditional Arabic" w:cs="Traditional Arabic" w:hint="cs"/>
          <w:sz w:val="36"/>
          <w:szCs w:val="36"/>
          <w:rtl/>
        </w:rPr>
      </w:pPr>
      <w:bookmarkStart w:id="0" w:name="_GoBack"/>
      <w:r w:rsidRPr="00F22F28">
        <w:rPr>
          <w:rFonts w:ascii="Traditional Arabic" w:hAnsi="Traditional Arabic" w:cs="Traditional Arabic"/>
          <w:sz w:val="36"/>
          <w:szCs w:val="36"/>
          <w:rtl/>
        </w:rPr>
        <w:t>الإسلام وتبديد ظلمات الجاهلية</w:t>
      </w:r>
    </w:p>
    <w:bookmarkEnd w:id="0"/>
    <w:p w:rsidR="00F22F28" w:rsidRDefault="00F22F28" w:rsidP="00F22F28">
      <w:pPr>
        <w:jc w:val="lowKashida"/>
        <w:rPr>
          <w:rFonts w:ascii="Traditional Arabic" w:hAnsi="Traditional Arabic" w:cs="Traditional Arabic" w:hint="cs"/>
          <w:sz w:val="36"/>
          <w:szCs w:val="36"/>
          <w:rtl/>
        </w:rPr>
      </w:pPr>
    </w:p>
    <w:p w:rsidR="00F22F28" w:rsidRPr="00F22F28" w:rsidRDefault="00F22F28" w:rsidP="00F22F2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الحمد لله رب العالمين والصلاة والسلام على أشرف الانبياء والمرسلين وعلى من اتبع هداه إلى يوم الدين أما بعد :</w:t>
      </w: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فإن الجاهلية حال شنيعة هي أرذل حالات البشر حين اتبعوا الشياطين</w:t>
      </w:r>
      <w:r>
        <w:rPr>
          <w:rFonts w:ascii="Traditional Arabic" w:hAnsi="Traditional Arabic" w:cs="Traditional Arabic" w:hint="cs"/>
          <w:sz w:val="36"/>
          <w:szCs w:val="36"/>
          <w:rtl/>
        </w:rPr>
        <w:t xml:space="preserve">، </w:t>
      </w:r>
      <w:r w:rsidRPr="00F22F28">
        <w:rPr>
          <w:rFonts w:ascii="Traditional Arabic" w:hAnsi="Traditional Arabic" w:cs="Traditional Arabic"/>
          <w:sz w:val="36"/>
          <w:szCs w:val="36"/>
          <w:rtl/>
        </w:rPr>
        <w:t xml:space="preserve">روى الإمام مسلم في صحيحه عَنْ عِيَاضِ بْنِ حِمَارٍ </w:t>
      </w:r>
      <w:proofErr w:type="spellStart"/>
      <w:r w:rsidRPr="00F22F28">
        <w:rPr>
          <w:rFonts w:ascii="Traditional Arabic" w:hAnsi="Traditional Arabic" w:cs="Traditional Arabic"/>
          <w:sz w:val="36"/>
          <w:szCs w:val="36"/>
          <w:rtl/>
        </w:rPr>
        <w:t>الْمُجَاشِعِيِّ</w:t>
      </w:r>
      <w:proofErr w:type="spellEnd"/>
      <w:r w:rsidRPr="00F22F28">
        <w:rPr>
          <w:rFonts w:ascii="Traditional Arabic" w:hAnsi="Traditional Arabic" w:cs="Traditional Arabic"/>
          <w:sz w:val="36"/>
          <w:szCs w:val="36"/>
          <w:rtl/>
        </w:rPr>
        <w:t xml:space="preserve"> ، أَنَّ رَسُولَ اللَّهِ صَلَّى اللَّهُ عَلَيْهِ وَسَلَّمَ قَالَ ذَاتَ يَوْمٍ فِي خُطْبَتِهِ : " أَلَا إِنَّ رَبِّي أَمَرَنِي أَنْ أُعَلِّمَكُمْ مَا جَهِلْتُمْ مِمَّا عَلَّمَنِي يَوْمِي هَذَا ؛ كُلُّ مَالٍ نَحَلْتُهُ عَبْدًا حَلَالٌ، وَإِنِّي خَلَقْتُ عِبَادِي حُنَفَاءَ كُلَّهُمْ، وَإِنَّهُمْ أَتَتْهُمُ الشَّيَاطِينُ </w:t>
      </w:r>
      <w:proofErr w:type="spellStart"/>
      <w:r w:rsidRPr="00F22F28">
        <w:rPr>
          <w:rFonts w:ascii="Traditional Arabic" w:hAnsi="Traditional Arabic" w:cs="Traditional Arabic"/>
          <w:sz w:val="36"/>
          <w:szCs w:val="36"/>
          <w:rtl/>
        </w:rPr>
        <w:t>فَاجْتَالَتْهُمْ</w:t>
      </w:r>
      <w:proofErr w:type="spellEnd"/>
      <w:r w:rsidRPr="00F22F28">
        <w:rPr>
          <w:rFonts w:ascii="Traditional Arabic" w:hAnsi="Traditional Arabic" w:cs="Traditional Arabic"/>
          <w:sz w:val="36"/>
          <w:szCs w:val="36"/>
          <w:rtl/>
        </w:rPr>
        <w:t xml:space="preserve"> عَنْ دِينِهِمْ، وَحَرَّمَتْ عَلَيْهِمْ مَا أَحْلَلْتُ لَهُمْ، وَأَمَرَتْهُمْ أَنْ يُشْرِكُوا بِي مَا لَمْ أُنْزِلْ بِهِ سُلْطَانًا، وَإِنَّ اللَّهَ نَظَرَ إِلَى أَهْلِ الْأَرْضِ، فَمَقَتَهُمْ، عَرَبَهُمْ وَعَجَمَهُمْ، إِلَّا بَقَايَا مِنْ أَهْلِ الْكِتَابِ، وَقَالَ : إِنَّمَا بَعَثْتُكَ لِأَبْتَلِيَكَ وَأَبْتَلِيَ بِكَ، وَأَنْزَلْتُ عَلَيْكَ كِتَابًا لَا يَغْسِلُهُ الْمَاءُ ، </w:t>
      </w:r>
      <w:proofErr w:type="spellStart"/>
      <w:r w:rsidRPr="00F22F28">
        <w:rPr>
          <w:rFonts w:ascii="Traditional Arabic" w:hAnsi="Traditional Arabic" w:cs="Traditional Arabic"/>
          <w:sz w:val="36"/>
          <w:szCs w:val="36"/>
          <w:rtl/>
        </w:rPr>
        <w:t>تَقْرَؤُهُ</w:t>
      </w:r>
      <w:proofErr w:type="spellEnd"/>
      <w:r w:rsidRPr="00F22F28">
        <w:rPr>
          <w:rFonts w:ascii="Traditional Arabic" w:hAnsi="Traditional Arabic" w:cs="Traditional Arabic"/>
          <w:sz w:val="36"/>
          <w:szCs w:val="36"/>
          <w:rtl/>
        </w:rPr>
        <w:t xml:space="preserve"> نَائِمًا وَيَقْظَانَ"</w:t>
      </w:r>
      <w:r>
        <w:rPr>
          <w:rFonts w:ascii="Traditional Arabic" w:hAnsi="Traditional Arabic" w:cs="Traditional Arabic" w:hint="cs"/>
          <w:sz w:val="36"/>
          <w:szCs w:val="36"/>
          <w:rtl/>
        </w:rPr>
        <w:t xml:space="preserve">، </w:t>
      </w:r>
      <w:r w:rsidRPr="00F22F28">
        <w:rPr>
          <w:rFonts w:ascii="Traditional Arabic" w:hAnsi="Traditional Arabic" w:cs="Traditional Arabic"/>
          <w:sz w:val="36"/>
          <w:szCs w:val="36"/>
          <w:rtl/>
        </w:rPr>
        <w:t xml:space="preserve">قال تعالى في وصف المنة بعثه محمد ﷺ </w:t>
      </w:r>
      <w:r>
        <w:rPr>
          <w:rFonts w:ascii="Traditional Arabic" w:hAnsi="Traditional Arabic" w:cs="Traditional Arabic"/>
          <w:sz w:val="36"/>
          <w:szCs w:val="36"/>
          <w:rtl/>
        </w:rPr>
        <w:t>(</w:t>
      </w:r>
      <w:r w:rsidRPr="00F22F28">
        <w:rPr>
          <w:rFonts w:ascii="Traditional Arabic" w:hAnsi="Traditional Arabic" w:cs="Traditional Arabic"/>
          <w:sz w:val="36"/>
          <w:szCs w:val="36"/>
          <w:rtl/>
        </w:rPr>
        <w:t>هُوَ الَّذي بَعَثَ فِي الأُمِّيّينَ رَسولًا مِنهُم يَتلو عَلَيهِم آياتِهِ وَيُزَكّيهِم وَيُعَلِّمُهُمُ الكِتابَ وَالحِكمَةَ وَإِن كانوا مِن قَبلُ لَفي ضَلالٍ مُبينٍ</w:t>
      </w:r>
      <w:r>
        <w:rPr>
          <w:rFonts w:ascii="Traditional Arabic" w:hAnsi="Traditional Arabic" w:cs="Traditional Arabic"/>
          <w:sz w:val="36"/>
          <w:szCs w:val="36"/>
          <w:rtl/>
        </w:rPr>
        <w:t>)</w:t>
      </w:r>
      <w:r w:rsidRPr="00F22F28">
        <w:rPr>
          <w:rFonts w:ascii="Traditional Arabic" w:hAnsi="Traditional Arabic" w:cs="Traditional Arabic"/>
          <w:sz w:val="36"/>
          <w:szCs w:val="36"/>
          <w:rtl/>
        </w:rPr>
        <w:t xml:space="preserve"> [الجمعة: ٢]</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 xml:space="preserve">فقد كانوا في ضلال مبين كما بين ذلك جعفرُ بنُ أبي طالب - رضي الله عنه – حين كلم النجاشي فقال له: أيها الملك، كنا قومًا أهل جاهلية؛ نعبُد الأصنامَ، ونأكُل المَيتة، ونأتي الفواحشَ، ونقطَعُ الأرحامَ، ونُسيء الجوار، ويأكُلُ القويُّ مِنَّا الضعيفَ، فكُنا على ذلك حتى بعث الله إلينا رسولاً منا، نَعرِف نسبه وصدقه وأمانته </w:t>
      </w:r>
      <w:proofErr w:type="spellStart"/>
      <w:r w:rsidRPr="00F22F28">
        <w:rPr>
          <w:rFonts w:ascii="Traditional Arabic" w:hAnsi="Traditional Arabic" w:cs="Traditional Arabic"/>
          <w:sz w:val="36"/>
          <w:szCs w:val="36"/>
          <w:rtl/>
        </w:rPr>
        <w:t>وعفافه</w:t>
      </w:r>
      <w:proofErr w:type="spellEnd"/>
      <w:r w:rsidRPr="00F22F28">
        <w:rPr>
          <w:rFonts w:ascii="Traditional Arabic" w:hAnsi="Traditional Arabic" w:cs="Traditional Arabic"/>
          <w:sz w:val="36"/>
          <w:szCs w:val="36"/>
          <w:rtl/>
        </w:rPr>
        <w:t xml:space="preserve">، فدعانا إلى الله لنُوحِّده ونعبدَه، ونَخلع ما </w:t>
      </w:r>
      <w:r w:rsidRPr="00F22F28">
        <w:rPr>
          <w:rFonts w:ascii="Traditional Arabic" w:hAnsi="Traditional Arabic" w:cs="Traditional Arabic"/>
          <w:sz w:val="36"/>
          <w:szCs w:val="36"/>
          <w:rtl/>
        </w:rPr>
        <w:lastRenderedPageBreak/>
        <w:t>كُنَّا نَعبُد نحن وآباؤنا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المُحصنات، وأمَرَنا أن نعبد الله وحده لا نُشرِك به شيئًا، وأمَرَنا بالصلاة والزكاة والصيام، فصدَّقناه وآمنا به واتَّبعناه على ما جاء به مِن الله، فعبَدْنا اللهَ وحده فلم نُشرِك به شيئًا، وحرَّمنا ما حرَّم علينا، وأحلَلنا ما أحلَّ لنا</w:t>
      </w:r>
      <w:r>
        <w:rPr>
          <w:rFonts w:ascii="Traditional Arabic" w:hAnsi="Traditional Arabic" w:cs="Traditional Arabic"/>
          <w:sz w:val="36"/>
          <w:szCs w:val="36"/>
          <w:rtl/>
        </w:rPr>
        <w:t>)</w:t>
      </w:r>
      <w:r w:rsidRPr="00F22F28">
        <w:rPr>
          <w:rFonts w:ascii="Traditional Arabic" w:hAnsi="Traditional Arabic" w:cs="Traditional Arabic"/>
          <w:sz w:val="36"/>
          <w:szCs w:val="36"/>
          <w:rtl/>
        </w:rPr>
        <w:t>مسند أحمد ط الرسالة (3/ 267)</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 xml:space="preserve">فكانت بعثة الرسل عليهم السلام رحمة من الله لرد الناس إلى صراط الله المستقيم </w:t>
      </w:r>
      <w:r>
        <w:rPr>
          <w:rFonts w:ascii="Traditional Arabic" w:hAnsi="Traditional Arabic" w:cs="Traditional Arabic"/>
          <w:sz w:val="36"/>
          <w:szCs w:val="36"/>
          <w:rtl/>
        </w:rPr>
        <w:t>(</w:t>
      </w:r>
      <w:r w:rsidRPr="00F22F28">
        <w:rPr>
          <w:rFonts w:ascii="Traditional Arabic" w:hAnsi="Traditional Arabic" w:cs="Traditional Arabic"/>
          <w:sz w:val="36"/>
          <w:szCs w:val="36"/>
          <w:rtl/>
        </w:rPr>
        <w:t xml:space="preserve">قُلنَا اهبِطوا مِنها جَميعًا فَإِمّا يَأتِيَنَّكُم مِنّي هُدًى فَمَن تَبِعَ هُدايَ فَلا خَوفٌ عَلَيهِم وَلا هُم </w:t>
      </w:r>
      <w:proofErr w:type="spellStart"/>
      <w:r w:rsidRPr="00F22F28">
        <w:rPr>
          <w:rFonts w:ascii="Traditional Arabic" w:hAnsi="Traditional Arabic" w:cs="Traditional Arabic"/>
          <w:sz w:val="36"/>
          <w:szCs w:val="36"/>
          <w:rtl/>
        </w:rPr>
        <w:t>يَحزَنونَ۝وَالَّذينَ</w:t>
      </w:r>
      <w:proofErr w:type="spellEnd"/>
      <w:r w:rsidRPr="00F22F28">
        <w:rPr>
          <w:rFonts w:ascii="Traditional Arabic" w:hAnsi="Traditional Arabic" w:cs="Traditional Arabic"/>
          <w:sz w:val="36"/>
          <w:szCs w:val="36"/>
          <w:rtl/>
        </w:rPr>
        <w:t xml:space="preserve"> كَفَروا وَكَذَّبوا بِآياتِنا أُولئِكَ أَصحابُ النّارِ هُم فيها خالِدونَ</w:t>
      </w:r>
      <w:r>
        <w:rPr>
          <w:rFonts w:ascii="Traditional Arabic" w:hAnsi="Traditional Arabic" w:cs="Traditional Arabic"/>
          <w:sz w:val="36"/>
          <w:szCs w:val="36"/>
          <w:rtl/>
        </w:rPr>
        <w:t>)</w:t>
      </w:r>
      <w:r w:rsidRPr="00F22F28">
        <w:rPr>
          <w:rFonts w:ascii="Traditional Arabic" w:hAnsi="Traditional Arabic" w:cs="Traditional Arabic"/>
          <w:sz w:val="36"/>
          <w:szCs w:val="36"/>
          <w:rtl/>
        </w:rPr>
        <w:t>[البقرة: ٣٨-٣٩]</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 xml:space="preserve">ولا يزال مشروع أعداء الإسلام من شياطين الإنس والجن رد الناس للجاهلية وعلى رأس هؤلاء المغضوب عليهم والضالين من أهل الكتاب قال تعالى </w:t>
      </w:r>
      <w:r>
        <w:rPr>
          <w:rFonts w:ascii="Traditional Arabic" w:hAnsi="Traditional Arabic" w:cs="Traditional Arabic"/>
          <w:sz w:val="36"/>
          <w:szCs w:val="36"/>
          <w:rtl/>
        </w:rPr>
        <w:t>(</w:t>
      </w:r>
      <w:r w:rsidRPr="00F22F28">
        <w:rPr>
          <w:rFonts w:ascii="Traditional Arabic" w:hAnsi="Traditional Arabic" w:cs="Traditional Arabic"/>
          <w:sz w:val="36"/>
          <w:szCs w:val="36"/>
          <w:rtl/>
        </w:rPr>
        <w:t>وَدَّ كَثيرٌ مِن أَهلِ الكِتابِ لَو يَرُدّونَكُم مِن بَعدِ إيمانِكُم كُفّارًا حَسَدًا مِن عِندِ أَنفُسِهِم مِن بَعدِ ما تَبَيَّنَ لَهُمُ الحَقُّ فَاعفوا وَاصفَحوا حَتّى يَأتِيَ اللَّهُ بِأَمرِهِ إِنَّ اللَّهَ عَلى كُلِّ شَيءٍ قَديرٌ</w:t>
      </w:r>
      <w:r>
        <w:rPr>
          <w:rFonts w:ascii="Traditional Arabic" w:hAnsi="Traditional Arabic" w:cs="Traditional Arabic"/>
          <w:sz w:val="36"/>
          <w:szCs w:val="36"/>
          <w:rtl/>
        </w:rPr>
        <w:t>)</w:t>
      </w:r>
      <w:r w:rsidRPr="00F22F28">
        <w:rPr>
          <w:rFonts w:ascii="Traditional Arabic" w:hAnsi="Traditional Arabic" w:cs="Traditional Arabic"/>
          <w:sz w:val="36"/>
          <w:szCs w:val="36"/>
          <w:rtl/>
        </w:rPr>
        <w:t>[البقرة: ١٠٩]</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فكان مشروع اتباع الرسل من الدعاة والمصلحين رد الناس إلى جادة الحق وبيان صور الجاهلية وسماتها حتى يحذرها المسلم</w:t>
      </w:r>
      <w:r>
        <w:rPr>
          <w:rFonts w:ascii="Traditional Arabic" w:hAnsi="Traditional Arabic" w:cs="Traditional Arabic" w:hint="cs"/>
          <w:sz w:val="36"/>
          <w:szCs w:val="36"/>
          <w:rtl/>
        </w:rPr>
        <w:t xml:space="preserve">، </w:t>
      </w:r>
      <w:r w:rsidRPr="00F22F28">
        <w:rPr>
          <w:rFonts w:ascii="Traditional Arabic" w:hAnsi="Traditional Arabic" w:cs="Traditional Arabic"/>
          <w:sz w:val="36"/>
          <w:szCs w:val="36"/>
          <w:rtl/>
        </w:rPr>
        <w:t>وقد حذرنا القرآن صراحة من سمات للجاهلية في مواضع ..</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lastRenderedPageBreak/>
        <w:t>أولها ظن الجاهلية</w:t>
      </w: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F22F28">
        <w:rPr>
          <w:rFonts w:ascii="Traditional Arabic" w:hAnsi="Traditional Arabic" w:cs="Traditional Arabic"/>
          <w:sz w:val="36"/>
          <w:szCs w:val="36"/>
          <w:rtl/>
        </w:rPr>
        <w:t>يَظُنّونَ بِاللَّهِ غَيرَ الحَقِّ ظَنَّ الجاهِلِيَّةِ يَقولونَ هَل لَنا مِنَ الأَمرِ مِن شَيءٍ قُل إِنَّ الأَمرَ كُلَّهُ لِلَّهِ</w:t>
      </w:r>
      <w:r>
        <w:rPr>
          <w:rFonts w:ascii="Traditional Arabic" w:hAnsi="Traditional Arabic" w:cs="Traditional Arabic"/>
          <w:sz w:val="36"/>
          <w:szCs w:val="36"/>
          <w:rtl/>
        </w:rPr>
        <w:t>)</w:t>
      </w:r>
      <w:r w:rsidRPr="00F22F28">
        <w:rPr>
          <w:rFonts w:ascii="Traditional Arabic" w:hAnsi="Traditional Arabic" w:cs="Traditional Arabic"/>
          <w:sz w:val="36"/>
          <w:szCs w:val="36"/>
          <w:rtl/>
        </w:rPr>
        <w:t>[آل عمران: ١٥٤]</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والثاني هو حكم الجاهلية</w:t>
      </w:r>
    </w:p>
    <w:p w:rsidR="00F22F28" w:rsidRDefault="00F22F28" w:rsidP="00F22F28">
      <w:pPr>
        <w:jc w:val="lowKashida"/>
        <w:rPr>
          <w:rFonts w:ascii="Traditional Arabic" w:hAnsi="Traditional Arabic" w:cs="Traditional Arabic" w:hint="cs"/>
          <w:sz w:val="36"/>
          <w:szCs w:val="36"/>
          <w:rtl/>
        </w:rPr>
      </w:pPr>
      <w:r>
        <w:rPr>
          <w:rFonts w:ascii="Traditional Arabic" w:hAnsi="Traditional Arabic" w:cs="Traditional Arabic"/>
          <w:sz w:val="36"/>
          <w:szCs w:val="36"/>
          <w:rtl/>
        </w:rPr>
        <w:t>(</w:t>
      </w:r>
      <w:r w:rsidRPr="00F22F28">
        <w:rPr>
          <w:rFonts w:ascii="Traditional Arabic" w:hAnsi="Traditional Arabic" w:cs="Traditional Arabic"/>
          <w:sz w:val="36"/>
          <w:szCs w:val="36"/>
          <w:rtl/>
        </w:rPr>
        <w:t>أَفَحُكمَ الجاهِلِيَّةِ يَبغونَ وَمَن أَحسَنُ مِنَ اللَّهِ حُكمًا لِقَومٍ يوقِنونَ</w:t>
      </w:r>
      <w:r>
        <w:rPr>
          <w:rFonts w:ascii="Traditional Arabic" w:hAnsi="Traditional Arabic" w:cs="Traditional Arabic"/>
          <w:sz w:val="36"/>
          <w:szCs w:val="36"/>
          <w:rtl/>
        </w:rPr>
        <w:t>)</w:t>
      </w:r>
      <w:r w:rsidRPr="00F22F28">
        <w:rPr>
          <w:rFonts w:ascii="Traditional Arabic" w:hAnsi="Traditional Arabic" w:cs="Traditional Arabic"/>
          <w:sz w:val="36"/>
          <w:szCs w:val="36"/>
          <w:rtl/>
        </w:rPr>
        <w:t xml:space="preserve"> [المائدة: ٥٠]</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 xml:space="preserve">والثالث تبرج الجاهلية </w:t>
      </w:r>
      <w:r>
        <w:rPr>
          <w:rFonts w:ascii="Traditional Arabic" w:hAnsi="Traditional Arabic" w:cs="Traditional Arabic"/>
          <w:sz w:val="36"/>
          <w:szCs w:val="36"/>
          <w:rtl/>
        </w:rPr>
        <w:t>(</w:t>
      </w:r>
      <w:r w:rsidRPr="00F22F28">
        <w:rPr>
          <w:rFonts w:ascii="Traditional Arabic" w:hAnsi="Traditional Arabic" w:cs="Traditional Arabic"/>
          <w:sz w:val="36"/>
          <w:szCs w:val="36"/>
          <w:rtl/>
        </w:rPr>
        <w:t>وَقَرنَ في بُيوتِكُنَّ وَلا تَبَرَّجنَ تَبَرُّجَ الجاهِلِيَّةِ الأولى وَأَقِمنَ الصَّلاةَ وَآتينَ الزَّكاةَ وَأَطِعنَ اللَّهَ وَرَسولَهُ إِنَّما يُريدُ اللَّهُ لِيُذهِبَ عَنكُمُ الرِّجسَ أَهلَ البَيتِ وَيُطَهِّرَكُم تَطهيرًا</w:t>
      </w:r>
      <w:r>
        <w:rPr>
          <w:rFonts w:ascii="Traditional Arabic" w:hAnsi="Traditional Arabic" w:cs="Traditional Arabic"/>
          <w:sz w:val="36"/>
          <w:szCs w:val="36"/>
          <w:rtl/>
        </w:rPr>
        <w:t>)</w:t>
      </w:r>
      <w:r w:rsidRPr="00F22F28">
        <w:rPr>
          <w:rFonts w:ascii="Traditional Arabic" w:hAnsi="Traditional Arabic" w:cs="Traditional Arabic"/>
          <w:sz w:val="36"/>
          <w:szCs w:val="36"/>
          <w:rtl/>
        </w:rPr>
        <w:t xml:space="preserve"> [الأحزاب: ٣٣]</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والرابع</w:t>
      </w:r>
      <w:r>
        <w:rPr>
          <w:rFonts w:ascii="Traditional Arabic" w:hAnsi="Traditional Arabic" w:cs="Traditional Arabic"/>
          <w:sz w:val="36"/>
          <w:szCs w:val="36"/>
          <w:rtl/>
        </w:rPr>
        <w:t xml:space="preserve"> حمي</w:t>
      </w:r>
      <w:r w:rsidRPr="00F22F28">
        <w:rPr>
          <w:rFonts w:ascii="Traditional Arabic" w:hAnsi="Traditional Arabic" w:cs="Traditional Arabic"/>
          <w:sz w:val="36"/>
          <w:szCs w:val="36"/>
          <w:rtl/>
        </w:rPr>
        <w:t>ة الجاهلية</w:t>
      </w:r>
    </w:p>
    <w:p w:rsidR="00F22F28" w:rsidRDefault="00F22F28" w:rsidP="00F22F28">
      <w:pPr>
        <w:jc w:val="lowKashida"/>
        <w:rPr>
          <w:rFonts w:ascii="Traditional Arabic" w:hAnsi="Traditional Arabic" w:cs="Traditional Arabic" w:hint="cs"/>
          <w:sz w:val="36"/>
          <w:szCs w:val="36"/>
          <w:rtl/>
        </w:rPr>
      </w:pPr>
      <w:r>
        <w:rPr>
          <w:rFonts w:ascii="Traditional Arabic" w:hAnsi="Traditional Arabic" w:cs="Traditional Arabic"/>
          <w:sz w:val="36"/>
          <w:szCs w:val="36"/>
          <w:rtl/>
        </w:rPr>
        <w:t>(</w:t>
      </w:r>
      <w:r w:rsidRPr="00F22F28">
        <w:rPr>
          <w:rFonts w:ascii="Traditional Arabic" w:hAnsi="Traditional Arabic" w:cs="Traditional Arabic"/>
          <w:sz w:val="36"/>
          <w:szCs w:val="36"/>
          <w:rtl/>
        </w:rPr>
        <w:t>إِذ جَعَلَ الَّذينَ كَفَروا في قُلوبِهِمُ الحَمِيَّةَ حَمِيَّةَ الجاهِلِيَّةِ فَأَنزَلَ اللَّهُ سَكينَتَهُ عَلى رَسولِهِ وَعَلَى المُؤمِنينَ وَأَلزَمَهُم كَلِمَةَ التَّقوى وَكانوا أَحَقَّ بِها وَأَهلَها وَكانَ اللَّهُ بِكُلِّ شَيءٍ عَليمًا</w:t>
      </w:r>
      <w:r>
        <w:rPr>
          <w:rFonts w:ascii="Traditional Arabic" w:hAnsi="Traditional Arabic" w:cs="Traditional Arabic"/>
          <w:sz w:val="36"/>
          <w:szCs w:val="36"/>
          <w:rtl/>
        </w:rPr>
        <w:t>)</w:t>
      </w:r>
      <w:r w:rsidRPr="00F22F28">
        <w:rPr>
          <w:rFonts w:ascii="Traditional Arabic" w:hAnsi="Traditional Arabic" w:cs="Traditional Arabic"/>
          <w:sz w:val="36"/>
          <w:szCs w:val="36"/>
          <w:rtl/>
        </w:rPr>
        <w:t xml:space="preserve"> [الفتح: ٢٦]</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اقول ما تسمعون واستغفر الله لي ولكم فاستغفروه إنه هو الغفور الرحيم</w:t>
      </w:r>
    </w:p>
    <w:p w:rsidR="00F22F28" w:rsidRPr="00F22F28" w:rsidRDefault="00F22F28" w:rsidP="00F22F28">
      <w:pPr>
        <w:jc w:val="lowKashida"/>
        <w:rPr>
          <w:rFonts w:ascii="Traditional Arabic" w:hAnsi="Traditional Arabic" w:cs="Traditional Arabic"/>
          <w:sz w:val="36"/>
          <w:szCs w:val="36"/>
          <w:rtl/>
        </w:rPr>
      </w:pP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lastRenderedPageBreak/>
        <w:t xml:space="preserve">الخطبة الثانية </w:t>
      </w:r>
    </w:p>
    <w:p w:rsidR="00F22F28" w:rsidRPr="00F22F28" w:rsidRDefault="00F22F28" w:rsidP="00F22F28">
      <w:pPr>
        <w:jc w:val="lowKashida"/>
        <w:rPr>
          <w:rFonts w:ascii="Traditional Arabic" w:hAnsi="Traditional Arabic" w:cs="Traditional Arabic" w:hint="cs"/>
          <w:sz w:val="36"/>
          <w:szCs w:val="36"/>
          <w:rtl/>
        </w:rPr>
      </w:pP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الحمد لله والصلاة والسلام على رسول ﷺ</w:t>
      </w:r>
    </w:p>
    <w:p w:rsidR="00F22F28" w:rsidRDefault="00F22F28" w:rsidP="00F22F28">
      <w:pPr>
        <w:jc w:val="lowKashida"/>
        <w:rPr>
          <w:rFonts w:ascii="Traditional Arabic" w:hAnsi="Traditional Arabic" w:cs="Traditional Arabic" w:hint="cs"/>
          <w:sz w:val="36"/>
          <w:szCs w:val="36"/>
          <w:rtl/>
        </w:rPr>
      </w:pP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 xml:space="preserve">فقد كان ممن من الله به على الأمة الإمام محمد بن عبدالوهاب فكان مجددا للدين محذرا </w:t>
      </w:r>
      <w:proofErr w:type="spellStart"/>
      <w:r w:rsidRPr="00F22F28">
        <w:rPr>
          <w:rFonts w:ascii="Traditional Arabic" w:hAnsi="Traditional Arabic" w:cs="Traditional Arabic"/>
          <w:sz w:val="36"/>
          <w:szCs w:val="36"/>
          <w:rtl/>
        </w:rPr>
        <w:t>ومستنقذا</w:t>
      </w:r>
      <w:proofErr w:type="spellEnd"/>
      <w:r w:rsidRPr="00F22F28">
        <w:rPr>
          <w:rFonts w:ascii="Traditional Arabic" w:hAnsi="Traditional Arabic" w:cs="Traditional Arabic"/>
          <w:sz w:val="36"/>
          <w:szCs w:val="36"/>
          <w:rtl/>
        </w:rPr>
        <w:t xml:space="preserve"> للأمة من العودة للجاهلية فكان مما ألف رسالته المبارك</w:t>
      </w:r>
      <w:r>
        <w:rPr>
          <w:rFonts w:ascii="Traditional Arabic" w:hAnsi="Traditional Arabic" w:cs="Traditional Arabic"/>
          <w:sz w:val="36"/>
          <w:szCs w:val="36"/>
          <w:rtl/>
        </w:rPr>
        <w:t>ة مسائل الجاهلية قال في مقدمتها</w:t>
      </w:r>
      <w:r w:rsidRPr="00F22F28">
        <w:rPr>
          <w:rFonts w:ascii="Traditional Arabic" w:hAnsi="Traditional Arabic" w:cs="Traditional Arabic"/>
          <w:sz w:val="36"/>
          <w:szCs w:val="36"/>
          <w:rtl/>
        </w:rPr>
        <w:t>:</w:t>
      </w: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 xml:space="preserve"> هذه أمور خالف فيها رسول الله صلى الله عليه وسلم ما عليه أهل الجاهلية الكتابيين والأميين، مما لا غنى للمسلم عن معرفتها، فالضد يظهر حسنه الضد، وبضدها تتبين الأشياء.</w:t>
      </w:r>
    </w:p>
    <w:p w:rsidR="00F22F28" w:rsidRPr="00F22F28" w:rsidRDefault="00F22F28" w:rsidP="00F22F28">
      <w:pPr>
        <w:jc w:val="lowKashida"/>
        <w:rPr>
          <w:rFonts w:ascii="Traditional Arabic" w:hAnsi="Traditional Arabic" w:cs="Traditional Arabic"/>
          <w:sz w:val="36"/>
          <w:szCs w:val="36"/>
          <w:rtl/>
        </w:rPr>
      </w:pP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فأهم ما فيها وأشدها خطراً، عدم إ يمان القلب بما جاء به الرسول صلى الله عليه وسلم، فإن انضاف إلى ذلك استحسان ما عليه أهل الجاهلية، تمت الخسارة، كما قال تعالى: {والذين آمنوا بالباطل وكفروا بالله أو</w:t>
      </w:r>
      <w:r>
        <w:rPr>
          <w:rFonts w:ascii="Traditional Arabic" w:hAnsi="Traditional Arabic" w:cs="Traditional Arabic"/>
          <w:sz w:val="36"/>
          <w:szCs w:val="36"/>
          <w:rtl/>
        </w:rPr>
        <w:t>لئك هم الخاسرون} [العنكبوت: 52]</w:t>
      </w:r>
      <w:r w:rsidRPr="00F22F28">
        <w:rPr>
          <w:rFonts w:ascii="Traditional Arabic" w:hAnsi="Traditional Arabic" w:cs="Traditional Arabic"/>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ثم شرع في سردها فحري بنا تدارسها للحذر من الوقوع فيها</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ومما جاء في كتاب الله نهي المؤمنين عنه تبرج الجاهلية الأولى</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r>
        <w:rPr>
          <w:rFonts w:ascii="Traditional Arabic" w:hAnsi="Traditional Arabic" w:cs="Traditional Arabic"/>
          <w:sz w:val="36"/>
          <w:szCs w:val="36"/>
          <w:rtl/>
        </w:rPr>
        <w:t>(</w:t>
      </w:r>
      <w:proofErr w:type="spellStart"/>
      <w:r w:rsidRPr="00F22F28">
        <w:rPr>
          <w:rFonts w:ascii="Traditional Arabic" w:hAnsi="Traditional Arabic" w:cs="Traditional Arabic"/>
          <w:sz w:val="36"/>
          <w:szCs w:val="36"/>
          <w:rtl/>
        </w:rPr>
        <w:t>وَقَرۡنَ</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فِی</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بُیُوتِكُنَّ</w:t>
      </w:r>
      <w:proofErr w:type="spellEnd"/>
      <w:r w:rsidRPr="00F22F28">
        <w:rPr>
          <w:rFonts w:ascii="Traditional Arabic" w:hAnsi="Traditional Arabic" w:cs="Traditional Arabic"/>
          <w:sz w:val="36"/>
          <w:szCs w:val="36"/>
          <w:rtl/>
        </w:rPr>
        <w:t xml:space="preserve"> وَلَا </w:t>
      </w:r>
      <w:proofErr w:type="spellStart"/>
      <w:r w:rsidRPr="00F22F28">
        <w:rPr>
          <w:rFonts w:ascii="Traditional Arabic" w:hAnsi="Traditional Arabic" w:cs="Traditional Arabic"/>
          <w:sz w:val="36"/>
          <w:szCs w:val="36"/>
          <w:rtl/>
        </w:rPr>
        <w:t>تَبَرَّجۡنَ</w:t>
      </w:r>
      <w:proofErr w:type="spellEnd"/>
      <w:r w:rsidRPr="00F22F28">
        <w:rPr>
          <w:rFonts w:ascii="Traditional Arabic" w:hAnsi="Traditional Arabic" w:cs="Traditional Arabic"/>
          <w:sz w:val="36"/>
          <w:szCs w:val="36"/>
          <w:rtl/>
        </w:rPr>
        <w:t xml:space="preserve"> تَبَرُّجَ </w:t>
      </w:r>
      <w:proofErr w:type="spellStart"/>
      <w:r w:rsidRPr="00F22F28">
        <w:rPr>
          <w:rFonts w:ascii="Traditional Arabic" w:hAnsi="Traditional Arabic" w:cs="Traditional Arabic"/>
          <w:sz w:val="36"/>
          <w:szCs w:val="36"/>
          <w:rtl/>
        </w:rPr>
        <w:t>ٱلۡجَـٰهِلِیَّةِ</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ٱلۡأُولَىٰۖ</w:t>
      </w:r>
      <w:proofErr w:type="spellEnd"/>
      <w:r w:rsidRPr="00F22F28">
        <w:rPr>
          <w:rFonts w:ascii="Traditional Arabic" w:hAnsi="Traditional Arabic" w:cs="Traditional Arabic"/>
          <w:sz w:val="36"/>
          <w:szCs w:val="36"/>
          <w:rtl/>
        </w:rPr>
        <w:t xml:space="preserve"> (٣٤)</w:t>
      </w:r>
      <w:r>
        <w:rPr>
          <w:rFonts w:ascii="Traditional Arabic" w:hAnsi="Traditional Arabic" w:cs="Traditional Arabic"/>
          <w:sz w:val="36"/>
          <w:szCs w:val="36"/>
          <w:rtl/>
        </w:rPr>
        <w:t>)</w:t>
      </w:r>
      <w:r w:rsidRPr="00F22F28">
        <w:rPr>
          <w:rFonts w:ascii="Traditional Arabic" w:hAnsi="Traditional Arabic" w:cs="Traditional Arabic"/>
          <w:sz w:val="36"/>
          <w:szCs w:val="36"/>
          <w:rtl/>
        </w:rPr>
        <w:t xml:space="preserve"> [الأحزاب ٢٨-٣٤]</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lastRenderedPageBreak/>
        <w:t>قال ابن الجوزي في تفسيره: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F22F28">
        <w:rPr>
          <w:rFonts w:ascii="Traditional Arabic" w:hAnsi="Traditional Arabic" w:cs="Traditional Arabic"/>
          <w:sz w:val="36"/>
          <w:szCs w:val="36"/>
          <w:rtl/>
        </w:rPr>
        <w:t>وَقَرْنَ في بُيُوتِكُنَّ</w:t>
      </w:r>
      <w:r>
        <w:rPr>
          <w:rFonts w:ascii="Traditional Arabic" w:hAnsi="Traditional Arabic" w:cs="Traditional Arabic"/>
          <w:sz w:val="36"/>
          <w:szCs w:val="36"/>
          <w:rtl/>
        </w:rPr>
        <w:t>)</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قالَ المُفَسِّرُونَ: ومَعْنى الآيَةِ: الأمْرُ لَهُنَّ بِالتَّوَقُّرِ والسُّكُونِ في بُيُوتِهِنَّ وأنْ لا يَخْرُجْنَ.</w:t>
      </w: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 xml:space="preserve">قَوْلُهُ تَعالى: </w:t>
      </w:r>
      <w:r>
        <w:rPr>
          <w:rFonts w:ascii="Traditional Arabic" w:hAnsi="Traditional Arabic" w:cs="Traditional Arabic"/>
          <w:sz w:val="36"/>
          <w:szCs w:val="36"/>
          <w:rtl/>
        </w:rPr>
        <w:t>(</w:t>
      </w:r>
      <w:r w:rsidRPr="00F22F28">
        <w:rPr>
          <w:rFonts w:ascii="Traditional Arabic" w:hAnsi="Traditional Arabic" w:cs="Traditional Arabic"/>
          <w:sz w:val="36"/>
          <w:szCs w:val="36"/>
          <w:rtl/>
        </w:rPr>
        <w:t>وَلا تَبَرَّجْنَ</w:t>
      </w:r>
      <w:r>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قالَ أبُو عُبَيْدَةَ: التَّبَرُّجُ: أنْ يُبْرِزْنَ مَحاسِنَهُنَّ. وقالَ الزَّجّاجُ: التَّبَرُّجُ: إظْهارُ الزِّينَةِ وما يُسْتَدْعى بِهِ شَهْوَةُ الرَّجُلِ.</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 xml:space="preserve"> قالَ الزَّجّاجُ: وإنَّما قِيلَ: " الأُولى "، لِأنَّ كُلَّ مُتَقَدِّمٍ أوَّلُ، وكُلَّ مُتَقَدِّمَةٍ أُولى، فَتَأْوِيلُهُ: أنَّهم تَقَدَّمُوا أُمَّةَ مُحَمَّدٍ ﷺ .</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وَفِي صِفَةِ تَبَرُّجِ الجاهِلِيَّةِ الأُولى سِتَّةُ أقْوال:</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أحَدُها: أنَّ المَرْأةَ كانَتْ تَخْرُجُ فَتَمْشِي بَيْنَ الرِّجالِ، فَهو التَّبَرُّجُ، قالَهُ مُجاهِدٌ.</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والثّانِي: أنَّها مِشْيَةٌ فِيها تَكَسُّرٌ وتَغَنُّجٌ، قالَهُ قَتادَةُ.</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والثّالِثُ: أنَّهُ التَّبَخْتُرُ، قالَهُ ابْنُ أبِي نُجَيْحٍ.</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والرّابِعُ: أنَّ المَرْأةَ مِنهُنَّ كانَتْ تَتَّخِذُ الدِّرْعَ مِنَ اللُّؤْلُؤِ فَتَلْبَسُهُ ثُمَّ تَمْشِي وسَطَ الطَّرِيقِ لَيْسَ عَلَيْها غَيْرُهُ، وذَلِكَ في زَمَنِ إبْراهِيمَ عَلَيْهِ السَّلامُ، قالَهُ الكَلْبِيُّ.</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والخامِسُ: أنَّها كانَتْ تُلْقِي الخِمارَ عَنْ رَأْسِها ولا تَشُدُّهُ، فَيَرى قُرْطَها وقَلائِدَها، قالَهُ مُقاتِلٌ.</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السّادِسُ: أنَّها كانَتْ تَلْبَسُ الثِّيابَ تَبْلُغُ المالَ، لا تُوارِي جَسَدَها، حَكاهُ الفَرّاءُ.</w:t>
      </w:r>
    </w:p>
    <w:p w:rsidR="00F22F28" w:rsidRDefault="00F22F28" w:rsidP="00F22F28">
      <w:pPr>
        <w:jc w:val="lowKashida"/>
        <w:rPr>
          <w:rFonts w:ascii="Traditional Arabic" w:hAnsi="Traditional Arabic" w:cs="Traditional Arabic" w:hint="cs"/>
          <w:sz w:val="36"/>
          <w:szCs w:val="36"/>
          <w:rtl/>
        </w:rPr>
      </w:pPr>
      <w:r w:rsidRPr="00F22F28">
        <w:rPr>
          <w:rFonts w:ascii="Traditional Arabic" w:hAnsi="Traditional Arabic" w:cs="Traditional Arabic"/>
          <w:sz w:val="36"/>
          <w:szCs w:val="36"/>
          <w:rtl/>
        </w:rPr>
        <w:t>(تفسير ابن الجوزي — ابن الجوزي (٥٩٧ هـ))</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عباد الله فلنكن لله شاكرين بالتمسك بشرعه وكتابه</w:t>
      </w:r>
    </w:p>
    <w:p w:rsidR="00F22F28" w:rsidRDefault="00F22F28" w:rsidP="00F22F28">
      <w:pPr>
        <w:jc w:val="lowKashida"/>
        <w:rPr>
          <w:rFonts w:ascii="Traditional Arabic" w:hAnsi="Traditional Arabic" w:cs="Traditional Arabic" w:hint="cs"/>
          <w:sz w:val="36"/>
          <w:szCs w:val="36"/>
          <w:rtl/>
        </w:rPr>
      </w:pPr>
      <w:r>
        <w:rPr>
          <w:rFonts w:ascii="Traditional Arabic" w:hAnsi="Traditional Arabic" w:cs="Traditional Arabic"/>
          <w:sz w:val="36"/>
          <w:szCs w:val="36"/>
          <w:rtl/>
        </w:rPr>
        <w:lastRenderedPageBreak/>
        <w:t>(</w:t>
      </w:r>
      <w:proofErr w:type="spellStart"/>
      <w:r w:rsidRPr="00F22F28">
        <w:rPr>
          <w:rFonts w:ascii="Traditional Arabic" w:hAnsi="Traditional Arabic" w:cs="Traditional Arabic"/>
          <w:sz w:val="36"/>
          <w:szCs w:val="36"/>
          <w:rtl/>
        </w:rPr>
        <w:t>وَقَطَّعۡنَـٰهُمۡ</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فِی</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ٱلۡأَرۡضِ</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أُمَمࣰاۖ</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مِّنۡهُمُ</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ٱلصَّـٰلِحُونَ</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وَمِنۡهُمۡ</w:t>
      </w:r>
      <w:proofErr w:type="spellEnd"/>
      <w:r w:rsidRPr="00F22F28">
        <w:rPr>
          <w:rFonts w:ascii="Traditional Arabic" w:hAnsi="Traditional Arabic" w:cs="Traditional Arabic"/>
          <w:sz w:val="36"/>
          <w:szCs w:val="36"/>
          <w:rtl/>
        </w:rPr>
        <w:t xml:space="preserve"> دُونَ ذَ</w:t>
      </w:r>
      <w:r w:rsidRPr="00F22F28">
        <w:rPr>
          <w:rFonts w:ascii="Times New Roman" w:hAnsi="Times New Roman" w:cs="Times New Roman" w:hint="cs"/>
          <w:sz w:val="36"/>
          <w:szCs w:val="36"/>
          <w:rtl/>
        </w:rPr>
        <w:t> </w:t>
      </w:r>
      <w:proofErr w:type="spellStart"/>
      <w:r w:rsidRPr="00F22F28">
        <w:rPr>
          <w:rFonts w:ascii="Traditional Arabic" w:hAnsi="Traditional Arabic" w:cs="Traditional Arabic" w:hint="cs"/>
          <w:sz w:val="36"/>
          <w:szCs w:val="36"/>
          <w:rtl/>
        </w:rPr>
        <w:t>ٰ</w:t>
      </w:r>
      <w:r w:rsidRPr="00F22F28">
        <w:rPr>
          <w:rFonts w:ascii="Times New Roman" w:hAnsi="Times New Roman" w:cs="Times New Roman" w:hint="cs"/>
          <w:sz w:val="36"/>
          <w:szCs w:val="36"/>
          <w:rtl/>
        </w:rPr>
        <w:t>⁠</w:t>
      </w:r>
      <w:r w:rsidRPr="00F22F28">
        <w:rPr>
          <w:rFonts w:ascii="Traditional Arabic" w:hAnsi="Traditional Arabic" w:cs="Traditional Arabic" w:hint="cs"/>
          <w:sz w:val="36"/>
          <w:szCs w:val="36"/>
          <w:rtl/>
        </w:rPr>
        <w:t>لِكَۖ</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hint="cs"/>
          <w:sz w:val="36"/>
          <w:szCs w:val="36"/>
          <w:rtl/>
        </w:rPr>
        <w:t>وَبَلَوۡنَـٰهُم</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hint="cs"/>
          <w:sz w:val="36"/>
          <w:szCs w:val="36"/>
          <w:rtl/>
        </w:rPr>
        <w:t>بِ</w:t>
      </w:r>
      <w:r w:rsidRPr="00F22F28">
        <w:rPr>
          <w:rFonts w:ascii="Traditional Arabic" w:hAnsi="Traditional Arabic" w:cs="Traditional Arabic"/>
          <w:sz w:val="36"/>
          <w:szCs w:val="36"/>
          <w:rtl/>
        </w:rPr>
        <w:t>ٱلۡحَسَنَـٰتِ</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وَٱلسَّیِّـَٔاتِ</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لَعَلَّهُمۡ</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یَرۡجِعُونَ</w:t>
      </w:r>
      <w:proofErr w:type="spellEnd"/>
      <w:r w:rsidRPr="00F22F28">
        <w:rPr>
          <w:rFonts w:ascii="Traditional Arabic" w:hAnsi="Traditional Arabic" w:cs="Traditional Arabic"/>
          <w:sz w:val="36"/>
          <w:szCs w:val="36"/>
          <w:rtl/>
        </w:rPr>
        <w:t xml:space="preserve"> ۝١٦٨ فَخَلَفَ </w:t>
      </w:r>
      <w:proofErr w:type="spellStart"/>
      <w:r w:rsidRPr="00F22F28">
        <w:rPr>
          <w:rFonts w:ascii="Traditional Arabic" w:hAnsi="Traditional Arabic" w:cs="Traditional Arabic"/>
          <w:sz w:val="36"/>
          <w:szCs w:val="36"/>
          <w:rtl/>
        </w:rPr>
        <w:t>مِنۢ</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بَعۡدِهِمۡ</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خَلۡف</w:t>
      </w:r>
      <w:proofErr w:type="spellEnd"/>
      <w:r w:rsidRPr="00F22F28">
        <w:rPr>
          <w:rFonts w:ascii="Traditional Arabic" w:hAnsi="Traditional Arabic" w:cs="Traditional Arabic"/>
          <w:sz w:val="36"/>
          <w:szCs w:val="36"/>
          <w:rtl/>
        </w:rPr>
        <w:t xml:space="preserve">ࣱ وَرِثُوا۟ </w:t>
      </w:r>
      <w:proofErr w:type="spellStart"/>
      <w:r w:rsidRPr="00F22F28">
        <w:rPr>
          <w:rFonts w:ascii="Traditional Arabic" w:hAnsi="Traditional Arabic" w:cs="Traditional Arabic"/>
          <w:sz w:val="36"/>
          <w:szCs w:val="36"/>
          <w:rtl/>
        </w:rPr>
        <w:t>ٱلۡكِتَـٰبَ</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یَأۡخُذُونَ</w:t>
      </w:r>
      <w:proofErr w:type="spellEnd"/>
      <w:r w:rsidRPr="00F22F28">
        <w:rPr>
          <w:rFonts w:ascii="Traditional Arabic" w:hAnsi="Traditional Arabic" w:cs="Traditional Arabic"/>
          <w:sz w:val="36"/>
          <w:szCs w:val="36"/>
          <w:rtl/>
        </w:rPr>
        <w:t xml:space="preserve"> عَرَضَ </w:t>
      </w:r>
      <w:proofErr w:type="spellStart"/>
      <w:r w:rsidRPr="00F22F28">
        <w:rPr>
          <w:rFonts w:ascii="Traditional Arabic" w:hAnsi="Traditional Arabic" w:cs="Traditional Arabic"/>
          <w:sz w:val="36"/>
          <w:szCs w:val="36"/>
          <w:rtl/>
        </w:rPr>
        <w:t>هَـٰذَا</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ٱلۡأَدۡنَىٰ</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وَیَقُولُونَ</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سَیُغۡفَرُ</w:t>
      </w:r>
      <w:proofErr w:type="spellEnd"/>
      <w:r w:rsidRPr="00F22F28">
        <w:rPr>
          <w:rFonts w:ascii="Traditional Arabic" w:hAnsi="Traditional Arabic" w:cs="Traditional Arabic"/>
          <w:sz w:val="36"/>
          <w:szCs w:val="36"/>
          <w:rtl/>
        </w:rPr>
        <w:t xml:space="preserve"> لَنَا وَإِن </w:t>
      </w:r>
      <w:proofErr w:type="spellStart"/>
      <w:r w:rsidRPr="00F22F28">
        <w:rPr>
          <w:rFonts w:ascii="Traditional Arabic" w:hAnsi="Traditional Arabic" w:cs="Traditional Arabic"/>
          <w:sz w:val="36"/>
          <w:szCs w:val="36"/>
          <w:rtl/>
        </w:rPr>
        <w:t>یَأۡتِهِمۡ</w:t>
      </w:r>
      <w:proofErr w:type="spellEnd"/>
      <w:r w:rsidRPr="00F22F28">
        <w:rPr>
          <w:rFonts w:ascii="Traditional Arabic" w:hAnsi="Traditional Arabic" w:cs="Traditional Arabic"/>
          <w:sz w:val="36"/>
          <w:szCs w:val="36"/>
          <w:rtl/>
        </w:rPr>
        <w:t xml:space="preserve"> عَرَضࣱ </w:t>
      </w:r>
      <w:proofErr w:type="spellStart"/>
      <w:r w:rsidRPr="00F22F28">
        <w:rPr>
          <w:rFonts w:ascii="Traditional Arabic" w:hAnsi="Traditional Arabic" w:cs="Traditional Arabic"/>
          <w:sz w:val="36"/>
          <w:szCs w:val="36"/>
          <w:rtl/>
        </w:rPr>
        <w:t>مِّثۡلُهُۥ</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یَأۡخُذُوهُۚ</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أَلَمۡ</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یُؤۡخَذۡ</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عَلَیۡهِم</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مِّیثَـٰقُ</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ٱلۡكِتَـٰبِ</w:t>
      </w:r>
      <w:proofErr w:type="spellEnd"/>
      <w:r w:rsidRPr="00F22F28">
        <w:rPr>
          <w:rFonts w:ascii="Traditional Arabic" w:hAnsi="Traditional Arabic" w:cs="Traditional Arabic"/>
          <w:sz w:val="36"/>
          <w:szCs w:val="36"/>
          <w:rtl/>
        </w:rPr>
        <w:t xml:space="preserve"> أَن لَّا </w:t>
      </w:r>
      <w:proofErr w:type="spellStart"/>
      <w:r w:rsidRPr="00F22F28">
        <w:rPr>
          <w:rFonts w:ascii="Traditional Arabic" w:hAnsi="Traditional Arabic" w:cs="Traditional Arabic"/>
          <w:sz w:val="36"/>
          <w:szCs w:val="36"/>
          <w:rtl/>
        </w:rPr>
        <w:t>یَقُولُوا</w:t>
      </w:r>
      <w:proofErr w:type="spellEnd"/>
      <w:r w:rsidRPr="00F22F28">
        <w:rPr>
          <w:rFonts w:ascii="Traditional Arabic" w:hAnsi="Traditional Arabic" w:cs="Traditional Arabic"/>
          <w:sz w:val="36"/>
          <w:szCs w:val="36"/>
          <w:rtl/>
        </w:rPr>
        <w:t xml:space="preserve">۟ عَلَى </w:t>
      </w:r>
      <w:proofErr w:type="spellStart"/>
      <w:r w:rsidRPr="00F22F28">
        <w:rPr>
          <w:rFonts w:ascii="Traditional Arabic" w:hAnsi="Traditional Arabic" w:cs="Traditional Arabic"/>
          <w:sz w:val="36"/>
          <w:szCs w:val="36"/>
          <w:rtl/>
        </w:rPr>
        <w:t>ٱللَّهِ</w:t>
      </w:r>
      <w:proofErr w:type="spellEnd"/>
      <w:r w:rsidRPr="00F22F28">
        <w:rPr>
          <w:rFonts w:ascii="Traditional Arabic" w:hAnsi="Traditional Arabic" w:cs="Traditional Arabic"/>
          <w:sz w:val="36"/>
          <w:szCs w:val="36"/>
          <w:rtl/>
        </w:rPr>
        <w:t xml:space="preserve"> إِلَّا </w:t>
      </w:r>
      <w:proofErr w:type="spellStart"/>
      <w:r w:rsidRPr="00F22F28">
        <w:rPr>
          <w:rFonts w:ascii="Traditional Arabic" w:hAnsi="Traditional Arabic" w:cs="Traditional Arabic"/>
          <w:sz w:val="36"/>
          <w:szCs w:val="36"/>
          <w:rtl/>
        </w:rPr>
        <w:t>ٱلۡحَقَّ</w:t>
      </w:r>
      <w:proofErr w:type="spellEnd"/>
      <w:r w:rsidRPr="00F22F28">
        <w:rPr>
          <w:rFonts w:ascii="Traditional Arabic" w:hAnsi="Traditional Arabic" w:cs="Traditional Arabic"/>
          <w:sz w:val="36"/>
          <w:szCs w:val="36"/>
          <w:rtl/>
        </w:rPr>
        <w:t xml:space="preserve"> وَدَرَسُوا۟ مَا </w:t>
      </w:r>
      <w:proofErr w:type="spellStart"/>
      <w:r w:rsidRPr="00F22F28">
        <w:rPr>
          <w:rFonts w:ascii="Traditional Arabic" w:hAnsi="Traditional Arabic" w:cs="Traditional Arabic"/>
          <w:sz w:val="36"/>
          <w:szCs w:val="36"/>
          <w:rtl/>
        </w:rPr>
        <w:t>فِیهِۗ</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وَٱلدَّارُ</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ٱلۡـَٔاخِرَةُ</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خَیۡر</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لِّلَّذِینَ</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یَتَّقُونَۚ</w:t>
      </w:r>
      <w:proofErr w:type="spellEnd"/>
      <w:r w:rsidRPr="00F22F28">
        <w:rPr>
          <w:rFonts w:ascii="Traditional Arabic" w:hAnsi="Traditional Arabic" w:cs="Traditional Arabic"/>
          <w:sz w:val="36"/>
          <w:szCs w:val="36"/>
          <w:rtl/>
        </w:rPr>
        <w:t xml:space="preserve"> أَفَلَا </w:t>
      </w:r>
      <w:proofErr w:type="spellStart"/>
      <w:r w:rsidRPr="00F22F28">
        <w:rPr>
          <w:rFonts w:ascii="Traditional Arabic" w:hAnsi="Traditional Arabic" w:cs="Traditional Arabic"/>
          <w:sz w:val="36"/>
          <w:szCs w:val="36"/>
          <w:rtl/>
        </w:rPr>
        <w:t>تَعۡقِلُونَ</w:t>
      </w:r>
      <w:proofErr w:type="spellEnd"/>
      <w:r w:rsidRPr="00F22F28">
        <w:rPr>
          <w:rFonts w:ascii="Traditional Arabic" w:hAnsi="Traditional Arabic" w:cs="Traditional Arabic"/>
          <w:sz w:val="36"/>
          <w:szCs w:val="36"/>
          <w:rtl/>
        </w:rPr>
        <w:t xml:space="preserve"> ۝١٦٩ </w:t>
      </w:r>
      <w:proofErr w:type="spellStart"/>
      <w:r w:rsidRPr="00F22F28">
        <w:rPr>
          <w:rFonts w:ascii="Traditional Arabic" w:hAnsi="Traditional Arabic" w:cs="Traditional Arabic"/>
          <w:sz w:val="36"/>
          <w:szCs w:val="36"/>
          <w:rtl/>
        </w:rPr>
        <w:t>وَٱلَّذِینَ</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یُمَسِّكُونَ</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بِٱلۡكِتَـٰبِ</w:t>
      </w:r>
      <w:proofErr w:type="spellEnd"/>
      <w:r w:rsidRPr="00F22F28">
        <w:rPr>
          <w:rFonts w:ascii="Traditional Arabic" w:hAnsi="Traditional Arabic" w:cs="Traditional Arabic"/>
          <w:sz w:val="36"/>
          <w:szCs w:val="36"/>
          <w:rtl/>
        </w:rPr>
        <w:t xml:space="preserve"> وَأَقَامُوا۟ </w:t>
      </w:r>
      <w:proofErr w:type="spellStart"/>
      <w:r w:rsidRPr="00F22F28">
        <w:rPr>
          <w:rFonts w:ascii="Traditional Arabic" w:hAnsi="Traditional Arabic" w:cs="Traditional Arabic"/>
          <w:sz w:val="36"/>
          <w:szCs w:val="36"/>
          <w:rtl/>
        </w:rPr>
        <w:t>ٱلصَّلَوٰةَ</w:t>
      </w:r>
      <w:proofErr w:type="spellEnd"/>
      <w:r w:rsidRPr="00F22F28">
        <w:rPr>
          <w:rFonts w:ascii="Traditional Arabic" w:hAnsi="Traditional Arabic" w:cs="Traditional Arabic"/>
          <w:sz w:val="36"/>
          <w:szCs w:val="36"/>
          <w:rtl/>
        </w:rPr>
        <w:t xml:space="preserve"> إِنَّا لَا </w:t>
      </w:r>
      <w:proofErr w:type="spellStart"/>
      <w:r w:rsidRPr="00F22F28">
        <w:rPr>
          <w:rFonts w:ascii="Traditional Arabic" w:hAnsi="Traditional Arabic" w:cs="Traditional Arabic"/>
          <w:sz w:val="36"/>
          <w:szCs w:val="36"/>
          <w:rtl/>
        </w:rPr>
        <w:t>نُضِیعُ</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أَجۡرَ</w:t>
      </w:r>
      <w:proofErr w:type="spellEnd"/>
      <w:r w:rsidRPr="00F22F28">
        <w:rPr>
          <w:rFonts w:ascii="Traditional Arabic" w:hAnsi="Traditional Arabic" w:cs="Traditional Arabic"/>
          <w:sz w:val="36"/>
          <w:szCs w:val="36"/>
          <w:rtl/>
        </w:rPr>
        <w:t xml:space="preserve"> </w:t>
      </w:r>
      <w:proofErr w:type="spellStart"/>
      <w:r w:rsidRPr="00F22F28">
        <w:rPr>
          <w:rFonts w:ascii="Traditional Arabic" w:hAnsi="Traditional Arabic" w:cs="Traditional Arabic"/>
          <w:sz w:val="36"/>
          <w:szCs w:val="36"/>
          <w:rtl/>
        </w:rPr>
        <w:t>ٱلۡمُصۡلِحِینَ</w:t>
      </w:r>
      <w:proofErr w:type="spellEnd"/>
      <w:r w:rsidRPr="00F22F28">
        <w:rPr>
          <w:rFonts w:ascii="Traditional Arabic" w:hAnsi="Traditional Arabic" w:cs="Traditional Arabic"/>
          <w:sz w:val="36"/>
          <w:szCs w:val="36"/>
          <w:rtl/>
        </w:rPr>
        <w:t xml:space="preserve"> ۝١٧٠</w:t>
      </w:r>
      <w:r>
        <w:rPr>
          <w:rFonts w:ascii="Traditional Arabic" w:hAnsi="Traditional Arabic" w:cs="Traditional Arabic"/>
          <w:sz w:val="36"/>
          <w:szCs w:val="36"/>
          <w:rtl/>
        </w:rPr>
        <w:t>)</w:t>
      </w:r>
      <w:r w:rsidRPr="00F22F28">
        <w:rPr>
          <w:rFonts w:ascii="Traditional Arabic" w:hAnsi="Traditional Arabic" w:cs="Traditional Arabic"/>
          <w:sz w:val="36"/>
          <w:szCs w:val="36"/>
          <w:rtl/>
        </w:rPr>
        <w:t xml:space="preserve"> [الأعراف ١٦٨-١٧٠]</w:t>
      </w:r>
      <w:r>
        <w:rPr>
          <w:rFonts w:ascii="Traditional Arabic" w:hAnsi="Traditional Arabic" w:cs="Traditional Arabic" w:hint="cs"/>
          <w:sz w:val="36"/>
          <w:szCs w:val="36"/>
          <w:rtl/>
        </w:rPr>
        <w:t>.</w:t>
      </w:r>
    </w:p>
    <w:p w:rsidR="00F22F28" w:rsidRPr="00F22F28" w:rsidRDefault="00F22F28" w:rsidP="00F22F28">
      <w:pPr>
        <w:jc w:val="lowKashida"/>
        <w:rPr>
          <w:rFonts w:ascii="Traditional Arabic" w:hAnsi="Traditional Arabic" w:cs="Traditional Arabic"/>
          <w:sz w:val="36"/>
          <w:szCs w:val="36"/>
          <w:rtl/>
        </w:rPr>
      </w:pP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اللهُمَّ أعزَّ الْإِسْلَامِ وَالْمُسْلِمِينَ، وأَذِلَّ الـشِّـرْكَ والمُـشـْرِكِين، وَاحْمِ حَوْزَةَ الدِّين.</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اللهُمَّ آمِنَّا فِي أَوْطَنِنَا، وَأَصْلِح أَئِمَّتَنَا وَوُلَاةَ أُمُورِنَا.</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اللهُمَّ وفق جميع ولاة المسلمين للعمل بكتابك، واتباع سنة نبيك، وتحكيم شرعك.</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اللهُمَّ وَفِّق إمَامَنَا خَادِمَ الْحَرَمَيْنِ لِما فِيه عِزُّ الْإِسْلَامَ وَصَلَاحُ الْمُسْلِمِين.</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 xml:space="preserve">اللهُمَّ وَفِّقْهُ وَوَلِيَّ عَهْدِهِ وَإِخْوَانَه وَأَعْوَانَه لِما تُحِبُهُ </w:t>
      </w:r>
      <w:proofErr w:type="spellStart"/>
      <w:r w:rsidRPr="00F22F28">
        <w:rPr>
          <w:rFonts w:ascii="Traditional Arabic" w:hAnsi="Traditional Arabic" w:cs="Traditional Arabic"/>
          <w:sz w:val="36"/>
          <w:szCs w:val="36"/>
          <w:rtl/>
        </w:rPr>
        <w:t>وتَرْضَاه</w:t>
      </w:r>
      <w:proofErr w:type="spellEnd"/>
      <w:r w:rsidRPr="00F22F28">
        <w:rPr>
          <w:rFonts w:ascii="Traditional Arabic" w:hAnsi="Traditional Arabic" w:cs="Traditional Arabic"/>
          <w:sz w:val="36"/>
          <w:szCs w:val="36"/>
          <w:rtl/>
        </w:rPr>
        <w:t>.</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اللهُمَّ احفظ جنودنا المرابطين ورجال أمننا، وسدد رميهم يا رب العالمين.</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اللهُمَّ عليك بالحوثيين المفسدين، وبالخوارج المارقين، وبجميع أعداء الدين.</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اللهُمَّ اكفنا شرهم بما شئت، اللهُمَّ إنَّا ندرأ بك في نحورهم، ونعوذ بك من شرورهم.</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اللهُمَّ إنَّا نَعُوذُ بِكَ مِنْ زَوَالِ نِعْمَتَك، وَتَحَوُّل عَافِيَتك، وَفُجَاءَة نَقِمَتِك، وَجَمِيعِ سَخَطِك.</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اللهُمَّ إنَّا نَعُوذُ بِكَ مِنْ البَرَصِ وَالْجُذَام وَالْجُنُونِ وَسَيِّئ الْأَسْقَام.</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lastRenderedPageBreak/>
        <w:t xml:space="preserve">عباد الله: </w:t>
      </w:r>
      <w:r>
        <w:rPr>
          <w:rFonts w:ascii="Traditional Arabic" w:hAnsi="Traditional Arabic" w:cs="Traditional Arabic"/>
          <w:sz w:val="36"/>
          <w:szCs w:val="36"/>
          <w:rtl/>
        </w:rPr>
        <w:t>(</w:t>
      </w:r>
      <w:r w:rsidRPr="00F22F28">
        <w:rPr>
          <w:rFonts w:ascii="Traditional Arabic" w:hAnsi="Traditional Arabic" w:cs="Traditional Arabic"/>
          <w:sz w:val="36"/>
          <w:szCs w:val="36"/>
          <w:rtl/>
        </w:rPr>
        <w:t>إِنَّ اللَّهَ يَأمُرُ بِالعَدلِ وَالإِحسانِ وَإيتاءِ ذِي القُربى وَيَنهى عَنِ الفَحشاءِ وَالمُنكَرِ وَالبَغيِ يَعِظُكُم لَعَلَّكُم تَذَكَّرونَ</w:t>
      </w:r>
      <w:r>
        <w:rPr>
          <w:rFonts w:ascii="Traditional Arabic" w:hAnsi="Traditional Arabic" w:cs="Traditional Arabic"/>
          <w:sz w:val="36"/>
          <w:szCs w:val="36"/>
          <w:rtl/>
        </w:rPr>
        <w:t>)</w:t>
      </w:r>
      <w:r w:rsidRPr="00F22F28">
        <w:rPr>
          <w:rFonts w:ascii="Traditional Arabic" w:hAnsi="Traditional Arabic" w:cs="Traditional Arabic"/>
          <w:sz w:val="36"/>
          <w:szCs w:val="36"/>
          <w:rtl/>
        </w:rPr>
        <w:t>.</w:t>
      </w:r>
    </w:p>
    <w:p w:rsidR="00F22F28" w:rsidRPr="00F22F28" w:rsidRDefault="00F22F28" w:rsidP="00F22F28">
      <w:pPr>
        <w:jc w:val="lowKashida"/>
        <w:rPr>
          <w:rFonts w:ascii="Traditional Arabic" w:hAnsi="Traditional Arabic" w:cs="Traditional Arabic"/>
          <w:sz w:val="36"/>
          <w:szCs w:val="36"/>
          <w:rtl/>
        </w:rPr>
      </w:pPr>
      <w:r w:rsidRPr="00F22F28">
        <w:rPr>
          <w:rFonts w:ascii="Traditional Arabic" w:hAnsi="Traditional Arabic" w:cs="Traditional Arabic"/>
          <w:sz w:val="36"/>
          <w:szCs w:val="36"/>
          <w:rtl/>
        </w:rPr>
        <w:t>فاذكروا الله العظيم الجليل يذكركم، واشكروه على نعمه يزدكم، ولذكر الله أكبر، والله يعلم ما تصنعون.</w:t>
      </w:r>
    </w:p>
    <w:p w:rsidR="008F420F" w:rsidRPr="00F22F28" w:rsidRDefault="008F420F" w:rsidP="00F22F28">
      <w:pPr>
        <w:jc w:val="lowKashida"/>
        <w:rPr>
          <w:rFonts w:ascii="Traditional Arabic" w:hAnsi="Traditional Arabic" w:cs="Traditional Arabic"/>
          <w:sz w:val="36"/>
          <w:szCs w:val="36"/>
        </w:rPr>
      </w:pPr>
    </w:p>
    <w:sectPr w:rsidR="008F420F" w:rsidRPr="00F22F28" w:rsidSect="00C42D6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28"/>
    <w:rsid w:val="008F420F"/>
    <w:rsid w:val="00C42D68"/>
    <w:rsid w:val="00F22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1</cp:revision>
  <dcterms:created xsi:type="dcterms:W3CDTF">2022-02-28T08:49:00Z</dcterms:created>
  <dcterms:modified xsi:type="dcterms:W3CDTF">2022-02-28T08:53:00Z</dcterms:modified>
</cp:coreProperties>
</file>