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B09B" w14:textId="77777777" w:rsidR="00EF33C1" w:rsidRPr="00EF33C1" w:rsidRDefault="00EF33C1" w:rsidP="00EF33C1">
      <w:pPr>
        <w:pStyle w:val="NormalWeb"/>
        <w:shd w:val="clear" w:color="auto" w:fill="FFFFFF"/>
        <w:tabs>
          <w:tab w:val="left" w:pos="368"/>
        </w:tabs>
        <w:bidi/>
        <w:spacing w:before="0" w:after="0"/>
        <w:rPr>
          <w:rFonts w:ascii="Traditional Arabic" w:hAnsi="Traditional Arabic" w:cs="Traditional Arabic"/>
          <w:sz w:val="26"/>
          <w:szCs w:val="26"/>
          <w:rtl/>
        </w:rPr>
      </w:pPr>
      <w:r w:rsidRPr="00EF33C1">
        <w:rPr>
          <w:rFonts w:ascii="Traditional Arabic" w:hAnsi="Traditional Arabic" w:cs="Traditional Arabic"/>
          <w:sz w:val="26"/>
          <w:szCs w:val="26"/>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EF33C1">
        <w:rPr>
          <w:rFonts w:ascii="Traditional Arabic" w:hAnsi="Traditional Arabic" w:cs="Traditional Arabic" w:hint="cs"/>
          <w:sz w:val="26"/>
          <w:szCs w:val="26"/>
          <w:rtl/>
        </w:rPr>
        <w:t xml:space="preserve">ه </w:t>
      </w:r>
      <w:r w:rsidRPr="00EF33C1">
        <w:rPr>
          <w:rFonts w:ascii="Traditional Arabic" w:hAnsi="Traditional Arabic" w:cs="Traditional Arabic"/>
          <w:sz w:val="26"/>
          <w:szCs w:val="26"/>
          <w:rtl/>
        </w:rPr>
        <w:t>إِلَّا اللَّهُ وَحْدَهُ لَا شَرِيكَ لَهُ، وَأَشْهَدُ أَنَّ مُحَمَّدًا عَبْدُهُ وَرَسُولُهُ</w:t>
      </w:r>
      <w:r w:rsidRPr="00EF33C1">
        <w:rPr>
          <w:rFonts w:ascii="Traditional Arabic" w:hAnsi="Traditional Arabic" w:cs="Traditional Arabic" w:hint="cs"/>
          <w:sz w:val="26"/>
          <w:szCs w:val="26"/>
          <w:rtl/>
        </w:rPr>
        <w:t>.</w:t>
      </w:r>
    </w:p>
    <w:p w14:paraId="3714008D" w14:textId="77777777" w:rsidR="00EF33C1" w:rsidRPr="00EF33C1" w:rsidRDefault="00EF33C1" w:rsidP="00EF33C1">
      <w:pPr>
        <w:pStyle w:val="NormalWeb"/>
        <w:shd w:val="clear" w:color="auto" w:fill="FFFFFF"/>
        <w:tabs>
          <w:tab w:val="left" w:pos="368"/>
        </w:tabs>
        <w:bidi/>
        <w:spacing w:after="0"/>
        <w:rPr>
          <w:rFonts w:ascii="Traditional Arabic" w:hAnsi="Traditional Arabic" w:cs="Traditional Arabic"/>
          <w:sz w:val="26"/>
          <w:szCs w:val="26"/>
          <w:rtl/>
        </w:rPr>
      </w:pPr>
      <w:r w:rsidRPr="00EF33C1">
        <w:rPr>
          <w:rFonts w:ascii="Traditional Arabic" w:hAnsi="Traditional Arabic" w:cs="Traditional Arabic"/>
          <w:sz w:val="26"/>
          <w:szCs w:val="26"/>
          <w:rtl/>
        </w:rPr>
        <w:t>(يَا أَيُّهَا الَّذِينَ آمَنُواْ اتَّقُواْ اللّهَ حَقَّ تُقَاتِهِ وَلاَ تَمُوتُنَّ إِلاَّ وَأَنتُم مُّسْلِمُون).</w:t>
      </w:r>
    </w:p>
    <w:p w14:paraId="1565FDB0" w14:textId="77777777" w:rsidR="00EF33C1" w:rsidRPr="00EF33C1" w:rsidRDefault="00EF33C1" w:rsidP="00EF33C1">
      <w:pPr>
        <w:pStyle w:val="NormalWeb"/>
        <w:shd w:val="clear" w:color="auto" w:fill="FFFFFF"/>
        <w:tabs>
          <w:tab w:val="left" w:pos="368"/>
        </w:tabs>
        <w:bidi/>
        <w:spacing w:after="0"/>
        <w:rPr>
          <w:rFonts w:ascii="Traditional Arabic" w:hAnsi="Traditional Arabic" w:cs="Traditional Arabic"/>
          <w:sz w:val="26"/>
          <w:szCs w:val="26"/>
          <w:rtl/>
        </w:rPr>
      </w:pPr>
      <w:r w:rsidRPr="00EF33C1">
        <w:rPr>
          <w:rFonts w:ascii="Traditional Arabic" w:hAnsi="Traditional Arabic" w:cs="Traditional Arabic"/>
          <w:sz w:val="26"/>
          <w:szCs w:val="2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4C201F6" w14:textId="77777777" w:rsidR="00EF33C1" w:rsidRPr="00EF33C1" w:rsidRDefault="00EF33C1" w:rsidP="00EF33C1">
      <w:pPr>
        <w:pStyle w:val="NormalWeb"/>
        <w:shd w:val="clear" w:color="auto" w:fill="FFFFFF"/>
        <w:tabs>
          <w:tab w:val="left" w:pos="368"/>
        </w:tabs>
        <w:bidi/>
        <w:spacing w:after="0"/>
        <w:rPr>
          <w:rFonts w:ascii="Traditional Arabic" w:hAnsi="Traditional Arabic" w:cs="Traditional Arabic"/>
          <w:sz w:val="26"/>
          <w:szCs w:val="26"/>
        </w:rPr>
      </w:pPr>
      <w:r w:rsidRPr="00EF33C1">
        <w:rPr>
          <w:rFonts w:ascii="Traditional Arabic" w:hAnsi="Traditional Arabic" w:cs="Traditional Arabic"/>
          <w:sz w:val="26"/>
          <w:szCs w:val="26"/>
          <w:rtl/>
        </w:rPr>
        <w:t xml:space="preserve">(يَا أَيُّهَا الَّذِينَ آمَنُوا اتَّقُوا اللَّهَ وَقُولُوا قَوْلاً سَدِيداً </w:t>
      </w:r>
      <w:r w:rsidRPr="00EF33C1">
        <w:rPr>
          <w:rFonts w:ascii="Traditional Arabic" w:hAnsi="Traditional Arabic" w:cs="Traditional Arabic" w:hint="cs"/>
          <w:sz w:val="26"/>
          <w:szCs w:val="26"/>
          <w:rtl/>
        </w:rPr>
        <w:t xml:space="preserve">* </w:t>
      </w:r>
      <w:r w:rsidRPr="00EF33C1">
        <w:rPr>
          <w:rFonts w:ascii="Traditional Arabic" w:hAnsi="Traditional Arabic" w:cs="Traditional Arabic"/>
          <w:sz w:val="26"/>
          <w:szCs w:val="26"/>
          <w:rtl/>
        </w:rPr>
        <w:t>يُصْلِحْ لَكُمْ أَعْمَالَكُمْ وَيَغْفِرْ لَكُمْ ذُنُوبَكُمْ وَمَن يُطِعْ اللَّهَ وَرَسُولَهُ فَقَدْ فَازَ فَوْزاً عَظِيما).</w:t>
      </w:r>
    </w:p>
    <w:p w14:paraId="21D1F69D" w14:textId="77777777" w:rsidR="00EF33C1" w:rsidRPr="00EF33C1" w:rsidRDefault="00EF33C1" w:rsidP="00EF33C1">
      <w:pPr>
        <w:pStyle w:val="NormalWeb"/>
        <w:shd w:val="clear" w:color="auto" w:fill="FFFFFF"/>
        <w:tabs>
          <w:tab w:val="left" w:pos="368"/>
        </w:tabs>
        <w:bidi/>
        <w:spacing w:after="0"/>
        <w:rPr>
          <w:rFonts w:ascii="Traditional Arabic" w:hAnsi="Traditional Arabic" w:cs="Traditional Arabic"/>
          <w:sz w:val="26"/>
          <w:szCs w:val="26"/>
          <w:rtl/>
        </w:rPr>
      </w:pPr>
      <w:r w:rsidRPr="00EF33C1">
        <w:rPr>
          <w:rFonts w:ascii="Traditional Arabic" w:hAnsi="Traditional Arabic" w:cs="Traditional Arabic"/>
          <w:sz w:val="26"/>
          <w:szCs w:val="26"/>
          <w:rtl/>
        </w:rPr>
        <w:t xml:space="preserve">أما بعد، </w:t>
      </w:r>
      <w:r w:rsidRPr="00EF33C1">
        <w:rPr>
          <w:rFonts w:ascii="Traditional Arabic" w:hAnsi="Traditional Arabic" w:cs="Traditional Arabic" w:hint="cs"/>
          <w:sz w:val="26"/>
          <w:szCs w:val="26"/>
          <w:rtl/>
        </w:rPr>
        <w:t>فإن خير الكلام كلام الله، وخير الهدي هدي محمد صلى الله عليه وسلم، وشر الأمور محدثاتها، وكل محدثة بدعة، وكل بدعة ضلالة، وكل ضلالة في النار.</w:t>
      </w:r>
    </w:p>
    <w:p w14:paraId="0EEE9A03" w14:textId="77777777" w:rsidR="00090AB9" w:rsidRPr="00DD1363" w:rsidRDefault="00A8150C" w:rsidP="00EF33C1">
      <w:pPr>
        <w:pStyle w:val="NormalWeb"/>
        <w:shd w:val="clear" w:color="auto" w:fill="FFFFFF"/>
        <w:tabs>
          <w:tab w:val="left" w:pos="368"/>
        </w:tabs>
        <w:bidi/>
        <w:spacing w:before="0" w:beforeAutospacing="0" w:after="0" w:afterAutospacing="0"/>
        <w:jc w:val="both"/>
        <w:rPr>
          <w:rFonts w:ascii="Traditional Arabic" w:hAnsi="Traditional Arabic" w:cs="Traditional Arabic"/>
          <w:color w:val="303030"/>
          <w:sz w:val="26"/>
          <w:szCs w:val="26"/>
        </w:rPr>
      </w:pPr>
      <w:r w:rsidRPr="00DD1363">
        <w:rPr>
          <w:rFonts w:ascii="Traditional Arabic" w:hAnsi="Traditional Arabic" w:cs="Traditional Arabic" w:hint="cs"/>
          <w:sz w:val="26"/>
          <w:szCs w:val="26"/>
          <w:rtl/>
        </w:rPr>
        <w:t xml:space="preserve">أيها المسلمون: اتقوا الله تعالى وراقبوه، واعلموا أن </w:t>
      </w:r>
      <w:r w:rsidRPr="00DD1363">
        <w:rPr>
          <w:rFonts w:ascii="Traditional Arabic" w:hAnsi="Traditional Arabic" w:cs="Traditional Arabic" w:hint="cs"/>
          <w:color w:val="303030"/>
          <w:sz w:val="26"/>
          <w:szCs w:val="26"/>
          <w:rtl/>
        </w:rPr>
        <w:t xml:space="preserve">من مظاهر ربوبية الله تعالى على مخلوقاته تفرده </w:t>
      </w:r>
      <w:r w:rsidR="00090AB9" w:rsidRPr="00DD1363">
        <w:rPr>
          <w:rFonts w:ascii="Traditional Arabic" w:hAnsi="Traditional Arabic" w:cs="Traditional Arabic"/>
          <w:color w:val="303030"/>
          <w:sz w:val="26"/>
          <w:szCs w:val="26"/>
          <w:rtl/>
        </w:rPr>
        <w:t xml:space="preserve">بتعظيم ما </w:t>
      </w:r>
      <w:r w:rsidRPr="00DD1363">
        <w:rPr>
          <w:rFonts w:ascii="Traditional Arabic" w:hAnsi="Traditional Arabic" w:cs="Traditional Arabic" w:hint="cs"/>
          <w:color w:val="303030"/>
          <w:sz w:val="26"/>
          <w:szCs w:val="26"/>
          <w:rtl/>
        </w:rPr>
        <w:t>شاء منها</w:t>
      </w:r>
      <w:r w:rsidR="00090AB9" w:rsidRPr="00DD1363">
        <w:rPr>
          <w:rFonts w:ascii="Traditional Arabic" w:hAnsi="Traditional Arabic" w:cs="Traditional Arabic"/>
          <w:color w:val="303030"/>
          <w:sz w:val="26"/>
          <w:szCs w:val="26"/>
          <w:rtl/>
        </w:rPr>
        <w:t xml:space="preserve">، </w:t>
      </w:r>
      <w:r w:rsidRPr="00DD1363">
        <w:rPr>
          <w:rFonts w:ascii="Traditional Arabic" w:hAnsi="Traditional Arabic" w:cs="Traditional Arabic" w:hint="cs"/>
          <w:color w:val="303030"/>
          <w:sz w:val="26"/>
          <w:szCs w:val="26"/>
          <w:rtl/>
        </w:rPr>
        <w:t xml:space="preserve">سواء كانت من الأشخاص أو من </w:t>
      </w:r>
      <w:r w:rsidR="003A2A26" w:rsidRPr="00DD1363">
        <w:rPr>
          <w:rFonts w:ascii="Traditional Arabic" w:hAnsi="Traditional Arabic" w:cs="Traditional Arabic" w:hint="cs"/>
          <w:color w:val="303030"/>
          <w:sz w:val="26"/>
          <w:szCs w:val="26"/>
          <w:rtl/>
        </w:rPr>
        <w:t xml:space="preserve">الأمكنة </w:t>
      </w:r>
      <w:r w:rsidRPr="00DD1363">
        <w:rPr>
          <w:rFonts w:ascii="Traditional Arabic" w:hAnsi="Traditional Arabic" w:cs="Traditional Arabic" w:hint="cs"/>
          <w:color w:val="303030"/>
          <w:sz w:val="26"/>
          <w:szCs w:val="26"/>
          <w:rtl/>
        </w:rPr>
        <w:t xml:space="preserve">أو من </w:t>
      </w:r>
      <w:r w:rsidR="003A2A26" w:rsidRPr="00DD1363">
        <w:rPr>
          <w:rFonts w:ascii="Traditional Arabic" w:hAnsi="Traditional Arabic" w:cs="Traditional Arabic" w:hint="cs"/>
          <w:color w:val="303030"/>
          <w:sz w:val="26"/>
          <w:szCs w:val="26"/>
          <w:rtl/>
        </w:rPr>
        <w:t>الأزمنة</w:t>
      </w:r>
      <w:r w:rsidR="00633236" w:rsidRPr="00DD1363">
        <w:rPr>
          <w:rFonts w:ascii="Traditional Arabic" w:hAnsi="Traditional Arabic" w:cs="Traditional Arabic" w:hint="cs"/>
          <w:color w:val="303030"/>
          <w:sz w:val="26"/>
          <w:szCs w:val="26"/>
          <w:rtl/>
        </w:rPr>
        <w:t xml:space="preserve"> أو من العبادات</w:t>
      </w:r>
      <w:r w:rsidRPr="00DD1363">
        <w:rPr>
          <w:rFonts w:ascii="Traditional Arabic" w:hAnsi="Traditional Arabic" w:cs="Traditional Arabic" w:hint="cs"/>
          <w:color w:val="303030"/>
          <w:sz w:val="26"/>
          <w:szCs w:val="26"/>
          <w:rtl/>
        </w:rPr>
        <w:t xml:space="preserve">، </w:t>
      </w:r>
      <w:r w:rsidRPr="00DD1363">
        <w:rPr>
          <w:rFonts w:ascii="Traditional Arabic" w:hAnsi="Traditional Arabic" w:cs="Traditional Arabic"/>
          <w:color w:val="303030"/>
          <w:sz w:val="26"/>
          <w:szCs w:val="26"/>
          <w:rtl/>
        </w:rPr>
        <w:t>لحكمة يعلمها سبحان</w:t>
      </w:r>
      <w:r w:rsidRPr="00DD1363">
        <w:rPr>
          <w:rFonts w:ascii="Traditional Arabic" w:hAnsi="Traditional Arabic" w:cs="Traditional Arabic" w:hint="cs"/>
          <w:color w:val="303030"/>
          <w:sz w:val="26"/>
          <w:szCs w:val="26"/>
          <w:rtl/>
        </w:rPr>
        <w:t xml:space="preserve">ه، </w:t>
      </w:r>
      <w:r w:rsidR="00090AB9" w:rsidRPr="00DD1363">
        <w:rPr>
          <w:rFonts w:ascii="Traditional Arabic" w:hAnsi="Traditional Arabic" w:cs="Traditional Arabic"/>
          <w:color w:val="303030"/>
          <w:sz w:val="26"/>
          <w:szCs w:val="26"/>
          <w:rtl/>
        </w:rPr>
        <w:t>قال تعالى:</w:t>
      </w:r>
      <w:r w:rsidRPr="00DD1363">
        <w:rPr>
          <w:rFonts w:ascii="Traditional Arabic" w:hAnsi="Traditional Arabic" w:cs="Traditional Arabic"/>
          <w:color w:val="303030"/>
          <w:sz w:val="26"/>
          <w:szCs w:val="26"/>
          <w:rtl/>
        </w:rPr>
        <w:t xml:space="preserve"> (</w:t>
      </w:r>
      <w:r w:rsidR="00090AB9" w:rsidRPr="00DD1363">
        <w:rPr>
          <w:rFonts w:ascii="Traditional Arabic" w:hAnsi="Traditional Arabic" w:cs="Traditional Arabic"/>
          <w:color w:val="303030"/>
          <w:sz w:val="26"/>
          <w:szCs w:val="26"/>
          <w:rtl/>
        </w:rPr>
        <w:t>وَرَبُّكَ يَخْلُقُ مَا يَشَاءُ وَيَخْتَار</w:t>
      </w:r>
      <w:r w:rsidR="00090AB9" w:rsidRPr="00DD1363">
        <w:rPr>
          <w:rFonts w:ascii="Traditional Arabic" w:hAnsi="Traditional Arabic" w:cs="Traditional Arabic" w:hint="cs"/>
          <w:color w:val="303030"/>
          <w:sz w:val="26"/>
          <w:szCs w:val="26"/>
          <w:rtl/>
        </w:rPr>
        <w:t>)</w:t>
      </w:r>
      <w:r w:rsidR="009F3FEC" w:rsidRPr="00DD1363">
        <w:rPr>
          <w:rFonts w:ascii="Traditional Arabic" w:hAnsi="Traditional Arabic" w:cs="Traditional Arabic" w:hint="cs"/>
          <w:color w:val="303030"/>
          <w:sz w:val="26"/>
          <w:szCs w:val="26"/>
          <w:rtl/>
        </w:rPr>
        <w:t>، و</w:t>
      </w:r>
      <w:r w:rsidRPr="00DD1363">
        <w:rPr>
          <w:rFonts w:ascii="Traditional Arabic" w:hAnsi="Traditional Arabic" w:cs="Traditional Arabic" w:hint="cs"/>
          <w:color w:val="303030"/>
          <w:sz w:val="26"/>
          <w:szCs w:val="26"/>
          <w:rtl/>
        </w:rPr>
        <w:t xml:space="preserve">قد اختار الله من </w:t>
      </w:r>
      <w:r w:rsidR="00633236" w:rsidRPr="00DD1363">
        <w:rPr>
          <w:rFonts w:ascii="Traditional Arabic" w:hAnsi="Traditional Arabic" w:cs="Traditional Arabic" w:hint="cs"/>
          <w:color w:val="303030"/>
          <w:sz w:val="26"/>
          <w:szCs w:val="26"/>
          <w:rtl/>
        </w:rPr>
        <w:t>الصلوات صلاة الجمعة</w:t>
      </w:r>
      <w:r w:rsidR="009E3616" w:rsidRPr="00DD1363">
        <w:rPr>
          <w:rFonts w:ascii="Traditional Arabic" w:hAnsi="Traditional Arabic" w:cs="Traditional Arabic" w:hint="cs"/>
          <w:color w:val="303030"/>
          <w:sz w:val="26"/>
          <w:szCs w:val="26"/>
          <w:rtl/>
        </w:rPr>
        <w:t>،</w:t>
      </w:r>
      <w:r w:rsidR="00066019" w:rsidRPr="00DD1363">
        <w:rPr>
          <w:rFonts w:ascii="Traditional Arabic" w:hAnsi="Traditional Arabic" w:cs="Traditional Arabic" w:hint="cs"/>
          <w:color w:val="303030"/>
          <w:sz w:val="26"/>
          <w:szCs w:val="26"/>
          <w:rtl/>
        </w:rPr>
        <w:t xml:space="preserve"> </w:t>
      </w:r>
      <w:r w:rsidR="00633236" w:rsidRPr="00DD1363">
        <w:rPr>
          <w:rFonts w:ascii="Traditional Arabic" w:hAnsi="Traditional Arabic" w:cs="Traditional Arabic" w:hint="cs"/>
          <w:color w:val="303030"/>
          <w:sz w:val="26"/>
          <w:szCs w:val="26"/>
          <w:rtl/>
        </w:rPr>
        <w:t xml:space="preserve">وخصها </w:t>
      </w:r>
      <w:r w:rsidR="009F3FEC" w:rsidRPr="00DD1363">
        <w:rPr>
          <w:rFonts w:ascii="Traditional Arabic" w:hAnsi="Traditional Arabic" w:cs="Traditional Arabic" w:hint="cs"/>
          <w:color w:val="303030"/>
          <w:sz w:val="26"/>
          <w:szCs w:val="26"/>
          <w:rtl/>
        </w:rPr>
        <w:t xml:space="preserve">بخصائص، </w:t>
      </w:r>
      <w:r w:rsidR="009E3616" w:rsidRPr="00DD1363">
        <w:rPr>
          <w:rFonts w:ascii="Traditional Arabic" w:hAnsi="Traditional Arabic" w:cs="Traditional Arabic" w:hint="cs"/>
          <w:color w:val="303030"/>
          <w:sz w:val="26"/>
          <w:szCs w:val="26"/>
          <w:rtl/>
        </w:rPr>
        <w:t>وشرع</w:t>
      </w:r>
      <w:r w:rsidR="00633236" w:rsidRPr="00DD1363">
        <w:rPr>
          <w:rFonts w:ascii="Traditional Arabic" w:hAnsi="Traditional Arabic" w:cs="Traditional Arabic" w:hint="cs"/>
          <w:color w:val="303030"/>
          <w:sz w:val="26"/>
          <w:szCs w:val="26"/>
          <w:rtl/>
        </w:rPr>
        <w:t xml:space="preserve"> لها </w:t>
      </w:r>
      <w:r w:rsidR="009E3616" w:rsidRPr="00DD1363">
        <w:rPr>
          <w:rFonts w:ascii="Traditional Arabic" w:hAnsi="Traditional Arabic" w:cs="Traditional Arabic" w:hint="cs"/>
          <w:color w:val="303030"/>
          <w:sz w:val="26"/>
          <w:szCs w:val="26"/>
          <w:rtl/>
        </w:rPr>
        <w:t>سننا و</w:t>
      </w:r>
      <w:r w:rsidR="00633236" w:rsidRPr="00DD1363">
        <w:rPr>
          <w:rFonts w:ascii="Traditional Arabic" w:hAnsi="Traditional Arabic" w:cs="Traditional Arabic" w:hint="cs"/>
          <w:color w:val="303030"/>
          <w:sz w:val="26"/>
          <w:szCs w:val="26"/>
          <w:rtl/>
        </w:rPr>
        <w:t xml:space="preserve">مستحبات، </w:t>
      </w:r>
      <w:r w:rsidR="003A2A26" w:rsidRPr="00DD1363">
        <w:rPr>
          <w:rFonts w:ascii="Traditional Arabic" w:hAnsi="Traditional Arabic" w:cs="Traditional Arabic" w:hint="cs"/>
          <w:color w:val="303030"/>
          <w:sz w:val="26"/>
          <w:szCs w:val="26"/>
          <w:rtl/>
        </w:rPr>
        <w:t>أهمها</w:t>
      </w:r>
      <w:r w:rsidRPr="00DD1363">
        <w:rPr>
          <w:rFonts w:ascii="Traditional Arabic" w:hAnsi="Traditional Arabic" w:cs="Traditional Arabic" w:hint="cs"/>
          <w:color w:val="303030"/>
          <w:sz w:val="26"/>
          <w:szCs w:val="26"/>
          <w:rtl/>
        </w:rPr>
        <w:t>:</w:t>
      </w:r>
    </w:p>
    <w:p w14:paraId="729728AC" w14:textId="77777777" w:rsidR="00633236" w:rsidRPr="00DD1363" w:rsidRDefault="00154E8A" w:rsidP="009E3616">
      <w:pPr>
        <w:pStyle w:val="NormalWeb"/>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color w:val="303030"/>
          <w:sz w:val="26"/>
          <w:szCs w:val="26"/>
          <w:rtl/>
        </w:rPr>
        <w:t>أنه</w:t>
      </w:r>
      <w:r w:rsidR="00633236" w:rsidRPr="00DD1363">
        <w:rPr>
          <w:rFonts w:ascii="Traditional Arabic" w:hAnsi="Traditional Arabic" w:cs="Traditional Arabic" w:hint="cs"/>
          <w:color w:val="303030"/>
          <w:sz w:val="26"/>
          <w:szCs w:val="26"/>
          <w:rtl/>
        </w:rPr>
        <w:t xml:space="preserve">ا من </w:t>
      </w:r>
      <w:r w:rsidR="00633236" w:rsidRPr="00DD1363">
        <w:rPr>
          <w:rFonts w:ascii="Traditional Arabic" w:hAnsi="Traditional Arabic" w:cs="Traditional Arabic" w:hint="cs"/>
          <w:b/>
          <w:bCs/>
          <w:color w:val="303030"/>
          <w:sz w:val="26"/>
          <w:szCs w:val="26"/>
          <w:rtl/>
        </w:rPr>
        <w:t>آكد فروض الإسلام</w:t>
      </w:r>
      <w:r w:rsidR="00633236" w:rsidRPr="00DD1363">
        <w:rPr>
          <w:rFonts w:ascii="Traditional Arabic" w:hAnsi="Traditional Arabic" w:cs="Traditional Arabic" w:hint="cs"/>
          <w:color w:val="303030"/>
          <w:sz w:val="26"/>
          <w:szCs w:val="26"/>
          <w:rtl/>
        </w:rPr>
        <w:t>، ومن أعظم مجامع المسلمين.</w:t>
      </w:r>
    </w:p>
    <w:p w14:paraId="2C00488B" w14:textId="77777777" w:rsidR="00C33271" w:rsidRPr="00DD1363" w:rsidRDefault="00633236" w:rsidP="00987DDB">
      <w:pPr>
        <w:pStyle w:val="NormalWeb"/>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 xml:space="preserve">ومن سنن </w:t>
      </w:r>
      <w:r w:rsidR="00987DDB" w:rsidRPr="00DD1363">
        <w:rPr>
          <w:rFonts w:ascii="Traditional Arabic" w:hAnsi="Traditional Arabic" w:cs="Traditional Arabic"/>
          <w:b/>
          <w:bCs/>
          <w:color w:val="303030"/>
          <w:sz w:val="26"/>
          <w:szCs w:val="26"/>
          <w:rtl/>
        </w:rPr>
        <w:t xml:space="preserve">صلاة </w:t>
      </w:r>
      <w:r w:rsidRPr="00DD1363">
        <w:rPr>
          <w:rFonts w:ascii="Traditional Arabic" w:hAnsi="Traditional Arabic" w:cs="Traditional Arabic" w:hint="cs"/>
          <w:b/>
          <w:bCs/>
          <w:color w:val="303030"/>
          <w:sz w:val="26"/>
          <w:szCs w:val="26"/>
          <w:rtl/>
        </w:rPr>
        <w:t xml:space="preserve">الجمعة الاغتسال لها، </w:t>
      </w:r>
      <w:r w:rsidRPr="00DD1363">
        <w:rPr>
          <w:rFonts w:ascii="Traditional Arabic" w:hAnsi="Traditional Arabic" w:cs="Traditional Arabic" w:hint="cs"/>
          <w:color w:val="303030"/>
          <w:sz w:val="26"/>
          <w:szCs w:val="26"/>
          <w:rtl/>
        </w:rPr>
        <w:t xml:space="preserve">وهو أمر مؤكد جدا، </w:t>
      </w:r>
      <w:r w:rsidR="00E50448" w:rsidRPr="00DD1363">
        <w:rPr>
          <w:rFonts w:ascii="Traditional Arabic" w:hAnsi="Traditional Arabic" w:cs="Traditional Arabic" w:hint="cs"/>
          <w:b/>
          <w:bCs/>
          <w:color w:val="303030"/>
          <w:sz w:val="26"/>
          <w:szCs w:val="26"/>
          <w:rtl/>
        </w:rPr>
        <w:t>و</w:t>
      </w:r>
      <w:r w:rsidRPr="00DD1363">
        <w:rPr>
          <w:rFonts w:ascii="Traditional Arabic" w:hAnsi="Traditional Arabic" w:cs="Traditional Arabic" w:hint="cs"/>
          <w:b/>
          <w:bCs/>
          <w:color w:val="303030"/>
          <w:sz w:val="26"/>
          <w:szCs w:val="26"/>
          <w:rtl/>
        </w:rPr>
        <w:t>التطيب</w:t>
      </w:r>
      <w:r w:rsidR="00F02806" w:rsidRPr="00DD1363">
        <w:rPr>
          <w:rFonts w:ascii="Traditional Arabic" w:hAnsi="Traditional Arabic" w:cs="Traditional Arabic" w:hint="cs"/>
          <w:b/>
          <w:bCs/>
          <w:color w:val="303030"/>
          <w:sz w:val="26"/>
          <w:szCs w:val="26"/>
          <w:rtl/>
        </w:rPr>
        <w:t>، والتسوك، و</w:t>
      </w:r>
      <w:r w:rsidR="00C33271" w:rsidRPr="00DD1363">
        <w:rPr>
          <w:rFonts w:ascii="Traditional Arabic" w:hAnsi="Traditional Arabic" w:cs="Traditional Arabic" w:hint="cs"/>
          <w:b/>
          <w:bCs/>
          <w:color w:val="303030"/>
          <w:sz w:val="26"/>
          <w:szCs w:val="26"/>
          <w:rtl/>
        </w:rPr>
        <w:t xml:space="preserve">لبس أحسن </w:t>
      </w:r>
      <w:r w:rsidR="00F02806" w:rsidRPr="00DD1363">
        <w:rPr>
          <w:rFonts w:ascii="Traditional Arabic" w:hAnsi="Traditional Arabic" w:cs="Traditional Arabic" w:hint="cs"/>
          <w:b/>
          <w:bCs/>
          <w:color w:val="303030"/>
          <w:sz w:val="26"/>
          <w:szCs w:val="26"/>
          <w:rtl/>
        </w:rPr>
        <w:t>الثياب</w:t>
      </w:r>
      <w:r w:rsidR="00C33271" w:rsidRPr="00DD1363">
        <w:rPr>
          <w:rFonts w:ascii="Traditional Arabic" w:hAnsi="Traditional Arabic" w:cs="Traditional Arabic" w:hint="cs"/>
          <w:b/>
          <w:bCs/>
          <w:color w:val="303030"/>
          <w:sz w:val="26"/>
          <w:szCs w:val="26"/>
          <w:rtl/>
        </w:rPr>
        <w:t xml:space="preserve">، </w:t>
      </w:r>
      <w:r w:rsidR="00C33271" w:rsidRPr="00DD1363">
        <w:rPr>
          <w:rFonts w:ascii="Traditional Arabic" w:hAnsi="Traditional Arabic" w:cs="Traditional Arabic" w:hint="cs"/>
          <w:color w:val="303030"/>
          <w:sz w:val="26"/>
          <w:szCs w:val="26"/>
          <w:rtl/>
        </w:rPr>
        <w:t xml:space="preserve">لقول النبي صلى الله عليه وسلم في حديث أبي الدرداء رضي الله عنه: </w:t>
      </w:r>
      <w:r w:rsidR="00C33271" w:rsidRPr="00DD1363">
        <w:rPr>
          <w:rFonts w:ascii="Traditional Arabic" w:hAnsi="Traditional Arabic" w:cs="Traditional Arabic"/>
          <w:color w:val="303030"/>
          <w:sz w:val="26"/>
          <w:szCs w:val="26"/>
          <w:rtl/>
        </w:rPr>
        <w:t>من اغتَسلَ يومَ الجمعةِ ثمَّ لبِسَ من أحسنِ ثيابِهِ</w:t>
      </w:r>
      <w:r w:rsidR="00C33271" w:rsidRPr="00DD1363">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 xml:space="preserve"> ومسَّ طيبًا إن كانَ عندَهُ</w:t>
      </w:r>
      <w:r w:rsidR="00C33271" w:rsidRPr="00DD1363">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 xml:space="preserve"> ثمَّ مشى إلى الجُمعةِ وعليهِ السَّكينةَ</w:t>
      </w:r>
      <w:r w:rsidR="00103D9C">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 xml:space="preserve"> ولم يتَخطَّ أحدًا ولم يؤذِهْ</w:t>
      </w:r>
      <w:r w:rsidR="00C33271" w:rsidRPr="00DD1363">
        <w:rPr>
          <w:rFonts w:ascii="Traditional Arabic" w:hAnsi="Traditional Arabic" w:cs="Traditional Arabic" w:hint="cs"/>
          <w:color w:val="303030"/>
          <w:sz w:val="26"/>
          <w:szCs w:val="26"/>
          <w:rtl/>
        </w:rPr>
        <w:t>،</w:t>
      </w:r>
      <w:r w:rsidR="009E3616" w:rsidRPr="00DD1363">
        <w:rPr>
          <w:rFonts w:ascii="Traditional Arabic" w:hAnsi="Traditional Arabic" w:cs="Traditional Arabic"/>
          <w:color w:val="303030"/>
          <w:sz w:val="26"/>
          <w:szCs w:val="26"/>
          <w:rtl/>
        </w:rPr>
        <w:t xml:space="preserve"> ثمَّ ركَعَ ما ق</w:t>
      </w:r>
      <w:r w:rsidR="009E3616" w:rsidRPr="00DD1363">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ضي لَهُ</w:t>
      </w:r>
      <w:r w:rsidR="00C33271" w:rsidRPr="00DD1363">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 xml:space="preserve"> ثمَّ انتظرَ حتَّى يَنصَرِفَ الإمامُ</w:t>
      </w:r>
      <w:r w:rsidR="00C33271" w:rsidRPr="00DD1363">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 xml:space="preserve"> غُفِرَ لَهُ ما بينَ الجمعتين</w:t>
      </w:r>
      <w:r w:rsidR="00C33271" w:rsidRPr="00DD1363">
        <w:rPr>
          <w:rFonts w:ascii="Traditional Arabic" w:hAnsi="Traditional Arabic" w:cs="Traditional Arabic" w:hint="cs"/>
          <w:color w:val="303030"/>
          <w:sz w:val="26"/>
          <w:szCs w:val="26"/>
          <w:rtl/>
        </w:rPr>
        <w:t>.</w:t>
      </w:r>
      <w:r w:rsidR="00C33271" w:rsidRPr="00DD1363">
        <w:rPr>
          <w:rStyle w:val="FootnoteReference"/>
          <w:rFonts w:ascii="Traditional Arabic" w:hAnsi="Traditional Arabic" w:cs="Traditional Arabic"/>
          <w:color w:val="303030"/>
          <w:sz w:val="26"/>
          <w:szCs w:val="26"/>
        </w:rPr>
        <w:footnoteReference w:id="1"/>
      </w:r>
    </w:p>
    <w:p w14:paraId="21EBD24B" w14:textId="77777777" w:rsidR="00633236" w:rsidRPr="00DD1363" w:rsidRDefault="00F02806" w:rsidP="00633236">
      <w:pPr>
        <w:pStyle w:val="NormalWeb"/>
        <w:shd w:val="clear" w:color="auto" w:fill="FFFFFF"/>
        <w:tabs>
          <w:tab w:val="left" w:pos="368"/>
        </w:tabs>
        <w:bidi/>
        <w:spacing w:before="0" w:beforeAutospacing="0" w:after="0" w:afterAutospacing="0"/>
        <w:jc w:val="both"/>
        <w:rPr>
          <w:rFonts w:ascii="Traditional Arabic" w:hAnsi="Traditional Arabic" w:cs="Traditional Arabic"/>
          <w:color w:val="303030"/>
          <w:sz w:val="26"/>
          <w:szCs w:val="26"/>
          <w:rtl/>
        </w:rPr>
      </w:pPr>
      <w:r w:rsidRPr="00DD1363">
        <w:rPr>
          <w:rFonts w:ascii="Traditional Arabic" w:hAnsi="Traditional Arabic" w:cs="Traditional Arabic" w:hint="cs"/>
          <w:color w:val="303030"/>
          <w:sz w:val="26"/>
          <w:szCs w:val="26"/>
          <w:rtl/>
        </w:rPr>
        <w:t>وعن</w:t>
      </w:r>
      <w:r w:rsidR="00633236" w:rsidRPr="00DD1363">
        <w:rPr>
          <w:rFonts w:ascii="Traditional Arabic" w:hAnsi="Traditional Arabic" w:cs="Traditional Arabic" w:hint="cs"/>
          <w:color w:val="303030"/>
          <w:sz w:val="26"/>
          <w:szCs w:val="26"/>
          <w:rtl/>
        </w:rPr>
        <w:t xml:space="preserve"> سلمان الفارسي رضي الله عنه قال: قال رسول الله عليه وسلم: </w:t>
      </w:r>
      <w:r w:rsidR="00633236" w:rsidRPr="00DD1363">
        <w:rPr>
          <w:rFonts w:ascii="Traditional Arabic" w:hAnsi="Traditional Arabic" w:cs="Traditional Arabic"/>
          <w:color w:val="303030"/>
          <w:sz w:val="26"/>
          <w:szCs w:val="26"/>
          <w:rtl/>
        </w:rPr>
        <w:t>لاَ يَغْتَسِلُ رَجُلٌ يَوْمَ الجُمُعة</w:t>
      </w:r>
      <w:r w:rsidR="00633236" w:rsidRPr="00DD1363">
        <w:rPr>
          <w:rFonts w:ascii="Traditional Arabic" w:hAnsi="Traditional Arabic" w:cs="Traditional Arabic" w:hint="cs"/>
          <w:color w:val="303030"/>
          <w:sz w:val="26"/>
          <w:szCs w:val="26"/>
          <w:rtl/>
        </w:rPr>
        <w:t>،</w:t>
      </w:r>
      <w:r w:rsidR="00633236" w:rsidRPr="00DD1363">
        <w:rPr>
          <w:rFonts w:ascii="Traditional Arabic" w:hAnsi="Traditional Arabic" w:cs="Traditional Arabic"/>
          <w:color w:val="303030"/>
          <w:sz w:val="26"/>
          <w:szCs w:val="26"/>
          <w:rtl/>
        </w:rPr>
        <w:t xml:space="preserve"> وَيَتَطهّرُ مَا اسْتَطاعَ منْ طُهر</w:t>
      </w:r>
      <w:r w:rsidR="00633236" w:rsidRPr="00DD1363">
        <w:rPr>
          <w:rFonts w:ascii="Traditional Arabic" w:hAnsi="Traditional Arabic" w:cs="Traditional Arabic" w:hint="cs"/>
          <w:color w:val="303030"/>
          <w:sz w:val="26"/>
          <w:szCs w:val="26"/>
          <w:rtl/>
        </w:rPr>
        <w:t>،</w:t>
      </w:r>
      <w:r w:rsidR="00633236" w:rsidRPr="00DD1363">
        <w:rPr>
          <w:rFonts w:ascii="Traditional Arabic" w:hAnsi="Traditional Arabic" w:cs="Traditional Arabic"/>
          <w:color w:val="303030"/>
          <w:sz w:val="26"/>
          <w:szCs w:val="26"/>
          <w:rtl/>
        </w:rPr>
        <w:t xml:space="preserve"> وَيدَّهنُ منْ دُهْنِهِ أوْ يَمسُّ مِنْ طِيب بَيْته</w:t>
      </w:r>
      <w:r w:rsidR="00633236" w:rsidRPr="00DD1363">
        <w:rPr>
          <w:rFonts w:ascii="Traditional Arabic" w:hAnsi="Traditional Arabic" w:cs="Traditional Arabic" w:hint="cs"/>
          <w:color w:val="303030"/>
          <w:sz w:val="26"/>
          <w:szCs w:val="26"/>
          <w:rtl/>
        </w:rPr>
        <w:t>،</w:t>
      </w:r>
      <w:r w:rsidR="00633236" w:rsidRPr="00DD1363">
        <w:rPr>
          <w:rFonts w:ascii="Traditional Arabic" w:hAnsi="Traditional Arabic" w:cs="Traditional Arabic"/>
          <w:color w:val="303030"/>
          <w:sz w:val="26"/>
          <w:szCs w:val="26"/>
          <w:rtl/>
        </w:rPr>
        <w:t xml:space="preserve"> ثُمَّ يَخْرُجُ فَلاَ يُفَرِّقُ بَيْنَ اثْنينْ</w:t>
      </w:r>
      <w:r w:rsidR="00633236" w:rsidRPr="00DD1363">
        <w:rPr>
          <w:rFonts w:ascii="Traditional Arabic" w:hAnsi="Traditional Arabic" w:cs="Traditional Arabic" w:hint="cs"/>
          <w:color w:val="303030"/>
          <w:sz w:val="26"/>
          <w:szCs w:val="26"/>
          <w:rtl/>
        </w:rPr>
        <w:t>،</w:t>
      </w:r>
      <w:r w:rsidR="00633236" w:rsidRPr="00DD1363">
        <w:rPr>
          <w:rFonts w:ascii="Traditional Arabic" w:hAnsi="Traditional Arabic" w:cs="Traditional Arabic"/>
          <w:color w:val="303030"/>
          <w:sz w:val="26"/>
          <w:szCs w:val="26"/>
          <w:rtl/>
        </w:rPr>
        <w:t xml:space="preserve"> ثُمَّ يُصَلّي ما كُتِبَ له</w:t>
      </w:r>
      <w:r w:rsidR="00633236" w:rsidRPr="00DD1363">
        <w:rPr>
          <w:rFonts w:ascii="Traditional Arabic" w:hAnsi="Traditional Arabic" w:cs="Traditional Arabic" w:hint="cs"/>
          <w:color w:val="303030"/>
          <w:sz w:val="26"/>
          <w:szCs w:val="26"/>
          <w:rtl/>
        </w:rPr>
        <w:t xml:space="preserve">، </w:t>
      </w:r>
      <w:r w:rsidR="00633236" w:rsidRPr="00DD1363">
        <w:rPr>
          <w:rFonts w:ascii="Traditional Arabic" w:hAnsi="Traditional Arabic" w:cs="Traditional Arabic"/>
          <w:color w:val="303030"/>
          <w:sz w:val="26"/>
          <w:szCs w:val="26"/>
          <w:rtl/>
        </w:rPr>
        <w:t>ثُمَّ يُنْصِتُ إذَا تَكَلَّمَ الإمامُ</w:t>
      </w:r>
      <w:r w:rsidR="00633236" w:rsidRPr="00DD1363">
        <w:rPr>
          <w:rFonts w:ascii="Traditional Arabic" w:hAnsi="Traditional Arabic" w:cs="Traditional Arabic" w:hint="cs"/>
          <w:color w:val="303030"/>
          <w:sz w:val="26"/>
          <w:szCs w:val="26"/>
          <w:rtl/>
        </w:rPr>
        <w:t>؛</w:t>
      </w:r>
      <w:r w:rsidR="00633236" w:rsidRPr="00DD1363">
        <w:rPr>
          <w:rFonts w:ascii="Traditional Arabic" w:hAnsi="Traditional Arabic" w:cs="Traditional Arabic"/>
          <w:color w:val="303030"/>
          <w:sz w:val="26"/>
          <w:szCs w:val="26"/>
          <w:rtl/>
        </w:rPr>
        <w:t xml:space="preserve"> إِلاَّ غُفِرَ لهُ مَا بَيْنَهُ وَبَيَن الجمُعَةِ الأُخْرَ</w:t>
      </w:r>
      <w:r w:rsidR="00633236" w:rsidRPr="00DD1363">
        <w:rPr>
          <w:rFonts w:ascii="Traditional Arabic" w:hAnsi="Traditional Arabic" w:cs="Traditional Arabic" w:hint="cs"/>
          <w:color w:val="303030"/>
          <w:sz w:val="26"/>
          <w:szCs w:val="26"/>
          <w:rtl/>
        </w:rPr>
        <w:t>ى.</w:t>
      </w:r>
      <w:r w:rsidR="00633236" w:rsidRPr="00DD1363">
        <w:rPr>
          <w:rStyle w:val="FootnoteReference"/>
          <w:rFonts w:ascii="Traditional Arabic" w:hAnsi="Traditional Arabic" w:cs="Traditional Arabic"/>
          <w:color w:val="303030"/>
          <w:sz w:val="26"/>
          <w:szCs w:val="26"/>
        </w:rPr>
        <w:t xml:space="preserve"> </w:t>
      </w:r>
      <w:r w:rsidR="00633236" w:rsidRPr="00DD1363">
        <w:rPr>
          <w:rStyle w:val="FootnoteReference"/>
          <w:rFonts w:ascii="Traditional Arabic" w:hAnsi="Traditional Arabic" w:cs="Traditional Arabic"/>
          <w:color w:val="303030"/>
          <w:sz w:val="26"/>
          <w:szCs w:val="26"/>
        </w:rPr>
        <w:footnoteReference w:id="2"/>
      </w:r>
    </w:p>
    <w:p w14:paraId="6EEF39E5" w14:textId="77777777" w:rsidR="00E50448" w:rsidRPr="00DD1363" w:rsidRDefault="00615476" w:rsidP="00D5496A">
      <w:pPr>
        <w:pStyle w:val="NormalWeb"/>
        <w:shd w:val="clear" w:color="auto" w:fill="FFFFFF"/>
        <w:tabs>
          <w:tab w:val="left" w:pos="368"/>
        </w:tabs>
        <w:bidi/>
        <w:spacing w:before="120" w:beforeAutospacing="0" w:after="0" w:afterAutospacing="0"/>
        <w:jc w:val="both"/>
        <w:rPr>
          <w:rFonts w:ascii="Traditional Arabic" w:hAnsi="Traditional Arabic" w:cs="Traditional Arabic"/>
          <w:b/>
          <w:bCs/>
          <w:color w:val="303030"/>
          <w:sz w:val="26"/>
          <w:szCs w:val="26"/>
        </w:rPr>
      </w:pPr>
      <w:r w:rsidRPr="00DD1363">
        <w:rPr>
          <w:rFonts w:ascii="Traditional Arabic" w:hAnsi="Traditional Arabic" w:cs="Traditional Arabic" w:hint="cs"/>
          <w:color w:val="303030"/>
          <w:sz w:val="26"/>
          <w:szCs w:val="26"/>
          <w:rtl/>
        </w:rPr>
        <w:t xml:space="preserve">وعن </w:t>
      </w:r>
      <w:r w:rsidRPr="00DD1363">
        <w:rPr>
          <w:rFonts w:ascii="Traditional Arabic" w:hAnsi="Traditional Arabic" w:cs="Traditional Arabic"/>
          <w:color w:val="303030"/>
          <w:sz w:val="26"/>
          <w:szCs w:val="26"/>
          <w:rtl/>
        </w:rPr>
        <w:t xml:space="preserve">أبي </w:t>
      </w:r>
      <w:r w:rsidR="00D5496A">
        <w:rPr>
          <w:rFonts w:ascii="Traditional Arabic" w:hAnsi="Traditional Arabic" w:cs="Traditional Arabic" w:hint="cs"/>
          <w:color w:val="303030"/>
          <w:sz w:val="26"/>
          <w:szCs w:val="26"/>
          <w:rtl/>
        </w:rPr>
        <w:t>سعيد الخدري</w:t>
      </w:r>
      <w:r w:rsidRPr="00DD1363">
        <w:rPr>
          <w:rFonts w:ascii="Traditional Arabic" w:hAnsi="Traditional Arabic" w:cs="Traditional Arabic" w:hint="cs"/>
          <w:color w:val="303030"/>
          <w:sz w:val="26"/>
          <w:szCs w:val="26"/>
          <w:rtl/>
        </w:rPr>
        <w:t xml:space="preserve"> رضي الله عنه </w:t>
      </w:r>
      <w:r w:rsidR="00D5496A">
        <w:rPr>
          <w:rFonts w:ascii="Traditional Arabic" w:hAnsi="Traditional Arabic" w:cs="Traditional Arabic" w:hint="cs"/>
          <w:color w:val="303030"/>
          <w:sz w:val="26"/>
          <w:szCs w:val="26"/>
          <w:rtl/>
        </w:rPr>
        <w:t xml:space="preserve">قال: أشهد على رسول </w:t>
      </w:r>
      <w:r w:rsidRPr="00DD1363">
        <w:rPr>
          <w:rFonts w:ascii="Traditional Arabic" w:hAnsi="Traditional Arabic" w:cs="Traditional Arabic"/>
          <w:color w:val="303030"/>
          <w:sz w:val="26"/>
          <w:szCs w:val="26"/>
          <w:rtl/>
        </w:rPr>
        <w:t xml:space="preserve">الله صلى الله عليه وسلم </w:t>
      </w:r>
      <w:r w:rsidR="00D5496A">
        <w:rPr>
          <w:rFonts w:ascii="Traditional Arabic" w:hAnsi="Traditional Arabic" w:cs="Traditional Arabic" w:hint="cs"/>
          <w:color w:val="303030"/>
          <w:sz w:val="26"/>
          <w:szCs w:val="26"/>
          <w:rtl/>
        </w:rPr>
        <w:t xml:space="preserve">أنه </w:t>
      </w:r>
      <w:r w:rsidRPr="00DD1363">
        <w:rPr>
          <w:rFonts w:ascii="Traditional Arabic" w:hAnsi="Traditional Arabic" w:cs="Traditional Arabic"/>
          <w:color w:val="303030"/>
          <w:sz w:val="26"/>
          <w:szCs w:val="26"/>
          <w:rtl/>
        </w:rPr>
        <w:t>قال:</w:t>
      </w:r>
      <w:r w:rsidRPr="00DD1363">
        <w:rPr>
          <w:rFonts w:ascii="Traditional Arabic" w:hAnsi="Traditional Arabic" w:cs="Traditional Arabic" w:hint="cs"/>
          <w:color w:val="303030"/>
          <w:sz w:val="26"/>
          <w:szCs w:val="26"/>
          <w:rtl/>
        </w:rPr>
        <w:t xml:space="preserve"> </w:t>
      </w:r>
      <w:r w:rsidR="00D5496A">
        <w:rPr>
          <w:rFonts w:ascii="Traditional Arabic" w:hAnsi="Traditional Arabic" w:cs="Traditional Arabic" w:hint="cs"/>
          <w:color w:val="303030"/>
          <w:sz w:val="26"/>
          <w:szCs w:val="26"/>
          <w:rtl/>
        </w:rPr>
        <w:t>ال</w:t>
      </w:r>
      <w:r w:rsidRPr="00DD1363">
        <w:rPr>
          <w:rFonts w:ascii="Traditional Arabic" w:hAnsi="Traditional Arabic" w:cs="Traditional Arabic"/>
          <w:color w:val="303030"/>
          <w:sz w:val="26"/>
          <w:szCs w:val="26"/>
          <w:rtl/>
        </w:rPr>
        <w:t xml:space="preserve">غسل يوم الجمعة </w:t>
      </w:r>
      <w:r w:rsidR="00D5496A">
        <w:rPr>
          <w:rFonts w:ascii="Traditional Arabic" w:hAnsi="Traditional Arabic" w:cs="Traditional Arabic" w:hint="cs"/>
          <w:color w:val="303030"/>
          <w:sz w:val="26"/>
          <w:szCs w:val="26"/>
          <w:rtl/>
        </w:rPr>
        <w:t xml:space="preserve">واجب </w:t>
      </w:r>
      <w:r w:rsidRPr="00DD1363">
        <w:rPr>
          <w:rFonts w:ascii="Traditional Arabic" w:hAnsi="Traditional Arabic" w:cs="Traditional Arabic"/>
          <w:color w:val="303030"/>
          <w:sz w:val="26"/>
          <w:szCs w:val="26"/>
          <w:rtl/>
        </w:rPr>
        <w:t xml:space="preserve">على كل محتلم، </w:t>
      </w:r>
      <w:r w:rsidR="00D5496A">
        <w:rPr>
          <w:rFonts w:ascii="Traditional Arabic" w:hAnsi="Traditional Arabic" w:cs="Traditional Arabic" w:hint="cs"/>
          <w:color w:val="303030"/>
          <w:sz w:val="26"/>
          <w:szCs w:val="26"/>
          <w:rtl/>
        </w:rPr>
        <w:t>وأن يستن</w:t>
      </w:r>
      <w:r w:rsidRPr="00DD1363">
        <w:rPr>
          <w:rFonts w:ascii="Traditional Arabic" w:hAnsi="Traditional Arabic" w:cs="Traditional Arabic"/>
          <w:color w:val="303030"/>
          <w:sz w:val="26"/>
          <w:szCs w:val="26"/>
          <w:rtl/>
        </w:rPr>
        <w:t xml:space="preserve">، </w:t>
      </w:r>
      <w:r w:rsidR="00D5496A">
        <w:rPr>
          <w:rFonts w:ascii="Traditional Arabic" w:hAnsi="Traditional Arabic" w:cs="Traditional Arabic" w:hint="cs"/>
          <w:color w:val="303030"/>
          <w:sz w:val="26"/>
          <w:szCs w:val="26"/>
          <w:rtl/>
        </w:rPr>
        <w:t>وأن يمس طيبا إن وَجد</w:t>
      </w:r>
      <w:r w:rsidRPr="00DD1363">
        <w:rPr>
          <w:rFonts w:ascii="Traditional Arabic" w:hAnsi="Traditional Arabic" w:cs="Traditional Arabic" w:hint="cs"/>
          <w:color w:val="303030"/>
          <w:sz w:val="26"/>
          <w:szCs w:val="26"/>
          <w:rtl/>
        </w:rPr>
        <w:t>.</w:t>
      </w:r>
      <w:r w:rsidR="00501D6F" w:rsidRPr="00DD1363">
        <w:rPr>
          <w:rStyle w:val="FootnoteReference"/>
          <w:rFonts w:ascii="Traditional Arabic" w:hAnsi="Traditional Arabic" w:cs="Traditional Arabic"/>
          <w:color w:val="303030"/>
          <w:sz w:val="26"/>
          <w:szCs w:val="26"/>
        </w:rPr>
        <w:footnoteReference w:id="3"/>
      </w:r>
    </w:p>
    <w:p w14:paraId="6A8CFE4D" w14:textId="77777777" w:rsidR="00103D9C" w:rsidRPr="00DD1363" w:rsidRDefault="00103D9C" w:rsidP="00103D9C">
      <w:pPr>
        <w:pStyle w:val="NormalWeb"/>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 xml:space="preserve">ومن سنن </w:t>
      </w:r>
      <w:r w:rsidR="00987DDB" w:rsidRPr="00DD1363">
        <w:rPr>
          <w:rFonts w:ascii="Traditional Arabic" w:hAnsi="Traditional Arabic" w:cs="Traditional Arabic"/>
          <w:b/>
          <w:bCs/>
          <w:color w:val="303030"/>
          <w:sz w:val="26"/>
          <w:szCs w:val="26"/>
          <w:rtl/>
        </w:rPr>
        <w:t xml:space="preserve">صلاة </w:t>
      </w:r>
      <w:r w:rsidRPr="00DD1363">
        <w:rPr>
          <w:rFonts w:ascii="Traditional Arabic" w:hAnsi="Traditional Arabic" w:cs="Traditional Arabic" w:hint="cs"/>
          <w:b/>
          <w:bCs/>
          <w:color w:val="303030"/>
          <w:sz w:val="26"/>
          <w:szCs w:val="26"/>
          <w:rtl/>
        </w:rPr>
        <w:t xml:space="preserve">الجمعة تخصيصها بشيء من الثياب، </w:t>
      </w:r>
      <w:r w:rsidRPr="00DD1363">
        <w:rPr>
          <w:rFonts w:ascii="Traditional Arabic" w:hAnsi="Traditional Arabic" w:cs="Traditional Arabic" w:hint="cs"/>
          <w:color w:val="303030"/>
          <w:sz w:val="26"/>
          <w:szCs w:val="26"/>
          <w:rtl/>
        </w:rPr>
        <w:t>والدليل على ذلك حديث عائشة رضي الله عنها</w:t>
      </w:r>
      <w:r>
        <w:rPr>
          <w:rFonts w:ascii="Traditional Arabic" w:hAnsi="Traditional Arabic" w:cs="Traditional Arabic" w:hint="cs"/>
          <w:color w:val="303030"/>
          <w:sz w:val="26"/>
          <w:szCs w:val="26"/>
          <w:rtl/>
        </w:rPr>
        <w:t>،</w:t>
      </w:r>
      <w:r w:rsidRPr="00DD1363">
        <w:rPr>
          <w:rFonts w:ascii="Traditional Arabic" w:hAnsi="Traditional Arabic" w:cs="Traditional Arabic" w:hint="cs"/>
          <w:color w:val="303030"/>
          <w:sz w:val="26"/>
          <w:szCs w:val="26"/>
          <w:rtl/>
        </w:rPr>
        <w:t xml:space="preserve"> أن النبي صلى الله عليه وسلم خطب الناس يوم الجمعة</w:t>
      </w:r>
      <w:r w:rsidRPr="00DD1363">
        <w:rPr>
          <w:rFonts w:ascii="Traditional Arabic" w:hAnsi="Traditional Arabic" w:cs="Traditional Arabic" w:hint="cs"/>
          <w:b/>
          <w:bCs/>
          <w:color w:val="303030"/>
          <w:sz w:val="26"/>
          <w:szCs w:val="26"/>
          <w:rtl/>
        </w:rPr>
        <w:t xml:space="preserve">، </w:t>
      </w:r>
      <w:r w:rsidRPr="00DD1363">
        <w:rPr>
          <w:rFonts w:ascii="Traditional Arabic" w:hAnsi="Traditional Arabic" w:cs="Traditional Arabic" w:hint="cs"/>
          <w:color w:val="303030"/>
          <w:sz w:val="26"/>
          <w:szCs w:val="26"/>
          <w:rtl/>
        </w:rPr>
        <w:t>فرآى عليهم ثياب النِّمار، وهي ثياب يلبسها الأعراب يشبه لونها لون النِّمر، فقال: ما على أحدكم إن وجد سعة أن يتخذ ثوبين (أي إزارا ورداء) لجمعته سوى ثوبي مهنته.</w:t>
      </w:r>
      <w:r w:rsidRPr="00DD1363">
        <w:rPr>
          <w:rStyle w:val="FootnoteReference"/>
          <w:rFonts w:ascii="Traditional Arabic" w:hAnsi="Traditional Arabic" w:cs="Traditional Arabic"/>
          <w:color w:val="303030"/>
          <w:sz w:val="26"/>
          <w:szCs w:val="26"/>
        </w:rPr>
        <w:t xml:space="preserve"> </w:t>
      </w:r>
      <w:r w:rsidRPr="00DD1363">
        <w:rPr>
          <w:rStyle w:val="FootnoteReference"/>
          <w:rFonts w:ascii="Traditional Arabic" w:hAnsi="Traditional Arabic" w:cs="Traditional Arabic"/>
          <w:color w:val="303030"/>
          <w:sz w:val="26"/>
          <w:szCs w:val="26"/>
        </w:rPr>
        <w:footnoteReference w:id="4"/>
      </w:r>
    </w:p>
    <w:p w14:paraId="3E04B068" w14:textId="77777777" w:rsidR="00103D9C" w:rsidRPr="00DD1363" w:rsidRDefault="00103D9C" w:rsidP="00103D9C">
      <w:pPr>
        <w:pStyle w:val="NormalWeb"/>
        <w:shd w:val="clear" w:color="auto" w:fill="FFFFFF"/>
        <w:tabs>
          <w:tab w:val="left" w:pos="368"/>
        </w:tabs>
        <w:bidi/>
        <w:spacing w:before="0" w:beforeAutospacing="0" w:after="0" w:afterAutospacing="0"/>
        <w:jc w:val="both"/>
        <w:rPr>
          <w:rFonts w:ascii="Traditional Arabic" w:hAnsi="Traditional Arabic" w:cs="Traditional Arabic"/>
          <w:b/>
          <w:bCs/>
          <w:color w:val="303030"/>
          <w:sz w:val="26"/>
          <w:szCs w:val="26"/>
        </w:rPr>
      </w:pPr>
      <w:r w:rsidRPr="00DD1363">
        <w:rPr>
          <w:rFonts w:ascii="Traditional Arabic" w:hAnsi="Traditional Arabic" w:cs="Traditional Arabic"/>
          <w:color w:val="333333"/>
          <w:sz w:val="26"/>
          <w:szCs w:val="26"/>
          <w:shd w:val="clear" w:color="auto" w:fill="FFFFFF"/>
          <w:rtl/>
        </w:rPr>
        <w:t>و</w:t>
      </w:r>
      <w:r w:rsidRPr="00DD1363">
        <w:rPr>
          <w:rFonts w:ascii="Traditional Arabic" w:hAnsi="Traditional Arabic" w:cs="Traditional Arabic" w:hint="cs"/>
          <w:color w:val="333333"/>
          <w:sz w:val="26"/>
          <w:szCs w:val="26"/>
          <w:shd w:val="clear" w:color="auto" w:fill="FFFFFF"/>
          <w:rtl/>
        </w:rPr>
        <w:t>يستفاد مما تقدم من الأحاديث الحث</w:t>
      </w:r>
      <w:r w:rsidRPr="00DD1363">
        <w:rPr>
          <w:rFonts w:ascii="Traditional Arabic" w:hAnsi="Traditional Arabic" w:cs="Traditional Arabic"/>
          <w:color w:val="333333"/>
          <w:sz w:val="26"/>
          <w:szCs w:val="26"/>
          <w:shd w:val="clear" w:color="auto" w:fill="FFFFFF"/>
          <w:rtl/>
        </w:rPr>
        <w:t xml:space="preserve"> على الذَّهابِ إلى صلاةِ الجُمعةِ في أحسَنِ صُورةٍ</w:t>
      </w:r>
      <w:r w:rsidRPr="00DD1363">
        <w:rPr>
          <w:rFonts w:ascii="Traditional Arabic" w:hAnsi="Traditional Arabic" w:cs="Traditional Arabic"/>
          <w:color w:val="333333"/>
          <w:sz w:val="26"/>
          <w:szCs w:val="26"/>
          <w:shd w:val="clear" w:color="auto" w:fill="FFFFFF"/>
        </w:rPr>
        <w:t>.</w:t>
      </w:r>
    </w:p>
    <w:p w14:paraId="54F056DA" w14:textId="77777777" w:rsidR="000F4CE1" w:rsidRPr="00DD1363" w:rsidRDefault="000F4CE1" w:rsidP="00E50448">
      <w:pPr>
        <w:pStyle w:val="NormalWeb"/>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b/>
          <w:bCs/>
          <w:color w:val="303030"/>
          <w:sz w:val="26"/>
          <w:szCs w:val="26"/>
        </w:rPr>
      </w:pPr>
      <w:r w:rsidRPr="00DD1363">
        <w:rPr>
          <w:rFonts w:ascii="Traditional Arabic" w:hAnsi="Traditional Arabic" w:cs="Traditional Arabic" w:hint="cs"/>
          <w:b/>
          <w:bCs/>
          <w:color w:val="303030"/>
          <w:sz w:val="26"/>
          <w:szCs w:val="26"/>
          <w:rtl/>
        </w:rPr>
        <w:t>ومما يس</w:t>
      </w:r>
      <w:r w:rsidR="00D5496A">
        <w:rPr>
          <w:rFonts w:ascii="Traditional Arabic" w:hAnsi="Traditional Arabic" w:cs="Traditional Arabic" w:hint="cs"/>
          <w:b/>
          <w:bCs/>
          <w:color w:val="303030"/>
          <w:sz w:val="26"/>
          <w:szCs w:val="26"/>
          <w:rtl/>
        </w:rPr>
        <w:t>ت</w:t>
      </w:r>
      <w:r w:rsidRPr="00DD1363">
        <w:rPr>
          <w:rFonts w:ascii="Traditional Arabic" w:hAnsi="Traditional Arabic" w:cs="Traditional Arabic" w:hint="cs"/>
          <w:b/>
          <w:bCs/>
          <w:color w:val="303030"/>
          <w:sz w:val="26"/>
          <w:szCs w:val="26"/>
          <w:rtl/>
        </w:rPr>
        <w:t xml:space="preserve">حب لصلاة الجمعة تطييب المسجد، </w:t>
      </w:r>
      <w:r w:rsidRPr="00DD1363">
        <w:rPr>
          <w:rFonts w:ascii="Traditional Arabic" w:hAnsi="Traditional Arabic" w:cs="Traditional Arabic" w:hint="cs"/>
          <w:color w:val="303030"/>
          <w:sz w:val="26"/>
          <w:szCs w:val="26"/>
          <w:rtl/>
        </w:rPr>
        <w:t>فقد أمر عمر بن الخطاب رضي الله عنه بأن يجمر مسجد المدينة كل جمعة حين ينتصف النهار.</w:t>
      </w:r>
      <w:r w:rsidRPr="00DD1363">
        <w:rPr>
          <w:rStyle w:val="FootnoteReference"/>
          <w:rFonts w:ascii="Traditional Arabic" w:hAnsi="Traditional Arabic" w:cs="Traditional Arabic"/>
          <w:color w:val="303030"/>
          <w:sz w:val="26"/>
          <w:szCs w:val="26"/>
        </w:rPr>
        <w:t xml:space="preserve"> </w:t>
      </w:r>
      <w:r w:rsidRPr="00DD1363">
        <w:rPr>
          <w:rStyle w:val="FootnoteReference"/>
          <w:rFonts w:ascii="Traditional Arabic" w:hAnsi="Traditional Arabic" w:cs="Traditional Arabic"/>
          <w:color w:val="303030"/>
          <w:sz w:val="26"/>
          <w:szCs w:val="26"/>
        </w:rPr>
        <w:footnoteReference w:id="5"/>
      </w:r>
    </w:p>
    <w:p w14:paraId="2340D791" w14:textId="77777777" w:rsidR="00103D9C" w:rsidRPr="00DD1363" w:rsidRDefault="00103D9C" w:rsidP="00103D9C">
      <w:pPr>
        <w:pStyle w:val="NormalWeb"/>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lastRenderedPageBreak/>
        <w:t xml:space="preserve">ومن سنن </w:t>
      </w:r>
      <w:r w:rsidR="00987DDB" w:rsidRPr="00DD1363">
        <w:rPr>
          <w:rFonts w:ascii="Traditional Arabic" w:hAnsi="Traditional Arabic" w:cs="Traditional Arabic"/>
          <w:b/>
          <w:bCs/>
          <w:color w:val="303030"/>
          <w:sz w:val="26"/>
          <w:szCs w:val="26"/>
          <w:rtl/>
        </w:rPr>
        <w:t xml:space="preserve">صلاة </w:t>
      </w:r>
      <w:r w:rsidRPr="00DD1363">
        <w:rPr>
          <w:rFonts w:ascii="Traditional Arabic" w:hAnsi="Traditional Arabic" w:cs="Traditional Arabic" w:hint="cs"/>
          <w:b/>
          <w:bCs/>
          <w:color w:val="303030"/>
          <w:sz w:val="26"/>
          <w:szCs w:val="26"/>
          <w:rtl/>
        </w:rPr>
        <w:t xml:space="preserve">الجمعة التبكير إليها، والمشي لها، وهو أفضل من الركوب، ولا مقارنة بينهما في الثواب، </w:t>
      </w:r>
      <w:r w:rsidRPr="00DD1363">
        <w:rPr>
          <w:rFonts w:ascii="Traditional Arabic" w:hAnsi="Traditional Arabic" w:cs="Traditional Arabic" w:hint="cs"/>
          <w:color w:val="303030"/>
          <w:sz w:val="26"/>
          <w:szCs w:val="26"/>
          <w:rtl/>
        </w:rPr>
        <w:t xml:space="preserve">فعن أوس بن أوس رضي الله عنه قال: قال رسول الله صلى الله عليه وسلم: </w:t>
      </w:r>
      <w:r w:rsidRPr="00DD1363">
        <w:rPr>
          <w:rFonts w:ascii="Traditional Arabic" w:hAnsi="Traditional Arabic" w:cs="Traditional Arabic"/>
          <w:color w:val="303030"/>
          <w:sz w:val="26"/>
          <w:szCs w:val="26"/>
          <w:rtl/>
        </w:rPr>
        <w:t>مَنْ اغْتَسَلَ يَوْمَ الْجُمُعَةِ وَغَسَّلَ</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وَبَكَّرَ وَابْتَكَرَ</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وَدَنَا وَاسْتَمَعَ وَأَنْصَتَ</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كَانَ لَهُ بِكُلِّ خُطْوَةٍ يَخْطُوهَا أَجْرُ سَنَةٍ صِيَامُهَا وَقِيَامُهَا</w:t>
      </w:r>
      <w:r w:rsidRPr="00DD1363">
        <w:rPr>
          <w:rFonts w:ascii="Traditional Arabic" w:hAnsi="Traditional Arabic" w:cs="Traditional Arabic" w:hint="cs"/>
          <w:color w:val="303030"/>
          <w:sz w:val="26"/>
          <w:szCs w:val="26"/>
          <w:rtl/>
        </w:rPr>
        <w:t>.</w:t>
      </w:r>
      <w:r w:rsidRPr="00DD1363">
        <w:rPr>
          <w:rStyle w:val="FootnoteReference"/>
          <w:rFonts w:ascii="Traditional Arabic" w:hAnsi="Traditional Arabic" w:cs="Traditional Arabic"/>
          <w:color w:val="303030"/>
          <w:sz w:val="26"/>
          <w:szCs w:val="26"/>
          <w:rtl/>
        </w:rPr>
        <w:footnoteReference w:id="6"/>
      </w:r>
    </w:p>
    <w:p w14:paraId="099A9E82" w14:textId="77777777" w:rsidR="00103D9C" w:rsidRPr="00DD1363" w:rsidRDefault="00103D9C" w:rsidP="00103D9C">
      <w:pPr>
        <w:pStyle w:val="NormalWeb"/>
        <w:shd w:val="clear" w:color="auto" w:fill="FFFFFF"/>
        <w:tabs>
          <w:tab w:val="left" w:pos="368"/>
        </w:tabs>
        <w:bidi/>
        <w:spacing w:before="0" w:beforeAutospacing="0" w:after="0" w:afterAutospacing="0"/>
        <w:jc w:val="both"/>
        <w:rPr>
          <w:rFonts w:ascii="Traditional Arabic" w:hAnsi="Traditional Arabic" w:cs="Traditional Arabic"/>
          <w:color w:val="303030"/>
          <w:sz w:val="26"/>
          <w:szCs w:val="26"/>
        </w:rPr>
      </w:pPr>
      <w:r w:rsidRPr="00DD1363">
        <w:rPr>
          <w:rFonts w:ascii="Traditional Arabic" w:hAnsi="Traditional Arabic" w:cs="Traditional Arabic" w:hint="cs"/>
          <w:color w:val="303030"/>
          <w:sz w:val="26"/>
          <w:szCs w:val="26"/>
          <w:rtl/>
        </w:rPr>
        <w:t>وقوله (غسَّل) أي جامع أهله، كذا فسره الإمام أحمد، والحكمة ظاهرة، وهي ما يحصل بالجماع من هدوء النفس، مما يجعل المصلي مرتاحا في صلاته، وقيل أنها بلفظ (غسَل واغتسل) أي غسَل رأسه، لأنهم كانوا يجعلون فيه الدهن، فجاء الحث على غسله أولا قبل الاغتسال.</w:t>
      </w:r>
    </w:p>
    <w:p w14:paraId="0BBFA9FC" w14:textId="77777777" w:rsidR="00103D9C" w:rsidRPr="00DD1363" w:rsidRDefault="00103D9C" w:rsidP="00103D9C">
      <w:pPr>
        <w:pStyle w:val="NormalWeb"/>
        <w:shd w:val="clear" w:color="auto" w:fill="FFFFFF"/>
        <w:tabs>
          <w:tab w:val="left" w:pos="368"/>
        </w:tabs>
        <w:bidi/>
        <w:spacing w:before="0" w:beforeAutospacing="0" w:after="0" w:afterAutospacing="0"/>
        <w:jc w:val="both"/>
        <w:rPr>
          <w:rFonts w:ascii="Traditional Arabic" w:hAnsi="Traditional Arabic" w:cs="Traditional Arabic"/>
          <w:color w:val="303030"/>
          <w:sz w:val="26"/>
          <w:szCs w:val="26"/>
          <w:rtl/>
        </w:rPr>
      </w:pPr>
      <w:r w:rsidRPr="00DD1363">
        <w:rPr>
          <w:rFonts w:ascii="Traditional Arabic" w:hAnsi="Traditional Arabic" w:cs="Traditional Arabic" w:hint="cs"/>
          <w:color w:val="303030"/>
          <w:sz w:val="26"/>
          <w:szCs w:val="26"/>
          <w:rtl/>
        </w:rPr>
        <w:t>وفي فضل التبكير للجمعة روى أبو</w:t>
      </w:r>
      <w:r w:rsidRPr="00DD1363">
        <w:rPr>
          <w:rFonts w:ascii="Traditional Arabic" w:hAnsi="Traditional Arabic" w:cs="Traditional Arabic"/>
          <w:color w:val="303030"/>
          <w:sz w:val="26"/>
          <w:szCs w:val="26"/>
          <w:rtl/>
        </w:rPr>
        <w:t xml:space="preserve"> هريرة رضي الله عنه أَنَّ رَسُولَ اللَّهِ صَلَّى اللَّهُ عَلَيْهِ وَسَلَّمَ قَالَ:</w:t>
      </w:r>
      <w:r w:rsidRPr="00DD1363">
        <w:rPr>
          <w:rFonts w:ascii="Traditional Arabic" w:hAnsi="Traditional Arabic" w:cs="Traditional Arabic" w:hint="cs"/>
          <w:color w:val="303030"/>
          <w:sz w:val="26"/>
          <w:szCs w:val="26"/>
          <w:rtl/>
        </w:rPr>
        <w:t xml:space="preserve"> </w:t>
      </w:r>
      <w:r w:rsidRPr="00DD1363">
        <w:rPr>
          <w:rFonts w:ascii="Traditional Arabic" w:hAnsi="Traditional Arabic" w:cs="Traditional Arabic"/>
          <w:color w:val="303030"/>
          <w:sz w:val="26"/>
          <w:szCs w:val="26"/>
          <w:rtl/>
        </w:rPr>
        <w:t>مَنْ اغْتَسَلَ يَوْمَ الْجُمُعَةِ غُسْلَ الْجَنَابَةِ ثُمَّ رَاحَ</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فَكَأَنَّمَا قَرَّبَ بَدَنَةً</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وَمَنْ رَاحَ فِي السَّاعَةِ الثَّانِيَةِ فَكَأَنَّمَا قَرَّبَ بَقَرَةً</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وَمَنْ رَاحَ فِي السَّاعَةِ الثَّالِثَةِ فَكَأَنَّمَا قَرَّبَ كَبْشًا أَقْرَنَ</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وَمَنْ رَاحَ فِي السَّاعَةِ الرَّابِعَةِ فَكَأَنَّمَا قَرَّبَ دَجَاجَةً</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وَمَنْ رَاحَ فِي السَّاعَةِ الْخَامِسَةِ فَكَأَنَّمَا قَرَّبَ بَيْضَةً</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فَإِذَا خَرَجَ الْإِمَامُ حَضَرَتْ الْمَلَائِكَةُ يَسْتَمِعُونَ الذِّكْر</w:t>
      </w:r>
      <w:r w:rsidRPr="00DD1363">
        <w:rPr>
          <w:rFonts w:ascii="Traditional Arabic" w:hAnsi="Traditional Arabic" w:cs="Traditional Arabic" w:hint="cs"/>
          <w:color w:val="303030"/>
          <w:sz w:val="26"/>
          <w:szCs w:val="26"/>
          <w:rtl/>
        </w:rPr>
        <w:t>.</w:t>
      </w:r>
      <w:r w:rsidRPr="00DD1363">
        <w:rPr>
          <w:rStyle w:val="FootnoteReference"/>
          <w:rFonts w:ascii="Traditional Arabic" w:hAnsi="Traditional Arabic" w:cs="Traditional Arabic"/>
          <w:color w:val="303030"/>
          <w:sz w:val="26"/>
          <w:szCs w:val="26"/>
          <w:rtl/>
        </w:rPr>
        <w:footnoteReference w:id="7"/>
      </w:r>
    </w:p>
    <w:p w14:paraId="52E8EA55" w14:textId="77777777" w:rsidR="00103D9C" w:rsidRPr="00DD1363" w:rsidRDefault="00103D9C" w:rsidP="00103D9C">
      <w:pPr>
        <w:pStyle w:val="NormalWeb"/>
        <w:shd w:val="clear" w:color="auto" w:fill="FFFFFF"/>
        <w:tabs>
          <w:tab w:val="left" w:pos="368"/>
        </w:tabs>
        <w:bidi/>
        <w:spacing w:before="0" w:beforeAutospacing="0" w:after="0" w:afterAutospacing="0"/>
        <w:jc w:val="both"/>
        <w:rPr>
          <w:rFonts w:ascii="Traditional Arabic" w:hAnsi="Traditional Arabic" w:cs="Traditional Arabic"/>
          <w:color w:val="303030"/>
          <w:sz w:val="26"/>
          <w:szCs w:val="26"/>
          <w:rtl/>
        </w:rPr>
      </w:pPr>
      <w:r w:rsidRPr="00DD1363">
        <w:rPr>
          <w:rFonts w:ascii="Traditional Arabic" w:hAnsi="Traditional Arabic" w:cs="Traditional Arabic" w:hint="cs"/>
          <w:color w:val="303030"/>
          <w:sz w:val="26"/>
          <w:szCs w:val="26"/>
          <w:rtl/>
        </w:rPr>
        <w:t>وفي هذا تشريف للخطبة، إذ يجلس ملائكة الرحم</w:t>
      </w:r>
      <w:r w:rsidRPr="00DD1363">
        <w:rPr>
          <w:rFonts w:ascii="Traditional Arabic" w:hAnsi="Traditional Arabic" w:cs="Traditional Arabic"/>
          <w:color w:val="303030"/>
          <w:sz w:val="26"/>
          <w:szCs w:val="26"/>
          <w:rtl/>
        </w:rPr>
        <w:t>ـٰ</w:t>
      </w:r>
      <w:r w:rsidRPr="00DD1363">
        <w:rPr>
          <w:rFonts w:ascii="Traditional Arabic" w:hAnsi="Traditional Arabic" w:cs="Traditional Arabic" w:hint="cs"/>
          <w:color w:val="303030"/>
          <w:sz w:val="26"/>
          <w:szCs w:val="26"/>
          <w:rtl/>
        </w:rPr>
        <w:t>ن للاستماع لها.</w:t>
      </w:r>
    </w:p>
    <w:p w14:paraId="4C72AB26" w14:textId="77777777" w:rsidR="00C33271" w:rsidRPr="00DD1363" w:rsidRDefault="00633236" w:rsidP="009E3616">
      <w:pPr>
        <w:pStyle w:val="NormalWeb"/>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 xml:space="preserve">ومن خصائص </w:t>
      </w:r>
      <w:r w:rsidR="00987DDB" w:rsidRPr="00DD1363">
        <w:rPr>
          <w:rFonts w:ascii="Traditional Arabic" w:hAnsi="Traditional Arabic" w:cs="Traditional Arabic"/>
          <w:b/>
          <w:bCs/>
          <w:color w:val="303030"/>
          <w:sz w:val="26"/>
          <w:szCs w:val="26"/>
          <w:rtl/>
        </w:rPr>
        <w:t xml:space="preserve">صلاة </w:t>
      </w:r>
      <w:r w:rsidRPr="00DD1363">
        <w:rPr>
          <w:rFonts w:ascii="Traditional Arabic" w:hAnsi="Traditional Arabic" w:cs="Traditional Arabic" w:hint="cs"/>
          <w:b/>
          <w:bCs/>
          <w:color w:val="303030"/>
          <w:sz w:val="26"/>
          <w:szCs w:val="26"/>
          <w:rtl/>
        </w:rPr>
        <w:t>الجمعة أن من جاء إليها فإنه يستحب له أن يصلي حتى يخرج الإمام</w:t>
      </w:r>
      <w:r w:rsidR="009E3616" w:rsidRPr="00DD1363">
        <w:rPr>
          <w:rFonts w:ascii="Traditional Arabic" w:hAnsi="Traditional Arabic" w:cs="Traditional Arabic" w:hint="cs"/>
          <w:color w:val="303030"/>
          <w:sz w:val="26"/>
          <w:szCs w:val="26"/>
          <w:rtl/>
        </w:rPr>
        <w:t xml:space="preserve"> على المنبر</w:t>
      </w:r>
      <w:r w:rsidR="00C33271" w:rsidRPr="00DD1363">
        <w:rPr>
          <w:rFonts w:ascii="Traditional Arabic" w:hAnsi="Traditional Arabic" w:cs="Traditional Arabic" w:hint="cs"/>
          <w:color w:val="303030"/>
          <w:sz w:val="26"/>
          <w:szCs w:val="26"/>
          <w:rtl/>
        </w:rPr>
        <w:t xml:space="preserve">، ولا كراهة في الصلاة وقت الزوال، </w:t>
      </w:r>
      <w:r w:rsidR="009E3616" w:rsidRPr="00DD1363">
        <w:rPr>
          <w:rFonts w:ascii="Traditional Arabic" w:hAnsi="Traditional Arabic" w:cs="Traditional Arabic" w:hint="cs"/>
          <w:color w:val="303030"/>
          <w:sz w:val="26"/>
          <w:szCs w:val="26"/>
          <w:rtl/>
        </w:rPr>
        <w:t>والدليل على ذلك قوله</w:t>
      </w:r>
      <w:r w:rsidR="00C33271" w:rsidRPr="00DD1363">
        <w:rPr>
          <w:rFonts w:ascii="Traditional Arabic" w:hAnsi="Traditional Arabic" w:cs="Traditional Arabic" w:hint="cs"/>
          <w:color w:val="303030"/>
          <w:sz w:val="26"/>
          <w:szCs w:val="26"/>
          <w:rtl/>
        </w:rPr>
        <w:t xml:space="preserve"> صلى الله عليه وسلم في الحديث الآنف ذكره: (ثم يصلي ما كتب له)، وهو قول الشافعي واختيار شيخ الإسلام ابن تيمية رحمه الله.</w:t>
      </w:r>
    </w:p>
    <w:p w14:paraId="661CBCB3" w14:textId="77777777" w:rsidR="00F02806" w:rsidRPr="00DD1363" w:rsidRDefault="00F02806" w:rsidP="009E3616">
      <w:pPr>
        <w:pStyle w:val="NormalWeb"/>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 xml:space="preserve">ومن سنن </w:t>
      </w:r>
      <w:r w:rsidR="00987DDB" w:rsidRPr="00DD1363">
        <w:rPr>
          <w:rFonts w:ascii="Traditional Arabic" w:hAnsi="Traditional Arabic" w:cs="Traditional Arabic"/>
          <w:b/>
          <w:bCs/>
          <w:color w:val="303030"/>
          <w:sz w:val="26"/>
          <w:szCs w:val="26"/>
          <w:rtl/>
        </w:rPr>
        <w:t xml:space="preserve">صلاة </w:t>
      </w:r>
      <w:r w:rsidRPr="00DD1363">
        <w:rPr>
          <w:rFonts w:ascii="Traditional Arabic" w:hAnsi="Traditional Arabic" w:cs="Traditional Arabic" w:hint="cs"/>
          <w:b/>
          <w:bCs/>
          <w:color w:val="303030"/>
          <w:sz w:val="26"/>
          <w:szCs w:val="26"/>
          <w:rtl/>
        </w:rPr>
        <w:t xml:space="preserve">الجمعة الإنصات للخطبة، </w:t>
      </w:r>
      <w:r w:rsidRPr="00DD1363">
        <w:rPr>
          <w:rFonts w:ascii="Traditional Arabic" w:hAnsi="Traditional Arabic" w:cs="Traditional Arabic" w:hint="cs"/>
          <w:color w:val="303030"/>
          <w:sz w:val="26"/>
          <w:szCs w:val="26"/>
          <w:rtl/>
        </w:rPr>
        <w:t>لقول النبي صلى الله عليه وسلم: إذا قلت لصاحبك (أنصت) والإمام يخطب يوم الجمعة فقد لغوت.</w:t>
      </w:r>
      <w:r w:rsidRPr="00DD1363">
        <w:rPr>
          <w:rStyle w:val="FootnoteReference"/>
          <w:rFonts w:ascii="Traditional Arabic" w:hAnsi="Traditional Arabic" w:cs="Traditional Arabic"/>
          <w:color w:val="303030"/>
          <w:sz w:val="26"/>
          <w:szCs w:val="26"/>
        </w:rPr>
        <w:footnoteReference w:id="8"/>
      </w:r>
    </w:p>
    <w:p w14:paraId="77800E71" w14:textId="77777777" w:rsidR="004B0821" w:rsidRDefault="004B0821" w:rsidP="00103D9C">
      <w:pPr>
        <w:pStyle w:val="NormalWeb"/>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color w:val="303030"/>
          <w:sz w:val="26"/>
          <w:szCs w:val="26"/>
        </w:rPr>
      </w:pPr>
      <w:r w:rsidRPr="00DD1363">
        <w:rPr>
          <w:rFonts w:ascii="Traditional Arabic" w:hAnsi="Traditional Arabic" w:cs="Traditional Arabic"/>
          <w:b/>
          <w:bCs/>
          <w:color w:val="303030"/>
          <w:sz w:val="26"/>
          <w:szCs w:val="26"/>
          <w:rtl/>
        </w:rPr>
        <w:t xml:space="preserve">ومن فضائل صلاة الجمعة أن أداءها يكفر ما بينها وبين الجمعة التي قبلها ما لم تغش كبيرة، </w:t>
      </w:r>
      <w:r w:rsidRPr="00DD1363">
        <w:rPr>
          <w:rFonts w:ascii="Traditional Arabic" w:hAnsi="Traditional Arabic" w:cs="Traditional Arabic"/>
          <w:color w:val="303030"/>
          <w:sz w:val="26"/>
          <w:szCs w:val="26"/>
          <w:rtl/>
        </w:rPr>
        <w:t xml:space="preserve">والدليل على ذلك </w:t>
      </w:r>
      <w:r w:rsidR="00103D9C">
        <w:rPr>
          <w:rFonts w:ascii="Traditional Arabic" w:hAnsi="Traditional Arabic" w:cs="Traditional Arabic" w:hint="cs"/>
          <w:color w:val="303030"/>
          <w:sz w:val="26"/>
          <w:szCs w:val="26"/>
          <w:shd w:val="clear" w:color="auto" w:fill="FFFFFF"/>
          <w:rtl/>
        </w:rPr>
        <w:t>حديث</w:t>
      </w:r>
      <w:r w:rsidRPr="00DD1363">
        <w:rPr>
          <w:rFonts w:ascii="Traditional Arabic" w:hAnsi="Traditional Arabic" w:cs="Traditional Arabic"/>
          <w:color w:val="303030"/>
          <w:sz w:val="26"/>
          <w:szCs w:val="26"/>
          <w:shd w:val="clear" w:color="auto" w:fill="FFFFFF"/>
          <w:rtl/>
        </w:rPr>
        <w:t xml:space="preserve"> أَبِي هُرَيْرَةَ رضي الله عنه أَنَّ رَسُولَ اللَّهِ صَلَّى اللَّهُ عَلَيْهِ وَسَلَّمَ قَالَ : الصَّلاةُ الْخَمْسُ، وَالْجُمْعَةُ إِلَى الْجُمْعَةِ</w:t>
      </w:r>
      <w:r w:rsidR="008E352A">
        <w:rPr>
          <w:rFonts w:ascii="Traditional Arabic" w:hAnsi="Traditional Arabic" w:cs="Traditional Arabic"/>
          <w:color w:val="303030"/>
          <w:sz w:val="26"/>
          <w:szCs w:val="26"/>
          <w:shd w:val="clear" w:color="auto" w:fill="FFFFFF"/>
          <w:rtl/>
        </w:rPr>
        <w:t>،</w:t>
      </w:r>
      <w:r w:rsidRPr="00DD1363">
        <w:rPr>
          <w:rFonts w:ascii="Traditional Arabic" w:hAnsi="Traditional Arabic" w:cs="Traditional Arabic"/>
          <w:color w:val="303030"/>
          <w:sz w:val="26"/>
          <w:szCs w:val="26"/>
          <w:shd w:val="clear" w:color="auto" w:fill="FFFFFF"/>
          <w:rtl/>
        </w:rPr>
        <w:t xml:space="preserve"> كَفَّارَةٌ لِمَا بَيْنَهُنَّ مَا لَمْ تُغْشَ الْكَبَائِر.</w:t>
      </w:r>
      <w:r w:rsidRPr="00DD1363">
        <w:rPr>
          <w:rStyle w:val="FootnoteReference"/>
          <w:rFonts w:ascii="Traditional Arabic" w:hAnsi="Traditional Arabic" w:cs="Traditional Arabic"/>
          <w:color w:val="303030"/>
          <w:sz w:val="26"/>
          <w:szCs w:val="26"/>
          <w:shd w:val="clear" w:color="auto" w:fill="FFFFFF"/>
          <w:rtl/>
        </w:rPr>
        <w:footnoteReference w:id="9"/>
      </w:r>
    </w:p>
    <w:p w14:paraId="06B70914" w14:textId="77777777" w:rsidR="00D5496A" w:rsidRPr="00D5496A" w:rsidRDefault="00D5496A" w:rsidP="008659E2">
      <w:pPr>
        <w:ind w:left="-58" w:firstLine="0"/>
        <w:rPr>
          <w:rFonts w:ascii="Traditional Arabic" w:hAnsi="Traditional Arabic" w:cs="Traditional Arabic"/>
          <w:sz w:val="26"/>
          <w:szCs w:val="26"/>
        </w:rPr>
      </w:pPr>
      <w:r w:rsidRPr="00D5496A">
        <w:rPr>
          <w:rFonts w:ascii="Traditional Arabic" w:hAnsi="Traditional Arabic" w:cs="Traditional Arabic" w:hint="cs"/>
          <w:sz w:val="26"/>
          <w:szCs w:val="26"/>
          <w:rtl/>
        </w:rPr>
        <w:t xml:space="preserve">وعن أبي هريرة رضي الله عنه، أن رسول الله صلى الله عليه وسلم قال: </w:t>
      </w:r>
      <w:r w:rsidRPr="00D5496A">
        <w:rPr>
          <w:rFonts w:ascii="Traditional Arabic" w:hAnsi="Traditional Arabic" w:cs="Traditional Arabic"/>
          <w:sz w:val="26"/>
          <w:szCs w:val="26"/>
          <w:rtl/>
        </w:rPr>
        <w:t>مَن تَوَضَّأَ فأحْسَنَ الوُضُوءَ، ثُمَّ أتَى الجُمُعَةَ، فاسْتَمع وأَنْصَتَ</w:t>
      </w:r>
      <w:r w:rsidR="008659E2">
        <w:rPr>
          <w:rFonts w:ascii="Traditional Arabic" w:hAnsi="Traditional Arabic" w:cs="Traditional Arabic" w:hint="cs"/>
          <w:sz w:val="26"/>
          <w:szCs w:val="26"/>
          <w:rtl/>
        </w:rPr>
        <w:t>؛</w:t>
      </w:r>
      <w:r w:rsidRPr="00D5496A">
        <w:rPr>
          <w:rFonts w:ascii="Traditional Arabic" w:hAnsi="Traditional Arabic" w:cs="Traditional Arabic"/>
          <w:sz w:val="26"/>
          <w:szCs w:val="26"/>
          <w:rtl/>
        </w:rPr>
        <w:t xml:space="preserve"> غُفِرَ له ما بيْنَهُ وبيْنَ الجُمُعَةِ، وزِيادَةُ ثَلاثَةِ أيَّامٍ، ومَن مَسَّ الحَصَى فقَدْ لَغا</w:t>
      </w:r>
      <w:r w:rsidRPr="00D5496A">
        <w:rPr>
          <w:rFonts w:ascii="Traditional Arabic" w:hAnsi="Traditional Arabic" w:cs="Traditional Arabic"/>
          <w:sz w:val="26"/>
          <w:szCs w:val="26"/>
        </w:rPr>
        <w:t>.</w:t>
      </w:r>
      <w:r w:rsidRPr="00DD1363">
        <w:rPr>
          <w:rStyle w:val="FootnoteReference"/>
          <w:rFonts w:ascii="Traditional Arabic" w:hAnsi="Traditional Arabic" w:cs="Traditional Arabic"/>
          <w:color w:val="303030"/>
          <w:sz w:val="26"/>
          <w:szCs w:val="26"/>
          <w:shd w:val="clear" w:color="auto" w:fill="FFFFFF"/>
          <w:rtl/>
        </w:rPr>
        <w:footnoteReference w:id="10"/>
      </w:r>
    </w:p>
    <w:p w14:paraId="36E3F9D7" w14:textId="77777777" w:rsidR="00C33271" w:rsidRPr="00DD1363" w:rsidRDefault="00C33271" w:rsidP="002D2E31">
      <w:pPr>
        <w:pStyle w:val="NormalWeb"/>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ومن خصائص صلاة الجمعة</w:t>
      </w:r>
      <w:r w:rsidRPr="00DD1363">
        <w:rPr>
          <w:rFonts w:ascii="Traditional Arabic" w:hAnsi="Traditional Arabic" w:cs="Traditional Arabic" w:hint="cs"/>
          <w:color w:val="303030"/>
          <w:sz w:val="26"/>
          <w:szCs w:val="26"/>
          <w:rtl/>
        </w:rPr>
        <w:t xml:space="preserve"> قراءة سورة ال</w:t>
      </w:r>
      <w:r w:rsidR="00103D9C">
        <w:rPr>
          <w:rFonts w:ascii="Traditional Arabic" w:hAnsi="Traditional Arabic" w:cs="Traditional Arabic" w:hint="cs"/>
          <w:color w:val="303030"/>
          <w:sz w:val="26"/>
          <w:szCs w:val="26"/>
          <w:rtl/>
        </w:rPr>
        <w:t>ـ</w:t>
      </w:r>
      <w:r w:rsidRPr="00DD1363">
        <w:rPr>
          <w:rFonts w:ascii="Traditional Arabic" w:hAnsi="Traditional Arabic" w:cs="Traditional Arabic" w:hint="cs"/>
          <w:color w:val="303030"/>
          <w:sz w:val="26"/>
          <w:szCs w:val="26"/>
          <w:rtl/>
        </w:rPr>
        <w:t>ج</w:t>
      </w:r>
      <w:r w:rsidR="00103D9C">
        <w:rPr>
          <w:rFonts w:ascii="Traditional Arabic" w:hAnsi="Traditional Arabic" w:cs="Traditional Arabic" w:hint="cs"/>
          <w:color w:val="303030"/>
          <w:sz w:val="26"/>
          <w:szCs w:val="26"/>
          <w:rtl/>
        </w:rPr>
        <w:t>ُ</w:t>
      </w:r>
      <w:r w:rsidRPr="00DD1363">
        <w:rPr>
          <w:rFonts w:ascii="Traditional Arabic" w:hAnsi="Traditional Arabic" w:cs="Traditional Arabic" w:hint="cs"/>
          <w:color w:val="303030"/>
          <w:sz w:val="26"/>
          <w:szCs w:val="26"/>
          <w:rtl/>
        </w:rPr>
        <w:t>معة وسورة المنافقين</w:t>
      </w:r>
      <w:r w:rsidR="00103D9C">
        <w:rPr>
          <w:rFonts w:ascii="Traditional Arabic" w:hAnsi="Traditional Arabic" w:cs="Traditional Arabic" w:hint="cs"/>
          <w:color w:val="303030"/>
          <w:sz w:val="26"/>
          <w:szCs w:val="26"/>
          <w:rtl/>
        </w:rPr>
        <w:t xml:space="preserve"> في الركعتين</w:t>
      </w:r>
      <w:r w:rsidRPr="00DD1363">
        <w:rPr>
          <w:rFonts w:ascii="Traditional Arabic" w:hAnsi="Traditional Arabic" w:cs="Traditional Arabic" w:hint="cs"/>
          <w:color w:val="303030"/>
          <w:sz w:val="26"/>
          <w:szCs w:val="26"/>
          <w:rtl/>
        </w:rPr>
        <w:t>، أو سبح والغاشية، فقد كان رسول الله صلى الله عليه وسلم يقرأ بهن في الجمعة.</w:t>
      </w:r>
      <w:r w:rsidRPr="00DD1363">
        <w:rPr>
          <w:rStyle w:val="FootnoteReference"/>
          <w:rFonts w:ascii="Traditional Arabic" w:hAnsi="Traditional Arabic" w:cs="Traditional Arabic"/>
          <w:color w:val="303030"/>
          <w:sz w:val="26"/>
          <w:szCs w:val="26"/>
        </w:rPr>
        <w:t xml:space="preserve"> </w:t>
      </w:r>
      <w:r w:rsidRPr="00DD1363">
        <w:rPr>
          <w:rStyle w:val="FootnoteReference"/>
          <w:rFonts w:ascii="Traditional Arabic" w:hAnsi="Traditional Arabic" w:cs="Traditional Arabic"/>
          <w:color w:val="303030"/>
          <w:sz w:val="26"/>
          <w:szCs w:val="26"/>
        </w:rPr>
        <w:footnoteReference w:id="11"/>
      </w:r>
      <w:r w:rsidR="00B24ED4" w:rsidRPr="00DD1363">
        <w:rPr>
          <w:rFonts w:ascii="Traditional Arabic" w:hAnsi="Traditional Arabic" w:cs="Traditional Arabic" w:hint="cs"/>
          <w:color w:val="303030"/>
          <w:sz w:val="26"/>
          <w:szCs w:val="26"/>
          <w:rtl/>
        </w:rPr>
        <w:t xml:space="preserve">قال ابن القيم رحمه الله في بيان الحكمة من تخصيص سورتي الجمعة والمنافقين بالقراءة يوم الجمعة: </w:t>
      </w:r>
      <w:r w:rsidR="00103D9C">
        <w:rPr>
          <w:rFonts w:ascii="Traditional Arabic" w:hAnsi="Traditional Arabic" w:cs="Traditional Arabic" w:hint="cs"/>
          <w:color w:val="303030"/>
          <w:sz w:val="26"/>
          <w:szCs w:val="26"/>
          <w:rtl/>
        </w:rPr>
        <w:t xml:space="preserve">أن ذلك </w:t>
      </w:r>
      <w:r w:rsidR="00B24ED4" w:rsidRPr="00DD1363">
        <w:rPr>
          <w:rFonts w:ascii="Traditional Arabic" w:hAnsi="Traditional Arabic" w:cs="Traditional Arabic" w:hint="cs"/>
          <w:color w:val="303030"/>
          <w:sz w:val="26"/>
          <w:szCs w:val="26"/>
          <w:rtl/>
        </w:rPr>
        <w:t>ل</w:t>
      </w:r>
      <w:r w:rsidR="00103D9C">
        <w:rPr>
          <w:rFonts w:ascii="Traditional Arabic" w:hAnsi="Traditional Arabic" w:cs="Traditional Arabic" w:hint="cs"/>
          <w:color w:val="303030"/>
          <w:sz w:val="26"/>
          <w:szCs w:val="26"/>
          <w:rtl/>
        </w:rPr>
        <w:t>ِ</w:t>
      </w:r>
      <w:r w:rsidR="00B24ED4" w:rsidRPr="00DD1363">
        <w:rPr>
          <w:rFonts w:ascii="Traditional Arabic" w:hAnsi="Traditional Arabic" w:cs="Traditional Arabic" w:hint="cs"/>
          <w:color w:val="303030"/>
          <w:sz w:val="26"/>
          <w:szCs w:val="26"/>
          <w:rtl/>
        </w:rPr>
        <w:t>ما تضمنت من الأمر بهذه الصلاة، وإيجاب السعي لها، وترك العمل العائق عنها، والأمر بإكثار ذكر الله، ليحصل لهم الفلاح في الدارين، فإن في نسيان ذكره تعالى الع</w:t>
      </w:r>
      <w:r w:rsidR="009E3616" w:rsidRPr="00DD1363">
        <w:rPr>
          <w:rFonts w:ascii="Traditional Arabic" w:hAnsi="Traditional Arabic" w:cs="Traditional Arabic" w:hint="cs"/>
          <w:color w:val="303030"/>
          <w:sz w:val="26"/>
          <w:szCs w:val="26"/>
          <w:rtl/>
        </w:rPr>
        <w:t>َ</w:t>
      </w:r>
      <w:r w:rsidR="00B24ED4" w:rsidRPr="00DD1363">
        <w:rPr>
          <w:rFonts w:ascii="Traditional Arabic" w:hAnsi="Traditional Arabic" w:cs="Traditional Arabic" w:hint="cs"/>
          <w:color w:val="303030"/>
          <w:sz w:val="26"/>
          <w:szCs w:val="26"/>
          <w:rtl/>
        </w:rPr>
        <w:t>ط</w:t>
      </w:r>
      <w:r w:rsidR="009E3616" w:rsidRPr="00DD1363">
        <w:rPr>
          <w:rFonts w:ascii="Traditional Arabic" w:hAnsi="Traditional Arabic" w:cs="Traditional Arabic" w:hint="cs"/>
          <w:color w:val="303030"/>
          <w:sz w:val="26"/>
          <w:szCs w:val="26"/>
          <w:rtl/>
        </w:rPr>
        <w:t>َ</w:t>
      </w:r>
      <w:r w:rsidR="00B24ED4" w:rsidRPr="00DD1363">
        <w:rPr>
          <w:rFonts w:ascii="Traditional Arabic" w:hAnsi="Traditional Arabic" w:cs="Traditional Arabic" w:hint="cs"/>
          <w:color w:val="303030"/>
          <w:sz w:val="26"/>
          <w:szCs w:val="26"/>
          <w:rtl/>
        </w:rPr>
        <w:t xml:space="preserve">ب والهلاك في الدارين، ويقرأ في الثانية بسورة (إذا جاءك المنافقون)، تحذيرا للأمة من النفاق </w:t>
      </w:r>
      <w:r w:rsidR="002D2E31">
        <w:rPr>
          <w:rFonts w:ascii="Traditional Arabic" w:hAnsi="Traditional Arabic" w:cs="Traditional Arabic" w:hint="cs"/>
          <w:color w:val="303030"/>
          <w:sz w:val="26"/>
          <w:szCs w:val="26"/>
          <w:rtl/>
        </w:rPr>
        <w:t>الـمُردِي</w:t>
      </w:r>
      <w:r w:rsidR="00B24ED4" w:rsidRPr="00DD1363">
        <w:rPr>
          <w:rFonts w:ascii="Traditional Arabic" w:hAnsi="Traditional Arabic" w:cs="Traditional Arabic" w:hint="cs"/>
          <w:color w:val="303030"/>
          <w:sz w:val="26"/>
          <w:szCs w:val="26"/>
          <w:rtl/>
        </w:rPr>
        <w:t>، وتحذيرا لهم أن تشغلهم أموالهم وأولادهم عن صلاة الجمعة، وعن ذكر الله، وأنهم إن فعلوا ذلك خسروا ولا بد، وحضا لهم على الإنفاق الذي هو</w:t>
      </w:r>
      <w:r w:rsidR="007E7A5F" w:rsidRPr="00DD1363">
        <w:rPr>
          <w:rFonts w:ascii="Traditional Arabic" w:hAnsi="Traditional Arabic" w:cs="Traditional Arabic" w:hint="cs"/>
          <w:color w:val="303030"/>
          <w:sz w:val="26"/>
          <w:szCs w:val="26"/>
          <w:rtl/>
        </w:rPr>
        <w:t xml:space="preserve"> من أكبر أسباب سعادتهم، وتحذيرا لهم من هجوم الموت وهم على حالة يطلبون الإقالة، ويتمنون الرجعة، ولا ي</w:t>
      </w:r>
      <w:r w:rsidR="00103D9C">
        <w:rPr>
          <w:rFonts w:ascii="Traditional Arabic" w:hAnsi="Traditional Arabic" w:cs="Traditional Arabic" w:hint="cs"/>
          <w:color w:val="303030"/>
          <w:sz w:val="26"/>
          <w:szCs w:val="26"/>
          <w:rtl/>
        </w:rPr>
        <w:t>ُـ</w:t>
      </w:r>
      <w:r w:rsidR="007E7A5F" w:rsidRPr="00DD1363">
        <w:rPr>
          <w:rFonts w:ascii="Traditional Arabic" w:hAnsi="Traditional Arabic" w:cs="Traditional Arabic" w:hint="cs"/>
          <w:color w:val="303030"/>
          <w:sz w:val="26"/>
          <w:szCs w:val="26"/>
          <w:rtl/>
        </w:rPr>
        <w:t>جابون إليها. انتهى كلامه رحمه الله.</w:t>
      </w:r>
      <w:r w:rsidR="00103D9C">
        <w:rPr>
          <w:rStyle w:val="FootnoteReference"/>
          <w:rFonts w:ascii="Traditional Arabic" w:hAnsi="Traditional Arabic" w:cs="Traditional Arabic"/>
          <w:color w:val="303030"/>
          <w:sz w:val="26"/>
          <w:szCs w:val="26"/>
        </w:rPr>
        <w:footnoteReference w:id="12"/>
      </w:r>
    </w:p>
    <w:p w14:paraId="62F48213" w14:textId="77777777" w:rsidR="004B0821" w:rsidRPr="00DD1363" w:rsidRDefault="004B0821" w:rsidP="00D15CDB">
      <w:pPr>
        <w:pStyle w:val="NormalWeb"/>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 xml:space="preserve">ومن خصائص </w:t>
      </w:r>
      <w:r w:rsidR="00987DDB">
        <w:rPr>
          <w:rFonts w:ascii="Traditional Arabic" w:hAnsi="Traditional Arabic" w:cs="Traditional Arabic" w:hint="cs"/>
          <w:b/>
          <w:bCs/>
          <w:color w:val="303030"/>
          <w:sz w:val="26"/>
          <w:szCs w:val="26"/>
          <w:rtl/>
        </w:rPr>
        <w:t xml:space="preserve">صلاة </w:t>
      </w:r>
      <w:r w:rsidRPr="00DD1363">
        <w:rPr>
          <w:rFonts w:ascii="Traditional Arabic" w:hAnsi="Traditional Arabic" w:cs="Traditional Arabic" w:hint="cs"/>
          <w:b/>
          <w:bCs/>
          <w:color w:val="303030"/>
          <w:sz w:val="26"/>
          <w:szCs w:val="26"/>
          <w:rtl/>
        </w:rPr>
        <w:t xml:space="preserve">الجمعة أنه قد جاء من </w:t>
      </w:r>
      <w:r w:rsidR="00103D9C">
        <w:rPr>
          <w:rFonts w:ascii="Traditional Arabic" w:hAnsi="Traditional Arabic" w:cs="Traditional Arabic" w:hint="cs"/>
          <w:b/>
          <w:bCs/>
          <w:color w:val="303030"/>
          <w:sz w:val="26"/>
          <w:szCs w:val="26"/>
          <w:rtl/>
        </w:rPr>
        <w:t>الوعيد</w:t>
      </w:r>
      <w:r w:rsidRPr="00DD1363">
        <w:rPr>
          <w:rFonts w:ascii="Traditional Arabic" w:hAnsi="Traditional Arabic" w:cs="Traditional Arabic" w:hint="cs"/>
          <w:b/>
          <w:bCs/>
          <w:color w:val="303030"/>
          <w:sz w:val="26"/>
          <w:szCs w:val="26"/>
          <w:rtl/>
        </w:rPr>
        <w:t xml:space="preserve"> في تركها ما لم يأت في غيرها </w:t>
      </w:r>
      <w:r w:rsidR="00103D9C">
        <w:rPr>
          <w:rFonts w:ascii="Traditional Arabic" w:hAnsi="Traditional Arabic" w:cs="Traditional Arabic" w:hint="cs"/>
          <w:b/>
          <w:bCs/>
          <w:color w:val="303030"/>
          <w:sz w:val="26"/>
          <w:szCs w:val="26"/>
          <w:rtl/>
        </w:rPr>
        <w:t xml:space="preserve">من الصلوات </w:t>
      </w:r>
      <w:r w:rsidRPr="00DD1363">
        <w:rPr>
          <w:rFonts w:ascii="Traditional Arabic" w:hAnsi="Traditional Arabic" w:cs="Traditional Arabic" w:hint="cs"/>
          <w:b/>
          <w:bCs/>
          <w:color w:val="303030"/>
          <w:sz w:val="26"/>
          <w:szCs w:val="26"/>
          <w:rtl/>
        </w:rPr>
        <w:t>إلا في صلاة العصر</w:t>
      </w:r>
      <w:r w:rsidRPr="00DD1363">
        <w:rPr>
          <w:rFonts w:ascii="Traditional Arabic" w:hAnsi="Traditional Arabic" w:cs="Traditional Arabic" w:hint="cs"/>
          <w:color w:val="303030"/>
          <w:sz w:val="26"/>
          <w:szCs w:val="26"/>
          <w:rtl/>
        </w:rPr>
        <w:t xml:space="preserve">، </w:t>
      </w:r>
      <w:r w:rsidR="00D15CDB">
        <w:rPr>
          <w:rFonts w:ascii="Traditional Arabic" w:hAnsi="Traditional Arabic" w:cs="Traditional Arabic" w:hint="cs"/>
          <w:color w:val="303030"/>
          <w:sz w:val="26"/>
          <w:szCs w:val="26"/>
          <w:rtl/>
        </w:rPr>
        <w:t>ف</w:t>
      </w:r>
      <w:r w:rsidRPr="00DD1363">
        <w:rPr>
          <w:rFonts w:ascii="Traditional Arabic" w:hAnsi="Traditional Arabic" w:cs="Traditional Arabic" w:hint="cs"/>
          <w:color w:val="303030"/>
          <w:sz w:val="26"/>
          <w:szCs w:val="26"/>
          <w:rtl/>
        </w:rPr>
        <w:t>عن أبي الجعد الضمري أن رسول الله صلى الله عليه وسلم قال: من ترك ثلاث ج</w:t>
      </w:r>
      <w:r w:rsidR="0081147C">
        <w:rPr>
          <w:rFonts w:ascii="Traditional Arabic" w:hAnsi="Traditional Arabic" w:cs="Traditional Arabic" w:hint="cs"/>
          <w:color w:val="303030"/>
          <w:sz w:val="26"/>
          <w:szCs w:val="26"/>
          <w:rtl/>
        </w:rPr>
        <w:t>ُـ</w:t>
      </w:r>
      <w:r w:rsidRPr="00DD1363">
        <w:rPr>
          <w:rFonts w:ascii="Traditional Arabic" w:hAnsi="Traditional Arabic" w:cs="Traditional Arabic" w:hint="cs"/>
          <w:color w:val="303030"/>
          <w:sz w:val="26"/>
          <w:szCs w:val="26"/>
          <w:rtl/>
        </w:rPr>
        <w:t>م</w:t>
      </w:r>
      <w:r w:rsidR="0081147C">
        <w:rPr>
          <w:rFonts w:ascii="Traditional Arabic" w:hAnsi="Traditional Arabic" w:cs="Traditional Arabic" w:hint="cs"/>
          <w:color w:val="303030"/>
          <w:sz w:val="26"/>
          <w:szCs w:val="26"/>
          <w:rtl/>
        </w:rPr>
        <w:t>َ</w:t>
      </w:r>
      <w:r w:rsidRPr="00DD1363">
        <w:rPr>
          <w:rFonts w:ascii="Traditional Arabic" w:hAnsi="Traditional Arabic" w:cs="Traditional Arabic" w:hint="cs"/>
          <w:color w:val="303030"/>
          <w:sz w:val="26"/>
          <w:szCs w:val="26"/>
          <w:rtl/>
        </w:rPr>
        <w:t>ع</w:t>
      </w:r>
      <w:r w:rsidR="00E935E8">
        <w:rPr>
          <w:rFonts w:ascii="Traditional Arabic" w:hAnsi="Traditional Arabic" w:cs="Traditional Arabic" w:hint="cs"/>
          <w:color w:val="303030"/>
          <w:sz w:val="26"/>
          <w:szCs w:val="26"/>
          <w:rtl/>
        </w:rPr>
        <w:t>ٍ</w:t>
      </w:r>
      <w:r w:rsidRPr="00DD1363">
        <w:rPr>
          <w:rFonts w:ascii="Traditional Arabic" w:hAnsi="Traditional Arabic" w:cs="Traditional Arabic" w:hint="cs"/>
          <w:color w:val="303030"/>
          <w:sz w:val="26"/>
          <w:szCs w:val="26"/>
          <w:rtl/>
        </w:rPr>
        <w:t xml:space="preserve"> تهاونا </w:t>
      </w:r>
      <w:r w:rsidR="0081147C">
        <w:rPr>
          <w:rFonts w:ascii="Traditional Arabic" w:hAnsi="Traditional Arabic" w:cs="Traditional Arabic" w:hint="cs"/>
          <w:color w:val="303030"/>
          <w:sz w:val="26"/>
          <w:szCs w:val="26"/>
          <w:rtl/>
        </w:rPr>
        <w:t xml:space="preserve">مِن غير عذر </w:t>
      </w:r>
      <w:r w:rsidRPr="00DD1363">
        <w:rPr>
          <w:rFonts w:ascii="Traditional Arabic" w:hAnsi="Traditional Arabic" w:cs="Traditional Arabic" w:hint="cs"/>
          <w:color w:val="303030"/>
          <w:sz w:val="26"/>
          <w:szCs w:val="26"/>
          <w:rtl/>
        </w:rPr>
        <w:t>ط</w:t>
      </w:r>
      <w:r w:rsidR="00E9736C">
        <w:rPr>
          <w:rFonts w:ascii="Traditional Arabic" w:hAnsi="Traditional Arabic" w:cs="Traditional Arabic" w:hint="cs"/>
          <w:color w:val="303030"/>
          <w:sz w:val="26"/>
          <w:szCs w:val="26"/>
          <w:rtl/>
        </w:rPr>
        <w:t>َ</w:t>
      </w:r>
      <w:r w:rsidRPr="00DD1363">
        <w:rPr>
          <w:rFonts w:ascii="Traditional Arabic" w:hAnsi="Traditional Arabic" w:cs="Traditional Arabic" w:hint="cs"/>
          <w:color w:val="303030"/>
          <w:sz w:val="26"/>
          <w:szCs w:val="26"/>
          <w:rtl/>
        </w:rPr>
        <w:t>بع الله على قلبه.</w:t>
      </w:r>
      <w:r w:rsidRPr="00DD1363">
        <w:rPr>
          <w:rStyle w:val="FootnoteReference"/>
          <w:rFonts w:ascii="Traditional Arabic" w:hAnsi="Traditional Arabic" w:cs="Traditional Arabic"/>
          <w:color w:val="303030"/>
          <w:sz w:val="26"/>
          <w:szCs w:val="26"/>
          <w:rtl/>
        </w:rPr>
        <w:footnoteReference w:id="13"/>
      </w:r>
    </w:p>
    <w:p w14:paraId="592EEBFE" w14:textId="77777777" w:rsidR="007E7A5F" w:rsidRPr="00DD1363" w:rsidRDefault="007E7A5F" w:rsidP="00E935E8">
      <w:pPr>
        <w:pStyle w:val="NormalWeb"/>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sz w:val="26"/>
          <w:szCs w:val="26"/>
        </w:rPr>
      </w:pPr>
      <w:r w:rsidRPr="00DD1363">
        <w:rPr>
          <w:rFonts w:ascii="Traditional Arabic" w:hAnsi="Traditional Arabic" w:cs="Traditional Arabic"/>
          <w:b/>
          <w:bCs/>
          <w:color w:val="303030"/>
          <w:sz w:val="26"/>
          <w:szCs w:val="26"/>
          <w:rtl/>
        </w:rPr>
        <w:lastRenderedPageBreak/>
        <w:t xml:space="preserve">ومن خصائص </w:t>
      </w:r>
      <w:r w:rsidR="00987DDB">
        <w:rPr>
          <w:rFonts w:ascii="Traditional Arabic" w:hAnsi="Traditional Arabic" w:cs="Traditional Arabic" w:hint="cs"/>
          <w:b/>
          <w:bCs/>
          <w:color w:val="303030"/>
          <w:sz w:val="26"/>
          <w:szCs w:val="26"/>
          <w:rtl/>
        </w:rPr>
        <w:t xml:space="preserve">صلاة </w:t>
      </w:r>
      <w:r w:rsidRPr="00DD1363">
        <w:rPr>
          <w:rFonts w:ascii="Traditional Arabic" w:hAnsi="Traditional Arabic" w:cs="Traditional Arabic"/>
          <w:b/>
          <w:bCs/>
          <w:color w:val="303030"/>
          <w:sz w:val="26"/>
          <w:szCs w:val="26"/>
          <w:rtl/>
        </w:rPr>
        <w:t xml:space="preserve">الجمعة أنه قد جاء التشديد </w:t>
      </w:r>
      <w:r w:rsidR="009E3616" w:rsidRPr="00DD1363">
        <w:rPr>
          <w:rFonts w:ascii="Traditional Arabic" w:hAnsi="Traditional Arabic" w:cs="Traditional Arabic" w:hint="cs"/>
          <w:b/>
          <w:bCs/>
          <w:color w:val="303030"/>
          <w:sz w:val="26"/>
          <w:szCs w:val="26"/>
          <w:rtl/>
        </w:rPr>
        <w:t xml:space="preserve">في النهي </w:t>
      </w:r>
      <w:r w:rsidR="00987DDB">
        <w:rPr>
          <w:rFonts w:ascii="Traditional Arabic" w:hAnsi="Traditional Arabic" w:cs="Traditional Arabic" w:hint="cs"/>
          <w:b/>
          <w:bCs/>
          <w:color w:val="303030"/>
          <w:sz w:val="26"/>
          <w:szCs w:val="26"/>
          <w:rtl/>
        </w:rPr>
        <w:t>عن</w:t>
      </w:r>
      <w:r w:rsidRPr="00DD1363">
        <w:rPr>
          <w:rFonts w:ascii="Traditional Arabic" w:hAnsi="Traditional Arabic" w:cs="Traditional Arabic"/>
          <w:b/>
          <w:bCs/>
          <w:color w:val="303030"/>
          <w:sz w:val="26"/>
          <w:szCs w:val="26"/>
          <w:rtl/>
        </w:rPr>
        <w:t xml:space="preserve"> تخطي رقاب الناس واللغو في</w:t>
      </w:r>
      <w:r w:rsidR="00987DDB">
        <w:rPr>
          <w:rFonts w:ascii="Traditional Arabic" w:hAnsi="Traditional Arabic" w:cs="Traditional Arabic" w:hint="cs"/>
          <w:b/>
          <w:bCs/>
          <w:color w:val="303030"/>
          <w:sz w:val="26"/>
          <w:szCs w:val="26"/>
          <w:rtl/>
        </w:rPr>
        <w:t>ها</w:t>
      </w:r>
      <w:r w:rsidRPr="00DD1363">
        <w:rPr>
          <w:rFonts w:ascii="Traditional Arabic" w:hAnsi="Traditional Arabic" w:cs="Traditional Arabic"/>
          <w:b/>
          <w:bCs/>
          <w:color w:val="303030"/>
          <w:sz w:val="26"/>
          <w:szCs w:val="26"/>
          <w:rtl/>
        </w:rPr>
        <w:t xml:space="preserve">، </w:t>
      </w:r>
      <w:r w:rsidRPr="00DD1363">
        <w:rPr>
          <w:rFonts w:ascii="Traditional Arabic" w:hAnsi="Traditional Arabic" w:cs="Traditional Arabic"/>
          <w:color w:val="303030"/>
          <w:sz w:val="26"/>
          <w:szCs w:val="26"/>
          <w:rtl/>
        </w:rPr>
        <w:t xml:space="preserve">لأن في هذا </w:t>
      </w:r>
      <w:r w:rsidR="00A82C1D">
        <w:rPr>
          <w:rFonts w:ascii="Traditional Arabic" w:hAnsi="Traditional Arabic" w:cs="Traditional Arabic" w:hint="cs"/>
          <w:color w:val="303030"/>
          <w:sz w:val="26"/>
          <w:szCs w:val="26"/>
          <w:rtl/>
        </w:rPr>
        <w:t xml:space="preserve">إشغالا للناس عن الإنصات، وكذلك </w:t>
      </w:r>
      <w:r w:rsidR="00E935E8">
        <w:rPr>
          <w:rFonts w:ascii="Traditional Arabic" w:hAnsi="Traditional Arabic" w:cs="Traditional Arabic" w:hint="cs"/>
          <w:color w:val="303030"/>
          <w:sz w:val="26"/>
          <w:szCs w:val="26"/>
          <w:rtl/>
        </w:rPr>
        <w:t>إشغال النفس</w:t>
      </w:r>
      <w:r w:rsidRPr="00DD1363">
        <w:rPr>
          <w:rFonts w:ascii="Traditional Arabic" w:hAnsi="Traditional Arabic" w:cs="Traditional Arabic"/>
          <w:color w:val="303030"/>
          <w:sz w:val="26"/>
          <w:szCs w:val="26"/>
          <w:rtl/>
        </w:rPr>
        <w:t xml:space="preserve"> عن</w:t>
      </w:r>
      <w:r w:rsidR="00E935E8">
        <w:rPr>
          <w:rFonts w:ascii="Traditional Arabic" w:hAnsi="Traditional Arabic" w:cs="Traditional Arabic" w:hint="cs"/>
          <w:color w:val="303030"/>
          <w:sz w:val="26"/>
          <w:szCs w:val="26"/>
          <w:rtl/>
        </w:rPr>
        <w:t xml:space="preserve"> الإنصات للخطبة</w:t>
      </w:r>
      <w:r w:rsidR="00A82C1D">
        <w:rPr>
          <w:rFonts w:ascii="Traditional Arabic" w:hAnsi="Traditional Arabic" w:cs="Traditional Arabic" w:hint="cs"/>
          <w:color w:val="303030"/>
          <w:sz w:val="26"/>
          <w:szCs w:val="26"/>
          <w:rtl/>
        </w:rPr>
        <w:t xml:space="preserve"> بالكلام</w:t>
      </w:r>
      <w:r w:rsidRPr="00DD1363">
        <w:rPr>
          <w:rFonts w:ascii="Traditional Arabic" w:hAnsi="Traditional Arabic" w:cs="Traditional Arabic"/>
          <w:color w:val="303030"/>
          <w:sz w:val="26"/>
          <w:szCs w:val="26"/>
          <w:rtl/>
        </w:rPr>
        <w:t xml:space="preserve">، </w:t>
      </w:r>
      <w:r w:rsidRPr="00DD1363">
        <w:rPr>
          <w:rFonts w:ascii="Traditional Arabic" w:hAnsi="Traditional Arabic" w:cs="Traditional Arabic"/>
          <w:color w:val="303030"/>
          <w:sz w:val="26"/>
          <w:szCs w:val="26"/>
          <w:shd w:val="clear" w:color="auto" w:fill="FFFFFF"/>
          <w:rtl/>
        </w:rPr>
        <w:t>فعَنْ عَبْدِ اللَّهِ بْنِ عَمْرِو بْنِ الْعَاصِ رضي الله عنه</w:t>
      </w:r>
      <w:r w:rsidR="00A82C1D">
        <w:rPr>
          <w:rFonts w:ascii="Traditional Arabic" w:hAnsi="Traditional Arabic" w:cs="Traditional Arabic" w:hint="cs"/>
          <w:color w:val="303030"/>
          <w:sz w:val="26"/>
          <w:szCs w:val="26"/>
          <w:shd w:val="clear" w:color="auto" w:fill="FFFFFF"/>
          <w:rtl/>
        </w:rPr>
        <w:t>ما</w:t>
      </w:r>
      <w:r w:rsidRPr="00DD1363">
        <w:rPr>
          <w:rFonts w:ascii="Traditional Arabic" w:hAnsi="Traditional Arabic" w:cs="Traditional Arabic"/>
          <w:color w:val="303030"/>
          <w:sz w:val="26"/>
          <w:szCs w:val="26"/>
          <w:shd w:val="clear" w:color="auto" w:fill="FFFFFF"/>
          <w:rtl/>
        </w:rPr>
        <w:t xml:space="preserve"> عَنْ النَّبِيِّ صَلَّى اللَّهُ عَلَيْهِ وَسَلَّمَ أَنَّهُ قَالَ : (مَنْ لَغَا وَتَخَطَّى رِقَابَ النَّاسِ كَانَتْ لَهُ ظُهْراً</w:t>
      </w:r>
      <w:r w:rsidR="00103D9C">
        <w:rPr>
          <w:rFonts w:ascii="Traditional Arabic" w:hAnsi="Traditional Arabic" w:cs="Traditional Arabic" w:hint="cs"/>
          <w:color w:val="303030"/>
          <w:sz w:val="26"/>
          <w:szCs w:val="26"/>
          <w:shd w:val="clear" w:color="auto" w:fill="FFFFFF"/>
          <w:rtl/>
        </w:rPr>
        <w:t>)</w:t>
      </w:r>
      <w:r w:rsidR="00615476" w:rsidRPr="00DD1363">
        <w:rPr>
          <w:rStyle w:val="FootnoteReference"/>
          <w:rFonts w:ascii="Traditional Arabic" w:hAnsi="Traditional Arabic" w:cs="Traditional Arabic"/>
          <w:sz w:val="26"/>
          <w:szCs w:val="26"/>
          <w:rtl/>
        </w:rPr>
        <w:footnoteReference w:id="14"/>
      </w:r>
      <w:r w:rsidR="00103D9C">
        <w:rPr>
          <w:rFonts w:ascii="Traditional Arabic" w:hAnsi="Traditional Arabic" w:cs="Traditional Arabic" w:hint="cs"/>
          <w:color w:val="303030"/>
          <w:sz w:val="26"/>
          <w:szCs w:val="26"/>
          <w:shd w:val="clear" w:color="auto" w:fill="FFFFFF"/>
          <w:rtl/>
        </w:rPr>
        <w:t>،</w:t>
      </w:r>
      <w:r w:rsidRPr="00DD1363">
        <w:rPr>
          <w:rFonts w:ascii="Traditional Arabic" w:hAnsi="Traditional Arabic" w:cs="Traditional Arabic" w:hint="cs"/>
          <w:sz w:val="26"/>
          <w:szCs w:val="26"/>
          <w:rtl/>
        </w:rPr>
        <w:t xml:space="preserve"> أي أنه ي</w:t>
      </w:r>
      <w:r w:rsidR="00103D9C">
        <w:rPr>
          <w:rFonts w:ascii="Traditional Arabic" w:hAnsi="Traditional Arabic" w:cs="Traditional Arabic" w:hint="cs"/>
          <w:sz w:val="26"/>
          <w:szCs w:val="26"/>
          <w:rtl/>
        </w:rPr>
        <w:t>ُـ</w:t>
      </w:r>
      <w:r w:rsidRPr="00DD1363">
        <w:rPr>
          <w:rFonts w:ascii="Traditional Arabic" w:hAnsi="Traditional Arabic" w:cs="Traditional Arabic" w:hint="cs"/>
          <w:sz w:val="26"/>
          <w:szCs w:val="26"/>
          <w:rtl/>
        </w:rPr>
        <w:t>حرم ثواب الجمعة.</w:t>
      </w:r>
    </w:p>
    <w:p w14:paraId="782047FC" w14:textId="77777777" w:rsidR="007E7A5F" w:rsidRPr="00DD1363" w:rsidRDefault="007E7A5F" w:rsidP="00103D9C">
      <w:pPr>
        <w:pStyle w:val="NormalWeb"/>
        <w:shd w:val="clear" w:color="auto" w:fill="FFFFFF"/>
        <w:tabs>
          <w:tab w:val="left" w:pos="368"/>
        </w:tabs>
        <w:bidi/>
        <w:spacing w:before="120" w:beforeAutospacing="0" w:after="0" w:afterAutospacing="0"/>
        <w:jc w:val="both"/>
        <w:rPr>
          <w:rFonts w:ascii="Traditional Arabic" w:hAnsi="Traditional Arabic" w:cs="Traditional Arabic"/>
          <w:sz w:val="26"/>
          <w:szCs w:val="26"/>
        </w:rPr>
      </w:pPr>
      <w:r w:rsidRPr="00DD1363">
        <w:rPr>
          <w:rFonts w:ascii="Traditional Arabic" w:hAnsi="Traditional Arabic" w:cs="Traditional Arabic"/>
          <w:sz w:val="26"/>
          <w:szCs w:val="26"/>
          <w:rtl/>
        </w:rPr>
        <w:t>فالواجب على القادمين لصلا</w:t>
      </w:r>
      <w:r w:rsidR="009E3616" w:rsidRPr="00DD1363">
        <w:rPr>
          <w:rFonts w:ascii="Traditional Arabic" w:hAnsi="Traditional Arabic" w:cs="Traditional Arabic"/>
          <w:sz w:val="26"/>
          <w:szCs w:val="26"/>
          <w:rtl/>
        </w:rPr>
        <w:t>ة الجمعة تعظيم</w:t>
      </w:r>
      <w:r w:rsidR="00103D9C">
        <w:rPr>
          <w:rFonts w:ascii="Traditional Arabic" w:hAnsi="Traditional Arabic" w:cs="Traditional Arabic" w:hint="cs"/>
          <w:sz w:val="26"/>
          <w:szCs w:val="26"/>
          <w:rtl/>
        </w:rPr>
        <w:t>ها بالخشوع فيها، لأنها من أعظم</w:t>
      </w:r>
      <w:r w:rsidR="009E3616" w:rsidRPr="00DD1363">
        <w:rPr>
          <w:rFonts w:ascii="Traditional Arabic" w:hAnsi="Traditional Arabic" w:cs="Traditional Arabic"/>
          <w:sz w:val="26"/>
          <w:szCs w:val="26"/>
          <w:rtl/>
        </w:rPr>
        <w:t xml:space="preserve"> شعائر الله تعالى، ومن ذلك</w:t>
      </w:r>
      <w:r w:rsidRPr="00DD1363">
        <w:rPr>
          <w:rFonts w:ascii="Traditional Arabic" w:hAnsi="Traditional Arabic" w:cs="Traditional Arabic"/>
          <w:sz w:val="26"/>
          <w:szCs w:val="26"/>
          <w:rtl/>
        </w:rPr>
        <w:t xml:space="preserve"> سكون </w:t>
      </w:r>
      <w:r w:rsidRPr="00DD1363">
        <w:rPr>
          <w:rFonts w:ascii="Traditional Arabic" w:hAnsi="Traditional Arabic" w:cs="Traditional Arabic" w:hint="cs"/>
          <w:sz w:val="26"/>
          <w:szCs w:val="26"/>
          <w:rtl/>
        </w:rPr>
        <w:t>ال</w:t>
      </w:r>
      <w:r w:rsidRPr="00DD1363">
        <w:rPr>
          <w:rFonts w:ascii="Traditional Arabic" w:hAnsi="Traditional Arabic" w:cs="Traditional Arabic"/>
          <w:sz w:val="26"/>
          <w:szCs w:val="26"/>
          <w:rtl/>
        </w:rPr>
        <w:t>جوارح من العبث</w:t>
      </w:r>
      <w:r w:rsidR="00103D9C" w:rsidRPr="00103D9C">
        <w:rPr>
          <w:rFonts w:ascii="Traditional Arabic" w:hAnsi="Traditional Arabic" w:cs="Traditional Arabic" w:hint="cs"/>
          <w:sz w:val="26"/>
          <w:szCs w:val="26"/>
          <w:rtl/>
        </w:rPr>
        <w:t xml:space="preserve"> </w:t>
      </w:r>
      <w:r w:rsidR="00103D9C">
        <w:rPr>
          <w:rFonts w:ascii="Traditional Arabic" w:hAnsi="Traditional Arabic" w:cs="Traditional Arabic" w:hint="cs"/>
          <w:sz w:val="26"/>
          <w:szCs w:val="26"/>
          <w:rtl/>
        </w:rPr>
        <w:t>والإمام يخطب</w:t>
      </w:r>
      <w:r w:rsidRPr="00DD1363">
        <w:rPr>
          <w:rFonts w:ascii="Traditional Arabic" w:hAnsi="Traditional Arabic" w:cs="Traditional Arabic"/>
          <w:sz w:val="26"/>
          <w:szCs w:val="26"/>
          <w:rtl/>
        </w:rPr>
        <w:t xml:space="preserve">، </w:t>
      </w:r>
      <w:r w:rsidRPr="00DD1363">
        <w:rPr>
          <w:rFonts w:ascii="Traditional Arabic" w:hAnsi="Traditional Arabic" w:cs="Traditional Arabic" w:hint="cs"/>
          <w:sz w:val="26"/>
          <w:szCs w:val="26"/>
          <w:rtl/>
        </w:rPr>
        <w:t>ك</w:t>
      </w:r>
      <w:r w:rsidR="00103D9C">
        <w:rPr>
          <w:rFonts w:ascii="Traditional Arabic" w:hAnsi="Traditional Arabic" w:cs="Traditional Arabic" w:hint="cs"/>
          <w:sz w:val="26"/>
          <w:szCs w:val="26"/>
          <w:rtl/>
        </w:rPr>
        <w:t>َ</w:t>
      </w:r>
      <w:r w:rsidRPr="00DD1363">
        <w:rPr>
          <w:rFonts w:ascii="Traditional Arabic" w:hAnsi="Traditional Arabic" w:cs="Traditional Arabic" w:hint="cs"/>
          <w:sz w:val="26"/>
          <w:szCs w:val="26"/>
          <w:rtl/>
        </w:rPr>
        <w:t>م</w:t>
      </w:r>
      <w:r w:rsidR="00103D9C">
        <w:rPr>
          <w:rFonts w:ascii="Traditional Arabic" w:hAnsi="Traditional Arabic" w:cs="Traditional Arabic" w:hint="cs"/>
          <w:sz w:val="26"/>
          <w:szCs w:val="26"/>
          <w:rtl/>
        </w:rPr>
        <w:t>َ</w:t>
      </w:r>
      <w:r w:rsidRPr="00DD1363">
        <w:rPr>
          <w:rFonts w:ascii="Traditional Arabic" w:hAnsi="Traditional Arabic" w:cs="Traditional Arabic" w:hint="cs"/>
          <w:sz w:val="26"/>
          <w:szCs w:val="26"/>
          <w:rtl/>
        </w:rPr>
        <w:t>س</w:t>
      </w:r>
      <w:r w:rsidR="00103D9C">
        <w:rPr>
          <w:rFonts w:ascii="Traditional Arabic" w:hAnsi="Traditional Arabic" w:cs="Traditional Arabic" w:hint="cs"/>
          <w:sz w:val="26"/>
          <w:szCs w:val="26"/>
          <w:rtl/>
        </w:rPr>
        <w:t>ِّ</w:t>
      </w:r>
      <w:r w:rsidRPr="00DD1363">
        <w:rPr>
          <w:rFonts w:ascii="Traditional Arabic" w:hAnsi="Traditional Arabic" w:cs="Traditional Arabic" w:hint="cs"/>
          <w:sz w:val="26"/>
          <w:szCs w:val="26"/>
          <w:rtl/>
        </w:rPr>
        <w:t xml:space="preserve"> الحصى والخط في الأرض </w:t>
      </w:r>
      <w:r w:rsidR="00615476" w:rsidRPr="00DD1363">
        <w:rPr>
          <w:rFonts w:ascii="Traditional Arabic" w:hAnsi="Traditional Arabic" w:cs="Traditional Arabic" w:hint="cs"/>
          <w:sz w:val="26"/>
          <w:szCs w:val="26"/>
          <w:rtl/>
        </w:rPr>
        <w:t xml:space="preserve">والتسوك </w:t>
      </w:r>
      <w:r w:rsidRPr="00DD1363">
        <w:rPr>
          <w:rFonts w:ascii="Traditional Arabic" w:hAnsi="Traditional Arabic" w:cs="Traditional Arabic" w:hint="cs"/>
          <w:sz w:val="26"/>
          <w:szCs w:val="26"/>
          <w:rtl/>
        </w:rPr>
        <w:t xml:space="preserve">ونحو ذلك، </w:t>
      </w:r>
      <w:r w:rsidRPr="00DD1363">
        <w:rPr>
          <w:rFonts w:ascii="Traditional Arabic" w:hAnsi="Traditional Arabic" w:cs="Traditional Arabic"/>
          <w:sz w:val="26"/>
          <w:szCs w:val="26"/>
          <w:rtl/>
        </w:rPr>
        <w:t>و</w:t>
      </w:r>
      <w:r w:rsidR="00103D9C">
        <w:rPr>
          <w:rFonts w:ascii="Traditional Arabic" w:hAnsi="Traditional Arabic" w:cs="Traditional Arabic" w:hint="cs"/>
          <w:sz w:val="26"/>
          <w:szCs w:val="26"/>
          <w:rtl/>
        </w:rPr>
        <w:t xml:space="preserve">كذلك </w:t>
      </w:r>
      <w:r w:rsidRPr="00DD1363">
        <w:rPr>
          <w:rFonts w:ascii="Traditional Arabic" w:hAnsi="Traditional Arabic" w:cs="Traditional Arabic"/>
          <w:sz w:val="26"/>
          <w:szCs w:val="26"/>
          <w:rtl/>
        </w:rPr>
        <w:t xml:space="preserve">سكوت </w:t>
      </w:r>
      <w:r w:rsidR="009E3616" w:rsidRPr="00DD1363">
        <w:rPr>
          <w:rFonts w:ascii="Traditional Arabic" w:hAnsi="Traditional Arabic" w:cs="Traditional Arabic" w:hint="cs"/>
          <w:sz w:val="26"/>
          <w:szCs w:val="26"/>
          <w:rtl/>
        </w:rPr>
        <w:t>ا</w:t>
      </w:r>
      <w:r w:rsidRPr="00DD1363">
        <w:rPr>
          <w:rFonts w:ascii="Traditional Arabic" w:hAnsi="Traditional Arabic" w:cs="Traditional Arabic" w:hint="cs"/>
          <w:sz w:val="26"/>
          <w:szCs w:val="26"/>
          <w:rtl/>
        </w:rPr>
        <w:t>ل</w:t>
      </w:r>
      <w:r w:rsidRPr="00DD1363">
        <w:rPr>
          <w:rFonts w:ascii="Traditional Arabic" w:hAnsi="Traditional Arabic" w:cs="Traditional Arabic"/>
          <w:sz w:val="26"/>
          <w:szCs w:val="26"/>
          <w:rtl/>
        </w:rPr>
        <w:t xml:space="preserve">لسان عن </w:t>
      </w:r>
      <w:r w:rsidR="009E3616" w:rsidRPr="00DD1363">
        <w:rPr>
          <w:rFonts w:ascii="Traditional Arabic" w:hAnsi="Traditional Arabic" w:cs="Traditional Arabic" w:hint="cs"/>
          <w:sz w:val="26"/>
          <w:szCs w:val="26"/>
          <w:rtl/>
        </w:rPr>
        <w:t>الكلام</w:t>
      </w:r>
      <w:r w:rsidRPr="00DD1363">
        <w:rPr>
          <w:rFonts w:ascii="Traditional Arabic" w:hAnsi="Traditional Arabic" w:cs="Traditional Arabic"/>
          <w:sz w:val="26"/>
          <w:szCs w:val="26"/>
          <w:rtl/>
        </w:rPr>
        <w:t>، وإلا أ</w:t>
      </w:r>
      <w:r w:rsidR="00103D9C">
        <w:rPr>
          <w:rFonts w:ascii="Traditional Arabic" w:hAnsi="Traditional Arabic" w:cs="Traditional Arabic" w:hint="cs"/>
          <w:sz w:val="26"/>
          <w:szCs w:val="26"/>
          <w:rtl/>
        </w:rPr>
        <w:t>َ</w:t>
      </w:r>
      <w:r w:rsidRPr="00DD1363">
        <w:rPr>
          <w:rFonts w:ascii="Traditional Arabic" w:hAnsi="Traditional Arabic" w:cs="Traditional Arabic"/>
          <w:sz w:val="26"/>
          <w:szCs w:val="26"/>
          <w:rtl/>
        </w:rPr>
        <w:t>ث</w:t>
      </w:r>
      <w:r w:rsidR="00103D9C">
        <w:rPr>
          <w:rFonts w:ascii="Traditional Arabic" w:hAnsi="Traditional Arabic" w:cs="Traditional Arabic" w:hint="cs"/>
          <w:sz w:val="26"/>
          <w:szCs w:val="26"/>
          <w:rtl/>
        </w:rPr>
        <w:t>ِ</w:t>
      </w:r>
      <w:r w:rsidRPr="00DD1363">
        <w:rPr>
          <w:rFonts w:ascii="Traditional Arabic" w:hAnsi="Traditional Arabic" w:cs="Traditional Arabic"/>
          <w:sz w:val="26"/>
          <w:szCs w:val="26"/>
          <w:rtl/>
        </w:rPr>
        <w:t xml:space="preserve">م </w:t>
      </w:r>
      <w:r w:rsidR="00103D9C">
        <w:rPr>
          <w:rFonts w:ascii="Traditional Arabic" w:hAnsi="Traditional Arabic" w:cs="Traditional Arabic" w:hint="cs"/>
          <w:sz w:val="26"/>
          <w:szCs w:val="26"/>
          <w:rtl/>
        </w:rPr>
        <w:t>فاعله</w:t>
      </w:r>
      <w:r w:rsidRPr="00DD1363">
        <w:rPr>
          <w:rFonts w:ascii="Traditional Arabic" w:hAnsi="Traditional Arabic" w:cs="Traditional Arabic"/>
          <w:sz w:val="26"/>
          <w:szCs w:val="26"/>
          <w:rtl/>
        </w:rPr>
        <w:t>، و</w:t>
      </w:r>
      <w:r w:rsidRPr="00DD1363">
        <w:rPr>
          <w:rFonts w:ascii="Traditional Arabic" w:hAnsi="Traditional Arabic" w:cs="Traditional Arabic" w:hint="cs"/>
          <w:sz w:val="26"/>
          <w:szCs w:val="26"/>
          <w:rtl/>
        </w:rPr>
        <w:t>ح</w:t>
      </w:r>
      <w:r w:rsidR="009E3616" w:rsidRPr="00DD1363">
        <w:rPr>
          <w:rFonts w:ascii="Traditional Arabic" w:hAnsi="Traditional Arabic" w:cs="Traditional Arabic" w:hint="cs"/>
          <w:sz w:val="26"/>
          <w:szCs w:val="26"/>
          <w:rtl/>
        </w:rPr>
        <w:t>ُ</w:t>
      </w:r>
      <w:r w:rsidRPr="00DD1363">
        <w:rPr>
          <w:rFonts w:ascii="Traditional Arabic" w:hAnsi="Traditional Arabic" w:cs="Traditional Arabic" w:hint="cs"/>
          <w:sz w:val="26"/>
          <w:szCs w:val="26"/>
          <w:rtl/>
        </w:rPr>
        <w:t>ر</w:t>
      </w:r>
      <w:r w:rsidR="009E3616" w:rsidRPr="00DD1363">
        <w:rPr>
          <w:rFonts w:ascii="Traditional Arabic" w:hAnsi="Traditional Arabic" w:cs="Traditional Arabic" w:hint="cs"/>
          <w:sz w:val="26"/>
          <w:szCs w:val="26"/>
          <w:rtl/>
        </w:rPr>
        <w:t>ِ</w:t>
      </w:r>
      <w:r w:rsidRPr="00DD1363">
        <w:rPr>
          <w:rFonts w:ascii="Traditional Arabic" w:hAnsi="Traditional Arabic" w:cs="Traditional Arabic" w:hint="cs"/>
          <w:sz w:val="26"/>
          <w:szCs w:val="26"/>
          <w:rtl/>
        </w:rPr>
        <w:t>م ثواب الجمعة، و</w:t>
      </w:r>
      <w:r w:rsidRPr="00DD1363">
        <w:rPr>
          <w:rFonts w:ascii="Traditional Arabic" w:hAnsi="Traditional Arabic" w:cs="Traditional Arabic"/>
          <w:sz w:val="26"/>
          <w:szCs w:val="26"/>
          <w:rtl/>
        </w:rPr>
        <w:t>صارت جمعته ظهر</w:t>
      </w:r>
      <w:r w:rsidR="00A9206C">
        <w:rPr>
          <w:rFonts w:ascii="Traditional Arabic" w:hAnsi="Traditional Arabic" w:cs="Traditional Arabic" w:hint="cs"/>
          <w:sz w:val="26"/>
          <w:szCs w:val="26"/>
          <w:rtl/>
        </w:rPr>
        <w:t xml:space="preserve">ا، لقوله صلى الله عليه وسلم: </w:t>
      </w:r>
      <w:r w:rsidR="00710F03">
        <w:rPr>
          <w:rFonts w:ascii="Traditional Arabic" w:hAnsi="Traditional Arabic" w:cs="Traditional Arabic" w:hint="cs"/>
          <w:sz w:val="26"/>
          <w:szCs w:val="26"/>
          <w:rtl/>
        </w:rPr>
        <w:t>إذا قلت لصاحبك (أنصت) والإمام يخطب فقد لغوت</w:t>
      </w:r>
      <w:r w:rsidR="00A9206C">
        <w:rPr>
          <w:rFonts w:ascii="Traditional Arabic" w:hAnsi="Traditional Arabic" w:cs="Traditional Arabic" w:hint="cs"/>
          <w:sz w:val="26"/>
          <w:szCs w:val="26"/>
          <w:rtl/>
        </w:rPr>
        <w:t>.</w:t>
      </w:r>
      <w:r w:rsidR="00A9206C" w:rsidRPr="00A9206C">
        <w:rPr>
          <w:rStyle w:val="FootnoteReference"/>
          <w:rFonts w:ascii="Traditional Arabic" w:hAnsi="Traditional Arabic" w:cs="Traditional Arabic"/>
          <w:sz w:val="26"/>
          <w:szCs w:val="26"/>
        </w:rPr>
        <w:t xml:space="preserve"> </w:t>
      </w:r>
      <w:r w:rsidR="00A9206C" w:rsidRPr="00DD1363">
        <w:rPr>
          <w:rStyle w:val="FootnoteReference"/>
          <w:rFonts w:ascii="Traditional Arabic" w:hAnsi="Traditional Arabic" w:cs="Traditional Arabic"/>
          <w:sz w:val="26"/>
          <w:szCs w:val="26"/>
        </w:rPr>
        <w:footnoteReference w:id="15"/>
      </w:r>
    </w:p>
    <w:p w14:paraId="09769127" w14:textId="77777777" w:rsidR="009E3616" w:rsidRPr="00DD1363" w:rsidRDefault="009E3616" w:rsidP="009319F1">
      <w:pPr>
        <w:pStyle w:val="NormalWeb"/>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color w:val="303030"/>
          <w:sz w:val="26"/>
          <w:szCs w:val="26"/>
        </w:rPr>
      </w:pPr>
      <w:r w:rsidRPr="00DD1363">
        <w:rPr>
          <w:rFonts w:ascii="Traditional Arabic" w:hAnsi="Traditional Arabic" w:cs="Traditional Arabic"/>
          <w:b/>
          <w:bCs/>
          <w:color w:val="303030"/>
          <w:sz w:val="26"/>
          <w:szCs w:val="26"/>
          <w:rtl/>
        </w:rPr>
        <w:t>ومن خصائص صلاة الجمعة</w:t>
      </w:r>
      <w:r w:rsidRPr="00DD1363">
        <w:rPr>
          <w:rFonts w:ascii="Traditional Arabic" w:hAnsi="Traditional Arabic" w:cs="Traditional Arabic"/>
          <w:color w:val="303030"/>
          <w:sz w:val="26"/>
          <w:szCs w:val="26"/>
          <w:rtl/>
        </w:rPr>
        <w:t xml:space="preserve"> استحباب صلاة أربع ركعات بعدها</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w:t>
      </w:r>
      <w:r w:rsidR="008E352A">
        <w:rPr>
          <w:rFonts w:ascii="Traditional Arabic" w:hAnsi="Traditional Arabic" w:cs="Traditional Arabic" w:hint="cs"/>
          <w:color w:val="303030"/>
          <w:sz w:val="26"/>
          <w:szCs w:val="26"/>
          <w:rtl/>
        </w:rPr>
        <w:t xml:space="preserve">والدليل على ذلك حديث </w:t>
      </w:r>
      <w:r w:rsidRPr="00DD1363">
        <w:rPr>
          <w:rFonts w:ascii="Traditional Arabic" w:hAnsi="Traditional Arabic" w:cs="Traditional Arabic"/>
          <w:color w:val="303030"/>
          <w:sz w:val="26"/>
          <w:szCs w:val="26"/>
          <w:rtl/>
        </w:rPr>
        <w:t>أبي هريرة رضي الله عنه قال: قال رسول الله صلى الله عليه وسلم: من صلى الجمعة فليصل بعدها أربعا.</w:t>
      </w:r>
      <w:r w:rsidRPr="00DD1363">
        <w:rPr>
          <w:rStyle w:val="FootnoteReference"/>
          <w:rFonts w:ascii="Traditional Arabic" w:hAnsi="Traditional Arabic" w:cs="Traditional Arabic"/>
          <w:sz w:val="26"/>
          <w:szCs w:val="26"/>
        </w:rPr>
        <w:t xml:space="preserve"> </w:t>
      </w:r>
      <w:r w:rsidRPr="00DD1363">
        <w:rPr>
          <w:rStyle w:val="FootnoteReference"/>
          <w:rFonts w:ascii="Traditional Arabic" w:hAnsi="Traditional Arabic" w:cs="Traditional Arabic"/>
          <w:sz w:val="26"/>
          <w:szCs w:val="26"/>
        </w:rPr>
        <w:footnoteReference w:id="16"/>
      </w:r>
    </w:p>
    <w:p w14:paraId="24AB295C" w14:textId="77777777" w:rsidR="00274A4C" w:rsidRPr="00DD1363" w:rsidRDefault="00274A4C" w:rsidP="00274A4C">
      <w:pPr>
        <w:pStyle w:val="NormalWeb"/>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color w:val="303030"/>
          <w:sz w:val="26"/>
          <w:szCs w:val="26"/>
        </w:rPr>
      </w:pPr>
      <w:r w:rsidRPr="00DD1363">
        <w:rPr>
          <w:rFonts w:ascii="Traditional Arabic" w:hAnsi="Traditional Arabic" w:cs="Traditional Arabic"/>
          <w:b/>
          <w:bCs/>
          <w:color w:val="303030"/>
          <w:sz w:val="26"/>
          <w:szCs w:val="26"/>
          <w:rtl/>
        </w:rPr>
        <w:t>ومن خصائص صلاة الجمعة</w:t>
      </w:r>
      <w:r w:rsidRPr="00DD1363">
        <w:rPr>
          <w:rFonts w:ascii="Traditional Arabic" w:hAnsi="Traditional Arabic" w:cs="Traditional Arabic"/>
          <w:color w:val="303030"/>
          <w:sz w:val="26"/>
          <w:szCs w:val="26"/>
          <w:rtl/>
        </w:rPr>
        <w:t xml:space="preserve"> </w:t>
      </w:r>
      <w:r w:rsidRPr="00DD1363">
        <w:rPr>
          <w:rFonts w:ascii="Traditional Arabic" w:hAnsi="Traditional Arabic" w:cs="Traditional Arabic" w:hint="cs"/>
          <w:color w:val="303030"/>
          <w:sz w:val="26"/>
          <w:szCs w:val="26"/>
          <w:rtl/>
        </w:rPr>
        <w:t xml:space="preserve">ما قاله </w:t>
      </w:r>
      <w:r w:rsidRPr="00DD1363">
        <w:rPr>
          <w:rFonts w:ascii="Traditional Arabic" w:hAnsi="Traditional Arabic" w:cs="Traditional Arabic"/>
          <w:color w:val="303030"/>
          <w:sz w:val="26"/>
          <w:szCs w:val="26"/>
          <w:rtl/>
        </w:rPr>
        <w:t>ابن القيم رحمه الل</w:t>
      </w:r>
      <w:r w:rsidRPr="00DD1363">
        <w:rPr>
          <w:rFonts w:ascii="Traditional Arabic" w:hAnsi="Traditional Arabic" w:cs="Traditional Arabic" w:hint="cs"/>
          <w:color w:val="303030"/>
          <w:sz w:val="26"/>
          <w:szCs w:val="26"/>
          <w:rtl/>
        </w:rPr>
        <w:t xml:space="preserve">ه: </w:t>
      </w:r>
      <w:r w:rsidRPr="00DD1363">
        <w:rPr>
          <w:rFonts w:ascii="Traditional Arabic" w:hAnsi="Traditional Arabic" w:cs="Traditional Arabic"/>
          <w:color w:val="303030"/>
          <w:sz w:val="26"/>
          <w:szCs w:val="26"/>
          <w:rtl/>
        </w:rPr>
        <w:t>صلاة الجمعة خ</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ص</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ت من بين سائر الصلوات المفروضات بخصائص لا توجد في غيرها، من الاجتماع، والعدد المخصوص، واشتراط الإقامة، والاستيطان، والجهر بالقراءة</w:t>
      </w:r>
      <w:r w:rsidRPr="00DD1363">
        <w:rPr>
          <w:rFonts w:ascii="Traditional Arabic" w:hAnsi="Traditional Arabic" w:cs="Traditional Arabic"/>
          <w:color w:val="303030"/>
          <w:sz w:val="26"/>
          <w:szCs w:val="26"/>
        </w:rPr>
        <w:t xml:space="preserve"> .</w:t>
      </w:r>
      <w:r w:rsidRPr="00DD1363">
        <w:rPr>
          <w:rFonts w:ascii="Traditional Arabic" w:hAnsi="Traditional Arabic" w:cs="Traditional Arabic" w:hint="cs"/>
          <w:color w:val="303030"/>
          <w:sz w:val="26"/>
          <w:szCs w:val="26"/>
          <w:rtl/>
        </w:rPr>
        <w:t>انتهى.</w:t>
      </w:r>
      <w:r w:rsidRPr="00DD1363">
        <w:rPr>
          <w:rStyle w:val="FootnoteReference"/>
          <w:rFonts w:ascii="Traditional Arabic" w:hAnsi="Traditional Arabic" w:cs="Traditional Arabic"/>
          <w:color w:val="303030"/>
          <w:sz w:val="26"/>
          <w:szCs w:val="26"/>
        </w:rPr>
        <w:footnoteReference w:id="17"/>
      </w:r>
    </w:p>
    <w:p w14:paraId="555E7DFF" w14:textId="77777777" w:rsidR="009E3616" w:rsidRPr="00DD1363" w:rsidRDefault="0078436F" w:rsidP="0078436F">
      <w:pPr>
        <w:ind w:left="-58" w:firstLine="0"/>
        <w:rPr>
          <w:rFonts w:ascii="Traditional Arabic" w:hAnsi="Traditional Arabic" w:cs="Traditional Arabic"/>
          <w:sz w:val="26"/>
          <w:szCs w:val="26"/>
          <w:rtl/>
        </w:rPr>
      </w:pPr>
      <w:r>
        <w:rPr>
          <w:rFonts w:ascii="Traditional Arabic" w:hAnsi="Traditional Arabic" w:cs="Traditional Arabic" w:hint="cs"/>
          <w:sz w:val="26"/>
          <w:szCs w:val="26"/>
          <w:rtl/>
        </w:rPr>
        <w:t xml:space="preserve">وبعد عباد الله، </w:t>
      </w:r>
      <w:r w:rsidR="009E3616" w:rsidRPr="00DD1363">
        <w:rPr>
          <w:rFonts w:ascii="Traditional Arabic" w:hAnsi="Traditional Arabic" w:cs="Traditional Arabic" w:hint="cs"/>
          <w:sz w:val="26"/>
          <w:szCs w:val="26"/>
          <w:rtl/>
        </w:rPr>
        <w:t xml:space="preserve">فهذه </w:t>
      </w:r>
      <w:r w:rsidR="00E50448" w:rsidRPr="00DD1363">
        <w:rPr>
          <w:rFonts w:ascii="Traditional Arabic" w:hAnsi="Traditional Arabic" w:cs="Traditional Arabic" w:hint="cs"/>
          <w:sz w:val="26"/>
          <w:szCs w:val="26"/>
          <w:rtl/>
        </w:rPr>
        <w:t>عشر</w:t>
      </w:r>
      <w:r w:rsidR="009E3616" w:rsidRPr="00DD1363">
        <w:rPr>
          <w:rFonts w:ascii="Traditional Arabic" w:hAnsi="Traditional Arabic" w:cs="Traditional Arabic" w:hint="cs"/>
          <w:sz w:val="26"/>
          <w:szCs w:val="26"/>
          <w:rtl/>
        </w:rPr>
        <w:t xml:space="preserve"> خص</w:t>
      </w:r>
      <w:r>
        <w:rPr>
          <w:rFonts w:ascii="Traditional Arabic" w:hAnsi="Traditional Arabic" w:cs="Traditional Arabic" w:hint="cs"/>
          <w:sz w:val="26"/>
          <w:szCs w:val="26"/>
          <w:rtl/>
        </w:rPr>
        <w:t>ال</w:t>
      </w:r>
      <w:r w:rsidR="009E3616" w:rsidRPr="00DD1363">
        <w:rPr>
          <w:rFonts w:ascii="Traditional Arabic" w:hAnsi="Traditional Arabic" w:cs="Traditional Arabic" w:hint="cs"/>
          <w:sz w:val="26"/>
          <w:szCs w:val="26"/>
          <w:rtl/>
        </w:rPr>
        <w:t xml:space="preserve"> </w:t>
      </w:r>
      <w:r w:rsidR="00541EB7" w:rsidRPr="00DD1363">
        <w:rPr>
          <w:rFonts w:ascii="Traditional Arabic" w:hAnsi="Traditional Arabic" w:cs="Traditional Arabic" w:hint="cs"/>
          <w:sz w:val="26"/>
          <w:szCs w:val="26"/>
          <w:rtl/>
        </w:rPr>
        <w:t xml:space="preserve">تميزت بها </w:t>
      </w:r>
      <w:r w:rsidR="009E3616" w:rsidRPr="00DD1363">
        <w:rPr>
          <w:rFonts w:ascii="Traditional Arabic" w:hAnsi="Traditional Arabic" w:cs="Traditional Arabic" w:hint="cs"/>
          <w:sz w:val="26"/>
          <w:szCs w:val="26"/>
          <w:rtl/>
        </w:rPr>
        <w:t>صلاة الجمعة</w:t>
      </w:r>
      <w:r w:rsidR="00541EB7" w:rsidRPr="00DD1363">
        <w:rPr>
          <w:rFonts w:ascii="Traditional Arabic" w:hAnsi="Traditional Arabic" w:cs="Traditional Arabic" w:hint="cs"/>
          <w:sz w:val="26"/>
          <w:szCs w:val="26"/>
          <w:rtl/>
        </w:rPr>
        <w:t xml:space="preserve"> عن غيرها من الصلوات</w:t>
      </w:r>
      <w:r w:rsidR="009E3616" w:rsidRPr="00DD1363">
        <w:rPr>
          <w:rFonts w:ascii="Traditional Arabic" w:hAnsi="Traditional Arabic" w:cs="Traditional Arabic" w:hint="cs"/>
          <w:sz w:val="26"/>
          <w:szCs w:val="26"/>
          <w:rtl/>
        </w:rPr>
        <w:t xml:space="preserve">، </w:t>
      </w:r>
      <w:r w:rsidR="00541EB7" w:rsidRPr="00DD1363">
        <w:rPr>
          <w:rFonts w:ascii="Traditional Arabic" w:hAnsi="Traditional Arabic" w:cs="Traditional Arabic" w:hint="cs"/>
          <w:sz w:val="26"/>
          <w:szCs w:val="26"/>
          <w:rtl/>
        </w:rPr>
        <w:t>و</w:t>
      </w:r>
      <w:r w:rsidR="009E3616" w:rsidRPr="00DD1363">
        <w:rPr>
          <w:rFonts w:ascii="Traditional Arabic" w:hAnsi="Traditional Arabic" w:cs="Traditional Arabic" w:hint="cs"/>
          <w:sz w:val="26"/>
          <w:szCs w:val="26"/>
          <w:rtl/>
        </w:rPr>
        <w:t>صارت عظيمة عند الله</w:t>
      </w:r>
      <w:r w:rsidR="00541EB7" w:rsidRPr="00DD1363">
        <w:rPr>
          <w:rFonts w:ascii="Traditional Arabic" w:hAnsi="Traditional Arabic" w:cs="Traditional Arabic" w:hint="cs"/>
          <w:sz w:val="26"/>
          <w:szCs w:val="26"/>
          <w:rtl/>
        </w:rPr>
        <w:t>، فلنستعن بالله على تطبيقها</w:t>
      </w:r>
      <w:r w:rsidR="00615476" w:rsidRPr="00DD1363">
        <w:rPr>
          <w:rFonts w:ascii="Traditional Arabic" w:hAnsi="Traditional Arabic" w:cs="Traditional Arabic" w:hint="cs"/>
          <w:sz w:val="26"/>
          <w:szCs w:val="26"/>
          <w:rtl/>
        </w:rPr>
        <w:t>، ونحتسب في هذا الأجر والثواب</w:t>
      </w:r>
      <w:r w:rsidR="009E3616" w:rsidRPr="00DD1363">
        <w:rPr>
          <w:rFonts w:ascii="Traditional Arabic" w:hAnsi="Traditional Arabic" w:cs="Traditional Arabic" w:hint="cs"/>
          <w:sz w:val="26"/>
          <w:szCs w:val="26"/>
          <w:rtl/>
        </w:rPr>
        <w:t>.</w:t>
      </w:r>
    </w:p>
    <w:p w14:paraId="251475BB" w14:textId="77777777" w:rsidR="00066019" w:rsidRPr="00DD1363" w:rsidRDefault="00066019" w:rsidP="00066019">
      <w:pPr>
        <w:ind w:left="-58" w:firstLine="0"/>
        <w:rPr>
          <w:rFonts w:ascii="Traditional Arabic" w:hAnsi="Traditional Arabic" w:cs="Traditional Arabic"/>
          <w:color w:val="303030"/>
          <w:sz w:val="26"/>
          <w:szCs w:val="26"/>
        </w:rPr>
      </w:pPr>
      <w:r w:rsidRPr="00DD1363">
        <w:rPr>
          <w:rFonts w:ascii="Traditional Arabic" w:hAnsi="Traditional Arabic" w:cs="Traditional Arabic" w:hint="cs"/>
          <w:sz w:val="26"/>
          <w:szCs w:val="26"/>
          <w:rtl/>
        </w:rPr>
        <w:t xml:space="preserve">بارك الله لي ولكم في القرآن العظيم، ونفعني وإياكم بما فيه من الآيات والذكر الحكيم، أقول قولي هذا، </w:t>
      </w:r>
      <w:r w:rsidR="009E3616" w:rsidRPr="00DD1363">
        <w:rPr>
          <w:rFonts w:ascii="Traditional Arabic" w:hAnsi="Traditional Arabic" w:cs="Traditional Arabic" w:hint="cs"/>
          <w:sz w:val="26"/>
          <w:szCs w:val="26"/>
          <w:rtl/>
        </w:rPr>
        <w:t xml:space="preserve">وأستغفر الله لي ولكم </w:t>
      </w:r>
      <w:r w:rsidRPr="00DD1363">
        <w:rPr>
          <w:rFonts w:ascii="Traditional Arabic" w:hAnsi="Traditional Arabic" w:cs="Traditional Arabic" w:hint="cs"/>
          <w:sz w:val="26"/>
          <w:szCs w:val="26"/>
          <w:rtl/>
        </w:rPr>
        <w:t>فاستغفروه، إنه هو الغفور الرحيم.</w:t>
      </w:r>
    </w:p>
    <w:p w14:paraId="1CF55576" w14:textId="77777777" w:rsidR="00066019" w:rsidRPr="00DD1363" w:rsidRDefault="00066019" w:rsidP="00A9206C">
      <w:pPr>
        <w:ind w:left="360" w:firstLine="0"/>
        <w:jc w:val="center"/>
        <w:outlineLvl w:val="0"/>
        <w:rPr>
          <w:rFonts w:ascii="Traditional Arabic" w:hAnsi="Traditional Arabic" w:cs="Traditional Arabic"/>
          <w:b/>
          <w:bCs/>
          <w:sz w:val="26"/>
          <w:szCs w:val="26"/>
          <w:rtl/>
        </w:rPr>
      </w:pPr>
      <w:r w:rsidRPr="00DD1363">
        <w:rPr>
          <w:rFonts w:ascii="Traditional Arabic" w:hAnsi="Traditional Arabic" w:cs="Traditional Arabic" w:hint="cs"/>
          <w:b/>
          <w:bCs/>
          <w:sz w:val="26"/>
          <w:szCs w:val="26"/>
          <w:rtl/>
        </w:rPr>
        <w:t>الخطبة الثانية</w:t>
      </w:r>
    </w:p>
    <w:p w14:paraId="0ADC5122" w14:textId="77777777" w:rsidR="00066019" w:rsidRPr="005926E5" w:rsidRDefault="00066019" w:rsidP="00066019">
      <w:pPr>
        <w:ind w:left="-58" w:firstLine="0"/>
        <w:rPr>
          <w:rFonts w:ascii="Traditional Arabic" w:hAnsi="Traditional Arabic" w:cs="Traditional Arabic"/>
          <w:sz w:val="28"/>
          <w:szCs w:val="28"/>
          <w:rtl/>
        </w:rPr>
      </w:pPr>
      <w:r w:rsidRPr="005926E5">
        <w:rPr>
          <w:rFonts w:ascii="Traditional Arabic" w:hAnsi="Traditional Arabic" w:cs="Traditional Arabic" w:hint="cs"/>
          <w:sz w:val="28"/>
          <w:szCs w:val="28"/>
          <w:rtl/>
        </w:rPr>
        <w:t>الحمد لله وحده، والصلاة والسلام على من لا نبي بعده، أما بعد:</w:t>
      </w:r>
    </w:p>
    <w:p w14:paraId="412140D8" w14:textId="77777777" w:rsidR="00335D03" w:rsidRPr="005926E5" w:rsidRDefault="009E3616" w:rsidP="004179B7">
      <w:pPr>
        <w:ind w:left="-58" w:firstLine="0"/>
        <w:rPr>
          <w:rFonts w:ascii="Traditional Arabic" w:hAnsi="Traditional Arabic" w:cs="Traditional Arabic"/>
          <w:sz w:val="28"/>
          <w:szCs w:val="28"/>
          <w:rtl/>
        </w:rPr>
      </w:pPr>
      <w:r w:rsidRPr="005926E5">
        <w:rPr>
          <w:rFonts w:ascii="Traditional Arabic" w:hAnsi="Traditional Arabic" w:cs="Traditional Arabic" w:hint="cs"/>
          <w:sz w:val="28"/>
          <w:szCs w:val="28"/>
          <w:rtl/>
        </w:rPr>
        <w:t>ف</w:t>
      </w:r>
      <w:r w:rsidR="00066019" w:rsidRPr="005926E5">
        <w:rPr>
          <w:rFonts w:ascii="Traditional Arabic" w:hAnsi="Traditional Arabic" w:cs="Traditional Arabic"/>
          <w:sz w:val="28"/>
          <w:szCs w:val="28"/>
          <w:rtl/>
        </w:rPr>
        <w:t xml:space="preserve">اعلموا رحمكم الله أن الله تعالى </w:t>
      </w:r>
      <w:r w:rsidRPr="005926E5">
        <w:rPr>
          <w:rFonts w:ascii="Traditional Arabic" w:hAnsi="Traditional Arabic" w:cs="Traditional Arabic" w:hint="cs"/>
          <w:sz w:val="28"/>
          <w:szCs w:val="28"/>
          <w:rtl/>
        </w:rPr>
        <w:t>أمركم بأمر بدأ فيه بنفسه، وث</w:t>
      </w:r>
      <w:r w:rsidR="00233018">
        <w:rPr>
          <w:rFonts w:ascii="Traditional Arabic" w:hAnsi="Traditional Arabic" w:cs="Traditional Arabic" w:hint="cs"/>
          <w:sz w:val="28"/>
          <w:szCs w:val="28"/>
          <w:rtl/>
        </w:rPr>
        <w:t>ـ</w:t>
      </w:r>
      <w:r w:rsidRPr="005926E5">
        <w:rPr>
          <w:rFonts w:ascii="Traditional Arabic" w:hAnsi="Traditional Arabic" w:cs="Traditional Arabic" w:hint="cs"/>
          <w:sz w:val="28"/>
          <w:szCs w:val="28"/>
          <w:rtl/>
        </w:rPr>
        <w:t>ن</w:t>
      </w:r>
      <w:r w:rsidR="00233018">
        <w:rPr>
          <w:rFonts w:ascii="Traditional Arabic" w:hAnsi="Traditional Arabic" w:cs="Traditional Arabic" w:hint="cs"/>
          <w:sz w:val="28"/>
          <w:szCs w:val="28"/>
          <w:rtl/>
        </w:rPr>
        <w:t>ّ</w:t>
      </w:r>
      <w:r w:rsidRPr="005926E5">
        <w:rPr>
          <w:rFonts w:ascii="Traditional Arabic" w:hAnsi="Traditional Arabic" w:cs="Traditional Arabic" w:hint="cs"/>
          <w:sz w:val="28"/>
          <w:szCs w:val="28"/>
          <w:rtl/>
        </w:rPr>
        <w:t>ى بملائكته المسبحة بقدسه، وثل</w:t>
      </w:r>
      <w:r w:rsidR="00233018">
        <w:rPr>
          <w:rFonts w:ascii="Traditional Arabic" w:hAnsi="Traditional Arabic" w:cs="Traditional Arabic" w:hint="cs"/>
          <w:sz w:val="28"/>
          <w:szCs w:val="28"/>
          <w:rtl/>
        </w:rPr>
        <w:t>ّ</w:t>
      </w:r>
      <w:r w:rsidRPr="005926E5">
        <w:rPr>
          <w:rFonts w:ascii="Traditional Arabic" w:hAnsi="Traditional Arabic" w:cs="Traditional Arabic" w:hint="cs"/>
          <w:sz w:val="28"/>
          <w:szCs w:val="28"/>
          <w:rtl/>
        </w:rPr>
        <w:t>ث بكم أيها المسلمون من جنه وإنسه</w:t>
      </w:r>
      <w:r w:rsidR="00066019" w:rsidRPr="005926E5">
        <w:rPr>
          <w:rFonts w:ascii="Traditional Arabic" w:hAnsi="Traditional Arabic" w:cs="Traditional Arabic" w:hint="cs"/>
          <w:sz w:val="28"/>
          <w:szCs w:val="28"/>
          <w:rtl/>
        </w:rPr>
        <w:t>، فقال (إن ا</w:t>
      </w:r>
      <w:r w:rsidR="00066019" w:rsidRPr="005926E5">
        <w:rPr>
          <w:rFonts w:ascii="Traditional Arabic" w:hAnsi="Traditional Arabic" w:cs="Traditional Arabic"/>
          <w:sz w:val="28"/>
          <w:szCs w:val="28"/>
          <w:rtl/>
        </w:rPr>
        <w:t xml:space="preserve">للَّهَ وَمَلَائِكَتَهُ يُصَلُّونَ عَلَى النَّبِيِّ يَا أَيُّهَا الَّذِينَ آمَنُوا صَلُّوا عَلَيْهِ وَسَلِّمُوا </w:t>
      </w:r>
      <w:r w:rsidR="00066019" w:rsidRPr="005926E5">
        <w:rPr>
          <w:rFonts w:ascii="Traditional Arabic" w:hAnsi="Traditional Arabic" w:cs="Traditional Arabic" w:hint="cs"/>
          <w:sz w:val="28"/>
          <w:szCs w:val="28"/>
          <w:rtl/>
        </w:rPr>
        <w:t>تسليما)، اللهم</w:t>
      </w:r>
      <w:r w:rsidR="00066019" w:rsidRPr="005926E5">
        <w:rPr>
          <w:rFonts w:ascii="Traditional Arabic" w:hAnsi="Traditional Arabic" w:cs="Traditional Arabic"/>
          <w:sz w:val="28"/>
          <w:szCs w:val="28"/>
          <w:rtl/>
        </w:rPr>
        <w:t xml:space="preserve"> صل وسل</w:t>
      </w:r>
      <w:r w:rsidR="009B7F61">
        <w:rPr>
          <w:rFonts w:ascii="Traditional Arabic" w:hAnsi="Traditional Arabic" w:cs="Traditional Arabic" w:hint="cs"/>
          <w:sz w:val="28"/>
          <w:szCs w:val="28"/>
          <w:rtl/>
        </w:rPr>
        <w:t>ِّ</w:t>
      </w:r>
      <w:r w:rsidR="00066019" w:rsidRPr="005926E5">
        <w:rPr>
          <w:rFonts w:ascii="Traditional Arabic" w:hAnsi="Traditional Arabic" w:cs="Traditional Arabic"/>
          <w:sz w:val="28"/>
          <w:szCs w:val="28"/>
          <w:rtl/>
        </w:rPr>
        <w:t>م على عبدك ورسولك محمد</w:t>
      </w:r>
      <w:r w:rsidR="00066019" w:rsidRPr="005926E5">
        <w:rPr>
          <w:rFonts w:ascii="Traditional Arabic" w:hAnsi="Traditional Arabic" w:cs="Traditional Arabic" w:hint="cs"/>
          <w:sz w:val="28"/>
          <w:szCs w:val="28"/>
          <w:rtl/>
        </w:rPr>
        <w:t xml:space="preserve">، </w:t>
      </w:r>
      <w:r w:rsidR="00066019" w:rsidRPr="005926E5">
        <w:rPr>
          <w:rFonts w:ascii="Traditional Arabic" w:hAnsi="Traditional Arabic" w:cs="Traditional Arabic"/>
          <w:sz w:val="28"/>
          <w:szCs w:val="28"/>
          <w:rtl/>
        </w:rPr>
        <w:t>وارض عن أصحابه</w:t>
      </w:r>
      <w:r w:rsidR="00066019" w:rsidRPr="005926E5">
        <w:rPr>
          <w:rFonts w:ascii="Traditional Arabic" w:hAnsi="Traditional Arabic" w:cs="Traditional Arabic" w:hint="cs"/>
          <w:sz w:val="28"/>
          <w:szCs w:val="28"/>
          <w:rtl/>
        </w:rPr>
        <w:t>، و</w:t>
      </w:r>
      <w:r w:rsidR="00066019" w:rsidRPr="005926E5">
        <w:rPr>
          <w:rFonts w:ascii="Traditional Arabic" w:hAnsi="Traditional Arabic" w:cs="Traditional Arabic"/>
          <w:sz w:val="28"/>
          <w:szCs w:val="28"/>
          <w:rtl/>
        </w:rPr>
        <w:t>عن التابعين</w:t>
      </w:r>
      <w:r w:rsidR="00066019" w:rsidRPr="005926E5">
        <w:rPr>
          <w:rFonts w:ascii="Traditional Arabic" w:hAnsi="Traditional Arabic" w:cs="Traditional Arabic" w:hint="cs"/>
          <w:sz w:val="28"/>
          <w:szCs w:val="28"/>
          <w:rtl/>
        </w:rPr>
        <w:t>،و</w:t>
      </w:r>
      <w:r w:rsidR="00541EB7" w:rsidRPr="005926E5">
        <w:rPr>
          <w:rFonts w:ascii="Traditional Arabic" w:hAnsi="Traditional Arabic" w:cs="Traditional Arabic"/>
          <w:sz w:val="28"/>
          <w:szCs w:val="28"/>
          <w:rtl/>
        </w:rPr>
        <w:t>من تبعهم بإحسان إلى يوم الدي</w:t>
      </w:r>
      <w:r w:rsidR="00541EB7" w:rsidRPr="005926E5">
        <w:rPr>
          <w:rFonts w:ascii="Traditional Arabic" w:hAnsi="Traditional Arabic" w:cs="Traditional Arabic" w:hint="cs"/>
          <w:sz w:val="28"/>
          <w:szCs w:val="28"/>
          <w:rtl/>
        </w:rPr>
        <w:t>ن</w:t>
      </w:r>
      <w:r w:rsidR="00066019" w:rsidRPr="005926E5">
        <w:rPr>
          <w:rFonts w:ascii="Traditional Arabic" w:hAnsi="Traditional Arabic" w:cs="Traditional Arabic"/>
          <w:sz w:val="28"/>
          <w:szCs w:val="28"/>
        </w:rPr>
        <w:t>.</w:t>
      </w:r>
      <w:r w:rsidR="00F5222B">
        <w:rPr>
          <w:rFonts w:ascii="Traditional Arabic" w:hAnsi="Traditional Arabic" w:cs="Traditional Arabic" w:hint="cs"/>
          <w:sz w:val="28"/>
          <w:szCs w:val="28"/>
          <w:rtl/>
        </w:rPr>
        <w:t xml:space="preserve"> </w:t>
      </w:r>
      <w:r w:rsidR="00066019" w:rsidRPr="00AD5400">
        <w:rPr>
          <w:rFonts w:ascii="Traditional Arabic" w:hAnsi="Traditional Arabic" w:cs="Traditional Arabic"/>
          <w:sz w:val="28"/>
          <w:szCs w:val="28"/>
          <w:rtl/>
        </w:rPr>
        <w:t xml:space="preserve">اللهم أعز الإسلام والمسلمين، وأذل الشرك والمشركين، </w:t>
      </w:r>
      <w:r w:rsidR="00A929ED" w:rsidRPr="00AD5400">
        <w:rPr>
          <w:rFonts w:ascii="Traditional Arabic" w:hAnsi="Traditional Arabic" w:cs="Traditional Arabic" w:hint="cs"/>
          <w:sz w:val="28"/>
          <w:szCs w:val="28"/>
          <w:rtl/>
        </w:rPr>
        <w:t xml:space="preserve">واحمِ </w:t>
      </w:r>
      <w:r w:rsidR="00233018" w:rsidRPr="00AD5400">
        <w:rPr>
          <w:rFonts w:ascii="Traditional Arabic" w:hAnsi="Traditional Arabic" w:cs="Traditional Arabic" w:hint="cs"/>
          <w:sz w:val="28"/>
          <w:szCs w:val="28"/>
          <w:rtl/>
        </w:rPr>
        <w:t xml:space="preserve">حوزة الدين، </w:t>
      </w:r>
      <w:r w:rsidR="00037E2B" w:rsidRPr="00037E2B">
        <w:rPr>
          <w:rFonts w:ascii="Traditional Arabic" w:hAnsi="Traditional Arabic" w:cs="Traditional Arabic"/>
          <w:sz w:val="28"/>
          <w:szCs w:val="28"/>
          <w:rtl/>
        </w:rPr>
        <w:t xml:space="preserve">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اللهم وفق جميع ولاة المسلمين لتحكيم كتابك، وإعزاز دينك، واجعلهم رحمة على رعاياهم. </w:t>
      </w:r>
      <w:r w:rsidR="00AD5400">
        <w:rPr>
          <w:rFonts w:ascii="Traditional Arabic" w:hAnsi="Traditional Arabic" w:cs="Traditional Arabic" w:hint="cs"/>
          <w:sz w:val="28"/>
          <w:szCs w:val="28"/>
          <w:rtl/>
        </w:rPr>
        <w:t xml:space="preserve">اللهم إنا نعوذ بك من زوال نعمتك، وتحول عافيتك، </w:t>
      </w:r>
      <w:r w:rsidR="0019013F">
        <w:rPr>
          <w:rFonts w:ascii="Traditional Arabic" w:hAnsi="Traditional Arabic" w:cs="Traditional Arabic" w:hint="cs"/>
          <w:sz w:val="28"/>
          <w:szCs w:val="28"/>
          <w:rtl/>
        </w:rPr>
        <w:t xml:space="preserve">وفجاءة </w:t>
      </w:r>
      <w:r w:rsidR="00AD5400">
        <w:rPr>
          <w:rFonts w:ascii="Traditional Arabic" w:hAnsi="Traditional Arabic" w:cs="Traditional Arabic" w:hint="cs"/>
          <w:sz w:val="28"/>
          <w:szCs w:val="28"/>
          <w:rtl/>
        </w:rPr>
        <w:t>نقمتك، وجميع سخطك.</w:t>
      </w:r>
      <w:r w:rsidR="004640C0">
        <w:rPr>
          <w:rFonts w:ascii="Traditional Arabic" w:hAnsi="Traditional Arabic" w:cs="Traditional Arabic" w:hint="cs"/>
          <w:sz w:val="28"/>
          <w:szCs w:val="28"/>
          <w:rtl/>
        </w:rPr>
        <w:t xml:space="preserve"> </w:t>
      </w:r>
      <w:r w:rsidR="00AD5400">
        <w:rPr>
          <w:rFonts w:ascii="Traditional Arabic" w:hAnsi="Traditional Arabic" w:cs="Traditional Arabic" w:hint="cs"/>
          <w:sz w:val="28"/>
          <w:szCs w:val="28"/>
          <w:rtl/>
        </w:rPr>
        <w:t>اللهم إنا نعوذ بك من البرص والجنون والجذام وسائر الأسقام.</w:t>
      </w:r>
      <w:r w:rsidR="00F5222B">
        <w:rPr>
          <w:rFonts w:ascii="Traditional Arabic" w:hAnsi="Traditional Arabic" w:cs="Traditional Arabic" w:hint="cs"/>
          <w:sz w:val="28"/>
          <w:szCs w:val="28"/>
          <w:rtl/>
        </w:rPr>
        <w:t xml:space="preserve"> </w:t>
      </w:r>
      <w:r w:rsidR="00066019" w:rsidRPr="005926E5">
        <w:rPr>
          <w:rFonts w:ascii="Traditional Arabic" w:hAnsi="Traditional Arabic" w:cs="Traditional Arabic"/>
          <w:sz w:val="28"/>
          <w:szCs w:val="28"/>
          <w:rtl/>
        </w:rPr>
        <w:t xml:space="preserve">ربنا آتنا في الدنيا حسنة وفي الآخرة حسنة وقنا عذاب النار. </w:t>
      </w:r>
    </w:p>
    <w:p w14:paraId="33C180DA" w14:textId="77777777" w:rsidR="00066019" w:rsidRPr="005926E5" w:rsidRDefault="00066019" w:rsidP="00335D03">
      <w:pPr>
        <w:ind w:left="-58" w:firstLine="0"/>
        <w:rPr>
          <w:rFonts w:ascii="Traditional Arabic" w:hAnsi="Traditional Arabic" w:cs="Traditional Arabic"/>
          <w:sz w:val="28"/>
          <w:szCs w:val="28"/>
          <w:rtl/>
        </w:rPr>
      </w:pPr>
      <w:r w:rsidRPr="005926E5">
        <w:rPr>
          <w:rFonts w:ascii="Traditional Arabic" w:hAnsi="Traditional Arabic" w:cs="Traditional Arabic"/>
          <w:sz w:val="28"/>
          <w:szCs w:val="28"/>
          <w:rtl/>
        </w:rPr>
        <w:t>عباد الله</w:t>
      </w:r>
      <w:r w:rsidRPr="005926E5">
        <w:rPr>
          <w:rFonts w:ascii="Traditional Arabic" w:hAnsi="Traditional Arabic" w:cs="Traditional Arabic" w:hint="cs"/>
          <w:sz w:val="28"/>
          <w:szCs w:val="28"/>
          <w:rtl/>
        </w:rPr>
        <w:t>،</w:t>
      </w:r>
      <w:r w:rsidRPr="005926E5">
        <w:rPr>
          <w:rFonts w:ascii="Traditional Arabic" w:hAnsi="Traditional Arabic" w:cs="Traditional Arabic"/>
          <w:sz w:val="28"/>
          <w:szCs w:val="28"/>
          <w:rtl/>
        </w:rPr>
        <w:t xml:space="preserve"> إن الله يأمر بالعدل والإحسان وإيتاء ذي القر</w:t>
      </w:r>
      <w:r w:rsidRPr="005926E5">
        <w:rPr>
          <w:rFonts w:ascii="Traditional Arabic" w:hAnsi="Traditional Arabic" w:cs="Traditional Arabic" w:hint="cs"/>
          <w:sz w:val="28"/>
          <w:szCs w:val="28"/>
          <w:rtl/>
        </w:rPr>
        <w:t>بى، وينهى عن الفحشاء والمنكر والبغي، يعظكم لعلكم تذكرون، فاذكروا الله العظيم يذكركم، واشكروه على نعمه يزدكم، ولذكر الله أكبر، والله يعلم ما تصنعون.</w:t>
      </w:r>
    </w:p>
    <w:p w14:paraId="2178F1A1" w14:textId="77777777" w:rsidR="00335D03" w:rsidRPr="00A83BFE" w:rsidRDefault="00066019" w:rsidP="00A83BFE">
      <w:pPr>
        <w:ind w:left="-58" w:firstLine="0"/>
        <w:rPr>
          <w:rFonts w:ascii="Traditional Arabic" w:hAnsi="Traditional Arabic" w:cs="Traditional Arabic"/>
          <w:color w:val="303030"/>
          <w:sz w:val="28"/>
          <w:szCs w:val="28"/>
        </w:rPr>
      </w:pPr>
      <w:r w:rsidRPr="005926E5">
        <w:rPr>
          <w:rFonts w:ascii="Traditional Arabic" w:hAnsi="Traditional Arabic" w:cs="Traditional Arabic" w:hint="cs"/>
          <w:sz w:val="28"/>
          <w:szCs w:val="28"/>
          <w:rtl/>
        </w:rPr>
        <w:t xml:space="preserve">أعد الخطبة: ماجد بن سليمان الرسي، في </w:t>
      </w:r>
      <w:r w:rsidR="00501D6F" w:rsidRPr="005926E5">
        <w:rPr>
          <w:rFonts w:ascii="Traditional Arabic" w:hAnsi="Traditional Arabic" w:cs="Traditional Arabic" w:hint="cs"/>
          <w:sz w:val="28"/>
          <w:szCs w:val="28"/>
          <w:rtl/>
        </w:rPr>
        <w:t>السادس والعشرين</w:t>
      </w:r>
      <w:r w:rsidRPr="005926E5">
        <w:rPr>
          <w:rFonts w:ascii="Traditional Arabic" w:hAnsi="Traditional Arabic" w:cs="Traditional Arabic" w:hint="cs"/>
          <w:sz w:val="28"/>
          <w:szCs w:val="28"/>
          <w:rtl/>
        </w:rPr>
        <w:t xml:space="preserve"> من شهر ذي الق</w:t>
      </w:r>
      <w:r w:rsidR="00B25F24" w:rsidRPr="005926E5">
        <w:rPr>
          <w:rFonts w:ascii="Traditional Arabic" w:hAnsi="Traditional Arabic" w:cs="Traditional Arabic" w:hint="cs"/>
          <w:sz w:val="28"/>
          <w:szCs w:val="28"/>
          <w:rtl/>
        </w:rPr>
        <w:t>َ</w:t>
      </w:r>
      <w:r w:rsidRPr="005926E5">
        <w:rPr>
          <w:rFonts w:ascii="Traditional Arabic" w:hAnsi="Traditional Arabic" w:cs="Traditional Arabic" w:hint="cs"/>
          <w:sz w:val="28"/>
          <w:szCs w:val="28"/>
          <w:rtl/>
        </w:rPr>
        <w:t>عدة لعام 1441، في مدينة الجبيل، في المملكة العربية السعودية</w:t>
      </w:r>
      <w:r w:rsidR="00335D03" w:rsidRPr="005926E5">
        <w:rPr>
          <w:rFonts w:ascii="Traditional Arabic" w:hAnsi="Traditional Arabic" w:cs="Traditional Arabic" w:hint="cs"/>
          <w:color w:val="303030"/>
          <w:sz w:val="28"/>
          <w:szCs w:val="28"/>
          <w:rtl/>
        </w:rPr>
        <w:t xml:space="preserve">، </w:t>
      </w:r>
      <w:r w:rsidR="00A83BFE">
        <w:rPr>
          <w:rFonts w:ascii="Traditional Arabic" w:hAnsi="Traditional Arabic" w:cs="Traditional Arabic"/>
          <w:sz w:val="30"/>
          <w:szCs w:val="30"/>
          <w:rtl/>
        </w:rPr>
        <w:t xml:space="preserve">وهي منشورة في </w:t>
      </w:r>
      <w:hyperlink r:id="rId8" w:history="1">
        <w:r w:rsidR="00A83BFE">
          <w:rPr>
            <w:rStyle w:val="Hyperlink"/>
            <w:rFonts w:ascii="Traditional Arabic" w:hAnsi="Traditional Arabic" w:cs="Traditional Arabic"/>
            <w:sz w:val="30"/>
            <w:szCs w:val="30"/>
          </w:rPr>
          <w:t>www.saaid.net/kutob</w:t>
        </w:r>
      </w:hyperlink>
      <w:r w:rsidR="00A83BFE">
        <w:rPr>
          <w:rFonts w:ascii="Traditional Arabic" w:hAnsi="Traditional Arabic" w:cs="Traditional Arabic" w:hint="cs"/>
          <w:sz w:val="30"/>
          <w:szCs w:val="30"/>
          <w:rtl/>
        </w:rPr>
        <w:t xml:space="preserve"> ، </w:t>
      </w:r>
      <w:hyperlink r:id="rId9" w:history="1">
        <w:r w:rsidR="00A83BFE">
          <w:rPr>
            <w:rStyle w:val="Hyperlink"/>
            <w:rFonts w:ascii="Traditional Arabic" w:hAnsi="Traditional Arabic" w:cs="Traditional Arabic"/>
            <w:sz w:val="30"/>
            <w:szCs w:val="30"/>
          </w:rPr>
          <w:t>https://t.me/jumah_sermons</w:t>
        </w:r>
      </w:hyperlink>
    </w:p>
    <w:sectPr w:rsidR="00335D03" w:rsidRPr="00A83BFE" w:rsidSect="00615476">
      <w:headerReference w:type="default" r:id="rId10"/>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8992" w14:textId="77777777" w:rsidR="00150780" w:rsidRDefault="00150780" w:rsidP="002B27C7">
      <w:pPr>
        <w:spacing w:before="0" w:after="0"/>
      </w:pPr>
      <w:r>
        <w:separator/>
      </w:r>
    </w:p>
  </w:endnote>
  <w:endnote w:type="continuationSeparator" w:id="0">
    <w:p w14:paraId="76124AEE" w14:textId="77777777" w:rsidR="00150780" w:rsidRDefault="00150780" w:rsidP="002B2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7D70" w14:textId="77777777" w:rsidR="00150780" w:rsidRDefault="00150780" w:rsidP="002B27C7">
      <w:pPr>
        <w:spacing w:before="0" w:after="0"/>
      </w:pPr>
      <w:r>
        <w:separator/>
      </w:r>
    </w:p>
  </w:footnote>
  <w:footnote w:type="continuationSeparator" w:id="0">
    <w:p w14:paraId="45AF3842" w14:textId="77777777" w:rsidR="00150780" w:rsidRDefault="00150780" w:rsidP="002B27C7">
      <w:pPr>
        <w:spacing w:before="0" w:after="0"/>
      </w:pPr>
      <w:r>
        <w:continuationSeparator/>
      </w:r>
    </w:p>
  </w:footnote>
  <w:footnote w:id="1">
    <w:p w14:paraId="72EB9D7E" w14:textId="77777777" w:rsidR="00C33271" w:rsidRPr="00103D9C" w:rsidRDefault="00C33271" w:rsidP="00C33271">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Fonts w:ascii="Traditional Arabic" w:hAnsi="Traditional Arabic" w:cs="Traditional Arabic"/>
        </w:rPr>
        <w:footnoteRef/>
      </w:r>
      <w:r w:rsidRPr="00103D9C">
        <w:rPr>
          <w:rFonts w:ascii="Traditional Arabic" w:hAnsi="Traditional Arabic" w:cs="Traditional Arabic"/>
          <w:rtl/>
        </w:rPr>
        <w:t xml:space="preserve"> رواه أحمد (5/420) وحسنه محققو (زاد المعاد).</w:t>
      </w:r>
    </w:p>
  </w:footnote>
  <w:footnote w:id="2">
    <w:p w14:paraId="5405F098" w14:textId="77777777" w:rsidR="00633236" w:rsidRPr="00103D9C" w:rsidRDefault="00633236" w:rsidP="00633236">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رواه البخاري في كتاب الجمعة، باب: الدهن للجمعة، وباب: لا يفرق بين اثنين يوم الجمعة.</w:t>
      </w:r>
    </w:p>
  </w:footnote>
  <w:footnote w:id="3">
    <w:p w14:paraId="02EBE0F2" w14:textId="77777777" w:rsidR="00501D6F" w:rsidRPr="00103D9C" w:rsidRDefault="00501D6F" w:rsidP="00D5496A">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w:t>
      </w:r>
      <w:r w:rsidRPr="00D5496A">
        <w:rPr>
          <w:rFonts w:ascii="Traditional Arabic" w:hAnsi="Traditional Arabic" w:cs="Traditional Arabic"/>
          <w:rtl/>
        </w:rPr>
        <w:t xml:space="preserve">رواه </w:t>
      </w:r>
      <w:r w:rsidR="00D5496A">
        <w:rPr>
          <w:rFonts w:ascii="Traditional Arabic" w:hAnsi="Traditional Arabic" w:cs="Traditional Arabic" w:hint="cs"/>
          <w:rtl/>
        </w:rPr>
        <w:t>البخاري (880) و</w:t>
      </w:r>
      <w:r w:rsidRPr="00D5496A">
        <w:rPr>
          <w:rFonts w:ascii="Traditional Arabic" w:hAnsi="Traditional Arabic" w:cs="Traditional Arabic"/>
          <w:rtl/>
        </w:rPr>
        <w:t>مسلم (</w:t>
      </w:r>
      <w:r w:rsidR="00D5496A">
        <w:rPr>
          <w:rFonts w:ascii="Traditional Arabic" w:hAnsi="Traditional Arabic" w:cs="Traditional Arabic" w:hint="cs"/>
          <w:rtl/>
        </w:rPr>
        <w:t>846</w:t>
      </w:r>
      <w:r w:rsidRPr="00D5496A">
        <w:rPr>
          <w:rFonts w:ascii="Traditional Arabic" w:hAnsi="Traditional Arabic" w:cs="Traditional Arabic"/>
          <w:rtl/>
        </w:rPr>
        <w:t>).</w:t>
      </w:r>
    </w:p>
  </w:footnote>
  <w:footnote w:id="4">
    <w:p w14:paraId="2E2162B5" w14:textId="77777777" w:rsidR="00103D9C" w:rsidRPr="00103D9C" w:rsidRDefault="00103D9C" w:rsidP="00103D9C">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رواه أبو داود (1078) وابن ماجه (1095).</w:t>
      </w:r>
    </w:p>
  </w:footnote>
  <w:footnote w:id="5">
    <w:p w14:paraId="51D47579" w14:textId="77777777" w:rsidR="000F4CE1" w:rsidRPr="00103D9C" w:rsidRDefault="000F4CE1" w:rsidP="00D15CDB">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رواه </w:t>
      </w:r>
      <w:r w:rsidR="00B65EAD">
        <w:rPr>
          <w:rFonts w:ascii="Traditional Arabic" w:hAnsi="Traditional Arabic" w:cs="Traditional Arabic" w:hint="cs"/>
          <w:rtl/>
        </w:rPr>
        <w:t>أبو يعلى في «المسند» (</w:t>
      </w:r>
      <w:r w:rsidR="00D15CDB">
        <w:rPr>
          <w:rFonts w:ascii="Traditional Arabic" w:hAnsi="Traditional Arabic" w:cs="Traditional Arabic" w:hint="cs"/>
          <w:rtl/>
        </w:rPr>
        <w:t>190</w:t>
      </w:r>
      <w:r w:rsidR="00B65EAD">
        <w:rPr>
          <w:rFonts w:ascii="Traditional Arabic" w:hAnsi="Traditional Arabic" w:cs="Traditional Arabic" w:hint="cs"/>
          <w:rtl/>
        </w:rPr>
        <w:t xml:space="preserve">)، وحسن سنده </w:t>
      </w:r>
      <w:r w:rsidR="00697A04">
        <w:rPr>
          <w:rFonts w:ascii="Traditional Arabic" w:hAnsi="Traditional Arabic" w:cs="Traditional Arabic" w:hint="cs"/>
          <w:rtl/>
        </w:rPr>
        <w:t>ابن كثير كما في «الثمر المستطاب» (</w:t>
      </w:r>
      <w:r w:rsidR="00D15CDB">
        <w:rPr>
          <w:rFonts w:ascii="Traditional Arabic" w:hAnsi="Traditional Arabic" w:cs="Traditional Arabic" w:hint="cs"/>
          <w:rtl/>
        </w:rPr>
        <w:t>2</w:t>
      </w:r>
      <w:r w:rsidR="00697A04">
        <w:rPr>
          <w:rFonts w:ascii="Traditional Arabic" w:hAnsi="Traditional Arabic" w:cs="Traditional Arabic" w:hint="cs"/>
          <w:rtl/>
        </w:rPr>
        <w:t>/586) للألباني</w:t>
      </w:r>
      <w:r w:rsidRPr="00103D9C">
        <w:rPr>
          <w:rFonts w:ascii="Traditional Arabic" w:hAnsi="Traditional Arabic" w:cs="Traditional Arabic"/>
          <w:rtl/>
        </w:rPr>
        <w:t>.</w:t>
      </w:r>
    </w:p>
  </w:footnote>
  <w:footnote w:id="6">
    <w:p w14:paraId="5EAB8AE2" w14:textId="77777777" w:rsidR="00103D9C" w:rsidRPr="00103D9C" w:rsidRDefault="00103D9C" w:rsidP="00103D9C">
      <w:pPr>
        <w:pStyle w:val="NormalWeb"/>
        <w:shd w:val="clear" w:color="auto" w:fill="FFFFFF"/>
        <w:tabs>
          <w:tab w:val="left" w:pos="368"/>
        </w:tabs>
        <w:bidi/>
        <w:spacing w:before="0" w:beforeAutospacing="0" w:after="0" w:afterAutospacing="0"/>
        <w:jc w:val="both"/>
        <w:rPr>
          <w:rFonts w:ascii="Traditional Arabic" w:hAnsi="Traditional Arabic" w:cs="Traditional Arabic"/>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رواه الترمذي (456) وصححه الألباني.</w:t>
      </w:r>
    </w:p>
  </w:footnote>
  <w:footnote w:id="7">
    <w:p w14:paraId="75FBD777" w14:textId="77777777" w:rsidR="00103D9C" w:rsidRPr="00103D9C" w:rsidRDefault="00103D9C" w:rsidP="00103D9C">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رواه البخاري (832) ومسلم (1403</w:t>
      </w:r>
      <w:r w:rsidRPr="00103D9C">
        <w:rPr>
          <w:rFonts w:ascii="Traditional Arabic" w:hAnsi="Traditional Arabic" w:cs="Traditional Arabic"/>
        </w:rPr>
        <w:t>(</w:t>
      </w:r>
      <w:r w:rsidRPr="00103D9C">
        <w:rPr>
          <w:rFonts w:ascii="Traditional Arabic" w:hAnsi="Traditional Arabic" w:cs="Traditional Arabic"/>
          <w:rtl/>
        </w:rPr>
        <w:t>.</w:t>
      </w:r>
    </w:p>
  </w:footnote>
  <w:footnote w:id="8">
    <w:p w14:paraId="5985E87D" w14:textId="77777777" w:rsidR="00F02806" w:rsidRPr="00103D9C" w:rsidRDefault="00F02806" w:rsidP="00F02806">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رواه البخاري </w:t>
      </w:r>
      <w:r w:rsidR="00AA6069">
        <w:rPr>
          <w:rFonts w:ascii="Traditional Arabic" w:hAnsi="Traditional Arabic" w:cs="Traditional Arabic" w:hint="cs"/>
          <w:rtl/>
        </w:rPr>
        <w:t xml:space="preserve">(934) </w:t>
      </w:r>
      <w:r w:rsidRPr="00103D9C">
        <w:rPr>
          <w:rFonts w:ascii="Traditional Arabic" w:hAnsi="Traditional Arabic" w:cs="Traditional Arabic"/>
          <w:rtl/>
        </w:rPr>
        <w:t>ومسلم (851) عن أبي هريرة رضي الله عنه.</w:t>
      </w:r>
    </w:p>
  </w:footnote>
  <w:footnote w:id="9">
    <w:p w14:paraId="0134F1C9" w14:textId="77777777" w:rsidR="004B0821" w:rsidRPr="00103D9C" w:rsidRDefault="004B0821" w:rsidP="004B0821">
      <w:pPr>
        <w:pStyle w:val="NormalWeb"/>
        <w:shd w:val="clear" w:color="auto" w:fill="FFFFFF"/>
        <w:tabs>
          <w:tab w:val="left" w:pos="368"/>
        </w:tabs>
        <w:bidi/>
        <w:spacing w:before="0" w:beforeAutospacing="0" w:after="0" w:afterAutospacing="0"/>
        <w:jc w:val="both"/>
        <w:rPr>
          <w:rFonts w:ascii="Traditional Arabic" w:hAnsi="Traditional Arabic" w:cs="Traditional Arabic"/>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رواه مسلم (233).</w:t>
      </w:r>
    </w:p>
  </w:footnote>
  <w:footnote w:id="10">
    <w:p w14:paraId="672C4E7C" w14:textId="77777777" w:rsidR="00D5496A" w:rsidRPr="00103D9C" w:rsidRDefault="00D5496A" w:rsidP="00D5496A">
      <w:pPr>
        <w:pStyle w:val="NormalWeb"/>
        <w:shd w:val="clear" w:color="auto" w:fill="FFFFFF"/>
        <w:tabs>
          <w:tab w:val="left" w:pos="368"/>
        </w:tabs>
        <w:bidi/>
        <w:spacing w:before="0" w:beforeAutospacing="0" w:after="0" w:afterAutospacing="0"/>
        <w:jc w:val="both"/>
        <w:rPr>
          <w:rFonts w:ascii="Traditional Arabic" w:hAnsi="Traditional Arabic" w:cs="Traditional Arabic"/>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رواه مسلم (</w:t>
      </w:r>
      <w:r>
        <w:rPr>
          <w:rFonts w:ascii="Traditional Arabic" w:hAnsi="Traditional Arabic" w:cs="Traditional Arabic" w:hint="cs"/>
          <w:rtl/>
        </w:rPr>
        <w:t>857</w:t>
      </w:r>
      <w:r w:rsidRPr="00103D9C">
        <w:rPr>
          <w:rFonts w:ascii="Traditional Arabic" w:hAnsi="Traditional Arabic" w:cs="Traditional Arabic"/>
          <w:rtl/>
        </w:rPr>
        <w:t>).</w:t>
      </w:r>
    </w:p>
  </w:footnote>
  <w:footnote w:id="11">
    <w:p w14:paraId="29CBDA2B" w14:textId="77777777" w:rsidR="00C33271" w:rsidRPr="00103D9C" w:rsidRDefault="00C33271" w:rsidP="00C33271">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رواه مسلم (877) عن أبي هريرة رضي الله عنه.</w:t>
      </w:r>
    </w:p>
  </w:footnote>
  <w:footnote w:id="12">
    <w:p w14:paraId="0C7D70E0" w14:textId="77777777" w:rsidR="00103D9C" w:rsidRPr="00103D9C" w:rsidRDefault="00103D9C" w:rsidP="0023487F">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بتصرف يسير من </w:t>
      </w:r>
      <w:r w:rsidR="0023487F">
        <w:rPr>
          <w:rFonts w:ascii="Traditional Arabic" w:hAnsi="Traditional Arabic" w:cs="Traditional Arabic" w:hint="cs"/>
          <w:rtl/>
        </w:rPr>
        <w:t>«</w:t>
      </w:r>
      <w:r w:rsidRPr="00103D9C">
        <w:rPr>
          <w:rFonts w:ascii="Traditional Arabic" w:hAnsi="Traditional Arabic" w:cs="Traditional Arabic"/>
          <w:rtl/>
        </w:rPr>
        <w:t>زاد المعاد</w:t>
      </w:r>
      <w:r w:rsidR="0023487F">
        <w:rPr>
          <w:rFonts w:ascii="Traditional Arabic" w:hAnsi="Traditional Arabic" w:cs="Traditional Arabic" w:hint="cs"/>
          <w:rtl/>
        </w:rPr>
        <w:t>»</w:t>
      </w:r>
      <w:r w:rsidRPr="00103D9C">
        <w:rPr>
          <w:rFonts w:ascii="Traditional Arabic" w:hAnsi="Traditional Arabic" w:cs="Traditional Arabic"/>
          <w:rtl/>
        </w:rPr>
        <w:t xml:space="preserve"> (1/422-423).</w:t>
      </w:r>
    </w:p>
  </w:footnote>
  <w:footnote w:id="13">
    <w:p w14:paraId="435FFF44" w14:textId="77777777" w:rsidR="004B0821" w:rsidRPr="00103D9C" w:rsidRDefault="004B0821" w:rsidP="00D230EB">
      <w:pPr>
        <w:pStyle w:val="NormalWeb"/>
        <w:shd w:val="clear" w:color="auto" w:fill="FFFFFF"/>
        <w:tabs>
          <w:tab w:val="left" w:pos="368"/>
        </w:tabs>
        <w:bidi/>
        <w:spacing w:before="0" w:beforeAutospacing="0" w:after="0" w:afterAutospacing="0"/>
        <w:jc w:val="both"/>
        <w:rPr>
          <w:rFonts w:ascii="Traditional Arabic" w:hAnsi="Traditional Arabic" w:cs="Traditional Arabic"/>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رواه </w:t>
      </w:r>
      <w:r w:rsidR="00003485">
        <w:rPr>
          <w:rFonts w:ascii="Traditional Arabic" w:hAnsi="Traditional Arabic" w:cs="Traditional Arabic" w:hint="cs"/>
          <w:rtl/>
        </w:rPr>
        <w:t>أحمد (</w:t>
      </w:r>
      <w:r w:rsidR="00D230EB">
        <w:rPr>
          <w:rFonts w:ascii="Traditional Arabic" w:hAnsi="Traditional Arabic" w:cs="Traditional Arabic" w:hint="cs"/>
          <w:rtl/>
        </w:rPr>
        <w:t>3</w:t>
      </w:r>
      <w:r w:rsidR="00003485">
        <w:rPr>
          <w:rFonts w:ascii="Traditional Arabic" w:hAnsi="Traditional Arabic" w:cs="Traditional Arabic" w:hint="cs"/>
          <w:rtl/>
        </w:rPr>
        <w:t>/425)</w:t>
      </w:r>
      <w:r w:rsidR="008E14F2">
        <w:rPr>
          <w:rFonts w:ascii="Traditional Arabic" w:hAnsi="Traditional Arabic" w:cs="Traditional Arabic" w:hint="cs"/>
          <w:rtl/>
        </w:rPr>
        <w:t xml:space="preserve"> وغيره، وحسنه محققو «المسند» (</w:t>
      </w:r>
      <w:r w:rsidR="00D230EB">
        <w:rPr>
          <w:rFonts w:ascii="Traditional Arabic" w:hAnsi="Traditional Arabic" w:cs="Traditional Arabic" w:hint="cs"/>
          <w:rtl/>
        </w:rPr>
        <w:t>15498).</w:t>
      </w:r>
    </w:p>
  </w:footnote>
  <w:footnote w:id="14">
    <w:p w14:paraId="54D0AEE4" w14:textId="77777777" w:rsidR="00615476" w:rsidRPr="00103D9C" w:rsidRDefault="00615476" w:rsidP="00EF33C1">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w:t>
      </w:r>
      <w:r w:rsidRPr="00103D9C">
        <w:rPr>
          <w:rFonts w:ascii="Traditional Arabic" w:hAnsi="Traditional Arabic" w:cs="Traditional Arabic"/>
          <w:color w:val="303030"/>
          <w:shd w:val="clear" w:color="auto" w:fill="FFFFFF"/>
          <w:rtl/>
        </w:rPr>
        <w:t>رواه أبو داود (</w:t>
      </w:r>
      <w:r w:rsidR="00B42946">
        <w:rPr>
          <w:rFonts w:ascii="Traditional Arabic" w:hAnsi="Traditional Arabic" w:cs="Traditional Arabic" w:hint="cs"/>
          <w:color w:val="303030"/>
          <w:shd w:val="clear" w:color="auto" w:fill="FFFFFF"/>
          <w:rtl/>
        </w:rPr>
        <w:t>347</w:t>
      </w:r>
      <w:r w:rsidRPr="00103D9C">
        <w:rPr>
          <w:rFonts w:ascii="Traditional Arabic" w:hAnsi="Traditional Arabic" w:cs="Traditional Arabic"/>
          <w:color w:val="303030"/>
          <w:shd w:val="clear" w:color="auto" w:fill="FFFFFF"/>
          <w:rtl/>
        </w:rPr>
        <w:t xml:space="preserve">) </w:t>
      </w:r>
      <w:r w:rsidRPr="00103D9C">
        <w:rPr>
          <w:rFonts w:ascii="Traditional Arabic" w:hAnsi="Traditional Arabic" w:cs="Traditional Arabic"/>
          <w:rtl/>
        </w:rPr>
        <w:t>وحسَّنه</w:t>
      </w:r>
      <w:r w:rsidRPr="00103D9C">
        <w:rPr>
          <w:rFonts w:ascii="Traditional Arabic" w:hAnsi="Traditional Arabic" w:cs="Traditional Arabic"/>
          <w:color w:val="303030"/>
          <w:shd w:val="clear" w:color="auto" w:fill="FFFFFF"/>
          <w:rtl/>
        </w:rPr>
        <w:t xml:space="preserve"> الألباني في </w:t>
      </w:r>
      <w:r w:rsidR="00EF33C1">
        <w:rPr>
          <w:rFonts w:ascii="Traditional Arabic" w:hAnsi="Traditional Arabic" w:cs="Traditional Arabic" w:hint="cs"/>
          <w:color w:val="303030"/>
          <w:shd w:val="clear" w:color="auto" w:fill="FFFFFF"/>
          <w:rtl/>
        </w:rPr>
        <w:t>«</w:t>
      </w:r>
      <w:r w:rsidRPr="00103D9C">
        <w:rPr>
          <w:rFonts w:ascii="Traditional Arabic" w:hAnsi="Traditional Arabic" w:cs="Traditional Arabic"/>
          <w:color w:val="303030"/>
          <w:shd w:val="clear" w:color="auto" w:fill="FFFFFF"/>
          <w:rtl/>
        </w:rPr>
        <w:t>صحيح أبي داود</w:t>
      </w:r>
      <w:r w:rsidR="00EF33C1">
        <w:rPr>
          <w:rFonts w:ascii="Traditional Arabic" w:hAnsi="Traditional Arabic" w:cs="Traditional Arabic" w:hint="cs"/>
          <w:rtl/>
        </w:rPr>
        <w:t>»</w:t>
      </w:r>
      <w:r w:rsidRPr="00103D9C">
        <w:rPr>
          <w:rFonts w:ascii="Traditional Arabic" w:hAnsi="Traditional Arabic" w:cs="Traditional Arabic"/>
          <w:rtl/>
        </w:rPr>
        <w:t>.</w:t>
      </w:r>
    </w:p>
  </w:footnote>
  <w:footnote w:id="15">
    <w:p w14:paraId="64D23CD7" w14:textId="77777777" w:rsidR="00A9206C" w:rsidRPr="00103D9C" w:rsidRDefault="00A9206C" w:rsidP="004640C0">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Pr="00103D9C">
        <w:rPr>
          <w:rFonts w:ascii="Traditional Arabic" w:hAnsi="Traditional Arabic" w:cs="Traditional Arabic"/>
          <w:rtl/>
        </w:rPr>
        <w:t xml:space="preserve"> </w:t>
      </w:r>
      <w:r w:rsidR="00C6550D">
        <w:rPr>
          <w:rFonts w:ascii="Traditional Arabic" w:hAnsi="Traditional Arabic" w:cs="Traditional Arabic" w:hint="cs"/>
          <w:rtl/>
        </w:rPr>
        <w:t>رواه البخاري (</w:t>
      </w:r>
      <w:r w:rsidR="004640C0">
        <w:rPr>
          <w:rFonts w:ascii="Traditional Arabic" w:hAnsi="Traditional Arabic" w:cs="Traditional Arabic" w:hint="cs"/>
          <w:rtl/>
        </w:rPr>
        <w:t>934</w:t>
      </w:r>
      <w:r w:rsidR="00C6550D">
        <w:rPr>
          <w:rFonts w:ascii="Traditional Arabic" w:hAnsi="Traditional Arabic" w:cs="Traditional Arabic" w:hint="cs"/>
          <w:rtl/>
        </w:rPr>
        <w:t>) ومسلم (851)</w:t>
      </w:r>
      <w:r w:rsidR="00710F03">
        <w:rPr>
          <w:rFonts w:ascii="Traditional Arabic" w:hAnsi="Traditional Arabic" w:cs="Traditional Arabic" w:hint="cs"/>
          <w:rtl/>
        </w:rPr>
        <w:t xml:space="preserve"> من حديث أبي هريرة رضي الله عنه.</w:t>
      </w:r>
    </w:p>
  </w:footnote>
  <w:footnote w:id="16">
    <w:p w14:paraId="7074E00A" w14:textId="77777777" w:rsidR="009E3616" w:rsidRPr="00103D9C" w:rsidRDefault="009E3616" w:rsidP="005926E5">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4640C0">
        <w:rPr>
          <w:rStyle w:val="FootnoteReference"/>
          <w:rFonts w:ascii="Traditional Arabic" w:hAnsi="Traditional Arabic" w:cs="Traditional Arabic"/>
        </w:rPr>
        <w:footnoteRef/>
      </w:r>
      <w:r w:rsidR="005926E5" w:rsidRPr="004640C0">
        <w:rPr>
          <w:rFonts w:ascii="Traditional Arabic" w:hAnsi="Traditional Arabic" w:cs="Traditional Arabic"/>
          <w:rtl/>
        </w:rPr>
        <w:t xml:space="preserve"> رواه مسلم</w:t>
      </w:r>
      <w:r w:rsidR="00B42946" w:rsidRPr="004640C0">
        <w:rPr>
          <w:rFonts w:ascii="Traditional Arabic" w:hAnsi="Traditional Arabic" w:cs="Traditional Arabic" w:hint="cs"/>
          <w:rtl/>
        </w:rPr>
        <w:t xml:space="preserve"> (881).</w:t>
      </w:r>
    </w:p>
  </w:footnote>
  <w:footnote w:id="17">
    <w:p w14:paraId="4EC3DAF7" w14:textId="77777777" w:rsidR="00274A4C" w:rsidRPr="00103D9C" w:rsidRDefault="00274A4C" w:rsidP="009319F1">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FootnoteReference"/>
          <w:rFonts w:ascii="Traditional Arabic" w:hAnsi="Traditional Arabic" w:cs="Traditional Arabic"/>
        </w:rPr>
        <w:footnoteRef/>
      </w:r>
      <w:r w:rsidR="00EF33C1">
        <w:rPr>
          <w:rFonts w:ascii="Traditional Arabic" w:hAnsi="Traditional Arabic" w:cs="Traditional Arabic" w:hint="cs"/>
          <w:color w:val="303030"/>
          <w:rtl/>
        </w:rPr>
        <w:t xml:space="preserve"> «</w:t>
      </w:r>
      <w:r w:rsidRPr="00103D9C">
        <w:rPr>
          <w:rFonts w:ascii="Traditional Arabic" w:hAnsi="Traditional Arabic" w:cs="Traditional Arabic"/>
          <w:color w:val="303030"/>
          <w:rtl/>
        </w:rPr>
        <w:t>زاد المعاد</w:t>
      </w:r>
      <w:r w:rsidR="00EF33C1">
        <w:rPr>
          <w:rFonts w:ascii="Traditional Arabic" w:hAnsi="Traditional Arabic" w:cs="Traditional Arabic" w:hint="cs"/>
          <w:color w:val="303030"/>
          <w:rtl/>
        </w:rPr>
        <w:t>»</w:t>
      </w:r>
      <w:r w:rsidRPr="00103D9C">
        <w:rPr>
          <w:rFonts w:ascii="Traditional Arabic" w:hAnsi="Traditional Arabic" w:cs="Traditional Arabic"/>
          <w:color w:val="303030"/>
          <w:rtl/>
        </w:rPr>
        <w:t xml:space="preserve"> (1/397).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9338" w14:textId="06B0548D" w:rsidR="00062479" w:rsidRDefault="00062479" w:rsidP="00062479">
    <w:pPr>
      <w:ind w:left="84" w:firstLine="1"/>
      <w:jc w:val="left"/>
      <w:outlineLvl w:val="0"/>
      <w:rPr>
        <w:rtl/>
      </w:rPr>
    </w:pPr>
    <w:r w:rsidRPr="00660CC8">
      <w:rPr>
        <w:rFonts w:ascii="Traditional Arabic" w:hAnsi="Traditional Arabic" w:cs="Traditional Arabic" w:hint="cs"/>
        <w:b/>
        <w:bCs/>
        <w:sz w:val="32"/>
        <w:szCs w:val="32"/>
        <w:rtl/>
      </w:rPr>
      <w:t xml:space="preserve">موضوع الخطبة: </w:t>
    </w:r>
    <w:r w:rsidRPr="00DD1363">
      <w:rPr>
        <w:rFonts w:ascii="Traditional Arabic" w:hAnsi="Traditional Arabic" w:cs="Traditional Arabic" w:hint="cs"/>
        <w:b/>
        <w:bCs/>
        <w:color w:val="303030"/>
        <w:sz w:val="26"/>
        <w:szCs w:val="26"/>
        <w:rtl/>
      </w:rPr>
      <w:t>خصائص</w:t>
    </w:r>
    <w:r w:rsidRPr="00DD1363">
      <w:rPr>
        <w:rFonts w:ascii="Traditional Arabic" w:hAnsi="Traditional Arabic" w:cs="Traditional Arabic"/>
        <w:b/>
        <w:bCs/>
        <w:color w:val="303030"/>
        <w:sz w:val="26"/>
        <w:szCs w:val="26"/>
        <w:rtl/>
      </w:rPr>
      <w:t xml:space="preserve"> </w:t>
    </w:r>
    <w:r>
      <w:rPr>
        <w:rFonts w:ascii="Traditional Arabic" w:hAnsi="Traditional Arabic" w:cs="Traditional Arabic" w:hint="cs"/>
        <w:b/>
        <w:bCs/>
        <w:color w:val="303030"/>
        <w:sz w:val="26"/>
        <w:szCs w:val="26"/>
        <w:rtl/>
      </w:rPr>
      <w:t>صلاة</w:t>
    </w:r>
    <w:r w:rsidRPr="00DD1363">
      <w:rPr>
        <w:rFonts w:ascii="Traditional Arabic" w:hAnsi="Traditional Arabic" w:cs="Traditional Arabic"/>
        <w:b/>
        <w:bCs/>
        <w:color w:val="303030"/>
        <w:sz w:val="26"/>
        <w:szCs w:val="26"/>
        <w:rtl/>
      </w:rPr>
      <w:t xml:space="preserve"> </w:t>
    </w:r>
    <w:r w:rsidRPr="00DD1363">
      <w:rPr>
        <w:rFonts w:ascii="Traditional Arabic" w:hAnsi="Traditional Arabic" w:cs="Traditional Arabic" w:hint="cs"/>
        <w:b/>
        <w:bCs/>
        <w:color w:val="303030"/>
        <w:sz w:val="26"/>
        <w:szCs w:val="26"/>
        <w:rtl/>
      </w:rPr>
      <w:t>الجمعة وفضائل</w:t>
    </w:r>
    <w:r w:rsidRPr="00DD1363">
      <w:rPr>
        <w:rFonts w:ascii="Traditional Arabic" w:hAnsi="Traditional Arabic" w:cs="Traditional Arabic" w:hint="eastAsia"/>
        <w:b/>
        <w:bCs/>
        <w:color w:val="303030"/>
        <w:sz w:val="26"/>
        <w:szCs w:val="26"/>
        <w:rtl/>
      </w:rPr>
      <w:t>ه</w:t>
    </w:r>
    <w:r>
      <w:rPr>
        <w:rFonts w:ascii="Traditional Arabic" w:hAnsi="Traditional Arabic" w:cs="Traditional Arabic" w:hint="cs"/>
        <w:b/>
        <w:bCs/>
        <w:color w:val="303030"/>
        <w:sz w:val="26"/>
        <w:szCs w:val="26"/>
        <w:rtl/>
      </w:rPr>
      <w:t>ا</w:t>
    </w:r>
    <w:r>
      <w:rPr>
        <w:rFonts w:ascii="Traditional Arabic" w:hAnsi="Traditional Arabic" w:cs="Traditional Arabic" w:hint="cs"/>
        <w:b/>
        <w:bCs/>
        <w:sz w:val="32"/>
        <w:szCs w:val="32"/>
        <w:rtl/>
      </w:rPr>
      <w:tab/>
    </w:r>
    <w:r>
      <w:rPr>
        <w:rFonts w:ascii="Traditional Arabic" w:hAnsi="Traditional Arabic" w:cs="Traditional Arabic" w:hint="cs"/>
        <w:b/>
        <w:bCs/>
        <w:sz w:val="32"/>
        <w:szCs w:val="32"/>
        <w:rtl/>
      </w:rPr>
      <w:tab/>
    </w:r>
    <w:r>
      <w:rPr>
        <w:rFonts w:ascii="Traditional Arabic" w:hAnsi="Traditional Arabic" w:cs="Traditional Arabic" w:hint="cs"/>
        <w:b/>
        <w:bCs/>
        <w:sz w:val="32"/>
        <w:szCs w:val="32"/>
        <w:rtl/>
      </w:rPr>
      <w:tab/>
    </w:r>
    <w:r>
      <w:t xml:space="preserve">                         </w:t>
    </w:r>
  </w:p>
  <w:p w14:paraId="4116912D" w14:textId="77777777" w:rsidR="00062479" w:rsidRDefault="00062479" w:rsidP="00062479">
    <w:pPr>
      <w:pStyle w:val="Header"/>
    </w:pPr>
  </w:p>
  <w:p w14:paraId="19CC5047" w14:textId="77777777" w:rsidR="00062479" w:rsidRPr="00062479" w:rsidRDefault="00062479" w:rsidP="00062479">
    <w:pPr>
      <w:pStyle w:val="Header"/>
    </w:pPr>
  </w:p>
  <w:p w14:paraId="4E3080F8" w14:textId="77777777" w:rsidR="00062479" w:rsidRDefault="00062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C3A40"/>
    <w:multiLevelType w:val="hybridMultilevel"/>
    <w:tmpl w:val="F02698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6D9F36D6"/>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D25CB"/>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594184">
    <w:abstractNumId w:val="1"/>
  </w:num>
  <w:num w:numId="2" w16cid:durableId="575746547">
    <w:abstractNumId w:val="2"/>
  </w:num>
  <w:num w:numId="3" w16cid:durableId="6457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69A9"/>
    <w:rsid w:val="00001B99"/>
    <w:rsid w:val="00002396"/>
    <w:rsid w:val="0000298A"/>
    <w:rsid w:val="00002DA7"/>
    <w:rsid w:val="00003485"/>
    <w:rsid w:val="000042F6"/>
    <w:rsid w:val="00004A57"/>
    <w:rsid w:val="000057EE"/>
    <w:rsid w:val="000059A1"/>
    <w:rsid w:val="00006432"/>
    <w:rsid w:val="00006735"/>
    <w:rsid w:val="00007128"/>
    <w:rsid w:val="00010392"/>
    <w:rsid w:val="000106D2"/>
    <w:rsid w:val="000109C5"/>
    <w:rsid w:val="00010E3A"/>
    <w:rsid w:val="000113A4"/>
    <w:rsid w:val="00011655"/>
    <w:rsid w:val="00013C8A"/>
    <w:rsid w:val="0001408A"/>
    <w:rsid w:val="00014D44"/>
    <w:rsid w:val="0001500D"/>
    <w:rsid w:val="0001505F"/>
    <w:rsid w:val="000174E0"/>
    <w:rsid w:val="000202EF"/>
    <w:rsid w:val="0002046E"/>
    <w:rsid w:val="000219E3"/>
    <w:rsid w:val="00022858"/>
    <w:rsid w:val="00024FBC"/>
    <w:rsid w:val="000250E2"/>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3E95"/>
    <w:rsid w:val="00034130"/>
    <w:rsid w:val="00034ADB"/>
    <w:rsid w:val="000365D2"/>
    <w:rsid w:val="000367B0"/>
    <w:rsid w:val="00037E2B"/>
    <w:rsid w:val="00040660"/>
    <w:rsid w:val="000416E0"/>
    <w:rsid w:val="0004280F"/>
    <w:rsid w:val="00042C2F"/>
    <w:rsid w:val="0004357F"/>
    <w:rsid w:val="00043AF9"/>
    <w:rsid w:val="00043F1F"/>
    <w:rsid w:val="00044586"/>
    <w:rsid w:val="00044BDB"/>
    <w:rsid w:val="00045176"/>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479"/>
    <w:rsid w:val="00062F53"/>
    <w:rsid w:val="0006376B"/>
    <w:rsid w:val="000638F0"/>
    <w:rsid w:val="0006476A"/>
    <w:rsid w:val="00064FAD"/>
    <w:rsid w:val="00065251"/>
    <w:rsid w:val="00065824"/>
    <w:rsid w:val="00065C16"/>
    <w:rsid w:val="00066019"/>
    <w:rsid w:val="00066796"/>
    <w:rsid w:val="00067070"/>
    <w:rsid w:val="0006771E"/>
    <w:rsid w:val="00070444"/>
    <w:rsid w:val="00070913"/>
    <w:rsid w:val="000735E6"/>
    <w:rsid w:val="00073D3C"/>
    <w:rsid w:val="00075A47"/>
    <w:rsid w:val="00075D24"/>
    <w:rsid w:val="000762F2"/>
    <w:rsid w:val="000768C8"/>
    <w:rsid w:val="00076CD0"/>
    <w:rsid w:val="00077369"/>
    <w:rsid w:val="0008032D"/>
    <w:rsid w:val="000804CC"/>
    <w:rsid w:val="00080542"/>
    <w:rsid w:val="000806D6"/>
    <w:rsid w:val="00080E61"/>
    <w:rsid w:val="00080EAB"/>
    <w:rsid w:val="00080FC3"/>
    <w:rsid w:val="0008108C"/>
    <w:rsid w:val="000817E1"/>
    <w:rsid w:val="00084C0A"/>
    <w:rsid w:val="00084CF0"/>
    <w:rsid w:val="00084D6A"/>
    <w:rsid w:val="0008645E"/>
    <w:rsid w:val="00086EEC"/>
    <w:rsid w:val="0009088E"/>
    <w:rsid w:val="00090A1D"/>
    <w:rsid w:val="00090AB9"/>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06E"/>
    <w:rsid w:val="000A37B9"/>
    <w:rsid w:val="000A41BF"/>
    <w:rsid w:val="000A650A"/>
    <w:rsid w:val="000A6AB6"/>
    <w:rsid w:val="000A7504"/>
    <w:rsid w:val="000A7714"/>
    <w:rsid w:val="000B0495"/>
    <w:rsid w:val="000B131A"/>
    <w:rsid w:val="000B1364"/>
    <w:rsid w:val="000B1AD1"/>
    <w:rsid w:val="000B1AFF"/>
    <w:rsid w:val="000B3DF1"/>
    <w:rsid w:val="000B62F0"/>
    <w:rsid w:val="000B7AA9"/>
    <w:rsid w:val="000C09B8"/>
    <w:rsid w:val="000C0EB7"/>
    <w:rsid w:val="000C142C"/>
    <w:rsid w:val="000C368C"/>
    <w:rsid w:val="000C3921"/>
    <w:rsid w:val="000C3D3E"/>
    <w:rsid w:val="000C3F87"/>
    <w:rsid w:val="000C5CC7"/>
    <w:rsid w:val="000C5F02"/>
    <w:rsid w:val="000C6D17"/>
    <w:rsid w:val="000C718A"/>
    <w:rsid w:val="000C75E5"/>
    <w:rsid w:val="000C7621"/>
    <w:rsid w:val="000D0166"/>
    <w:rsid w:val="000D06FD"/>
    <w:rsid w:val="000D2364"/>
    <w:rsid w:val="000D2D11"/>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4CE1"/>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D9C"/>
    <w:rsid w:val="00104B12"/>
    <w:rsid w:val="001053A3"/>
    <w:rsid w:val="00105400"/>
    <w:rsid w:val="001056C1"/>
    <w:rsid w:val="00105770"/>
    <w:rsid w:val="00105D60"/>
    <w:rsid w:val="00106618"/>
    <w:rsid w:val="0011028C"/>
    <w:rsid w:val="001110EF"/>
    <w:rsid w:val="00111323"/>
    <w:rsid w:val="00111E56"/>
    <w:rsid w:val="00112425"/>
    <w:rsid w:val="00114B2A"/>
    <w:rsid w:val="00114C9A"/>
    <w:rsid w:val="00114DEA"/>
    <w:rsid w:val="00115A23"/>
    <w:rsid w:val="00115CF5"/>
    <w:rsid w:val="001160BA"/>
    <w:rsid w:val="001165AD"/>
    <w:rsid w:val="00116ECE"/>
    <w:rsid w:val="00117120"/>
    <w:rsid w:val="0011750E"/>
    <w:rsid w:val="001208E0"/>
    <w:rsid w:val="00121196"/>
    <w:rsid w:val="00121E37"/>
    <w:rsid w:val="0012335B"/>
    <w:rsid w:val="0012389A"/>
    <w:rsid w:val="00124A67"/>
    <w:rsid w:val="00125332"/>
    <w:rsid w:val="00125DBF"/>
    <w:rsid w:val="001267A4"/>
    <w:rsid w:val="001269A9"/>
    <w:rsid w:val="00127653"/>
    <w:rsid w:val="0012775C"/>
    <w:rsid w:val="00127BD3"/>
    <w:rsid w:val="001302C4"/>
    <w:rsid w:val="00131DAE"/>
    <w:rsid w:val="00131EE2"/>
    <w:rsid w:val="001322C2"/>
    <w:rsid w:val="00132B72"/>
    <w:rsid w:val="001333B3"/>
    <w:rsid w:val="0013547C"/>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780"/>
    <w:rsid w:val="00150844"/>
    <w:rsid w:val="00152F52"/>
    <w:rsid w:val="0015400A"/>
    <w:rsid w:val="00154830"/>
    <w:rsid w:val="00154E85"/>
    <w:rsid w:val="00154E8A"/>
    <w:rsid w:val="00155018"/>
    <w:rsid w:val="00155147"/>
    <w:rsid w:val="00155C7A"/>
    <w:rsid w:val="00156F5C"/>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81961"/>
    <w:rsid w:val="00181BEB"/>
    <w:rsid w:val="00182145"/>
    <w:rsid w:val="00183419"/>
    <w:rsid w:val="001843AE"/>
    <w:rsid w:val="00184BD4"/>
    <w:rsid w:val="00184DFB"/>
    <w:rsid w:val="00184F8B"/>
    <w:rsid w:val="00185CC9"/>
    <w:rsid w:val="001866D7"/>
    <w:rsid w:val="001867D7"/>
    <w:rsid w:val="00186A05"/>
    <w:rsid w:val="001871D8"/>
    <w:rsid w:val="00190118"/>
    <w:rsid w:val="0019013F"/>
    <w:rsid w:val="00191196"/>
    <w:rsid w:val="00192A03"/>
    <w:rsid w:val="00192CE0"/>
    <w:rsid w:val="00194125"/>
    <w:rsid w:val="00194271"/>
    <w:rsid w:val="00194C08"/>
    <w:rsid w:val="00194C31"/>
    <w:rsid w:val="00195187"/>
    <w:rsid w:val="001956D8"/>
    <w:rsid w:val="001956D9"/>
    <w:rsid w:val="00195D67"/>
    <w:rsid w:val="001A3CA8"/>
    <w:rsid w:val="001A41A4"/>
    <w:rsid w:val="001A6138"/>
    <w:rsid w:val="001A664F"/>
    <w:rsid w:val="001A6822"/>
    <w:rsid w:val="001A70D9"/>
    <w:rsid w:val="001A7AEF"/>
    <w:rsid w:val="001B1086"/>
    <w:rsid w:val="001B143B"/>
    <w:rsid w:val="001B147B"/>
    <w:rsid w:val="001B1A84"/>
    <w:rsid w:val="001B31E3"/>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D7751"/>
    <w:rsid w:val="001D7AAA"/>
    <w:rsid w:val="001E01FB"/>
    <w:rsid w:val="001E0832"/>
    <w:rsid w:val="001E093F"/>
    <w:rsid w:val="001E13DF"/>
    <w:rsid w:val="001E1AA8"/>
    <w:rsid w:val="001E4113"/>
    <w:rsid w:val="001E44A8"/>
    <w:rsid w:val="001E5C16"/>
    <w:rsid w:val="001E6660"/>
    <w:rsid w:val="001E6789"/>
    <w:rsid w:val="001E6E1C"/>
    <w:rsid w:val="001E6F07"/>
    <w:rsid w:val="001E6F48"/>
    <w:rsid w:val="001F034A"/>
    <w:rsid w:val="001F150D"/>
    <w:rsid w:val="001F2635"/>
    <w:rsid w:val="001F3320"/>
    <w:rsid w:val="001F4A11"/>
    <w:rsid w:val="001F4AD3"/>
    <w:rsid w:val="001F5454"/>
    <w:rsid w:val="001F551E"/>
    <w:rsid w:val="001F55E5"/>
    <w:rsid w:val="001F585B"/>
    <w:rsid w:val="001F6A41"/>
    <w:rsid w:val="001F6CFE"/>
    <w:rsid w:val="001F6DB9"/>
    <w:rsid w:val="001F7255"/>
    <w:rsid w:val="001F7987"/>
    <w:rsid w:val="00200224"/>
    <w:rsid w:val="00200AE4"/>
    <w:rsid w:val="00200C10"/>
    <w:rsid w:val="0020113C"/>
    <w:rsid w:val="00201B27"/>
    <w:rsid w:val="00201BF9"/>
    <w:rsid w:val="002037AE"/>
    <w:rsid w:val="0020609C"/>
    <w:rsid w:val="00206981"/>
    <w:rsid w:val="00206985"/>
    <w:rsid w:val="00207793"/>
    <w:rsid w:val="00210677"/>
    <w:rsid w:val="00210B51"/>
    <w:rsid w:val="00212DCD"/>
    <w:rsid w:val="00213A56"/>
    <w:rsid w:val="00213AE3"/>
    <w:rsid w:val="00213F90"/>
    <w:rsid w:val="00214BBE"/>
    <w:rsid w:val="002163C7"/>
    <w:rsid w:val="002167ED"/>
    <w:rsid w:val="0021712A"/>
    <w:rsid w:val="002173F2"/>
    <w:rsid w:val="00217415"/>
    <w:rsid w:val="00217C1B"/>
    <w:rsid w:val="002203B7"/>
    <w:rsid w:val="002205EA"/>
    <w:rsid w:val="002211DC"/>
    <w:rsid w:val="00224648"/>
    <w:rsid w:val="00224A03"/>
    <w:rsid w:val="00224CBC"/>
    <w:rsid w:val="002253BC"/>
    <w:rsid w:val="002275E6"/>
    <w:rsid w:val="00227DE4"/>
    <w:rsid w:val="0023039B"/>
    <w:rsid w:val="00231323"/>
    <w:rsid w:val="00232EDD"/>
    <w:rsid w:val="00232F50"/>
    <w:rsid w:val="00233018"/>
    <w:rsid w:val="0023487F"/>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0C8E"/>
    <w:rsid w:val="002613AB"/>
    <w:rsid w:val="00261DCE"/>
    <w:rsid w:val="00262D94"/>
    <w:rsid w:val="0026345A"/>
    <w:rsid w:val="00264B00"/>
    <w:rsid w:val="00264F15"/>
    <w:rsid w:val="00265717"/>
    <w:rsid w:val="002657A3"/>
    <w:rsid w:val="0026642D"/>
    <w:rsid w:val="0026668F"/>
    <w:rsid w:val="00267BE0"/>
    <w:rsid w:val="002705DF"/>
    <w:rsid w:val="00270623"/>
    <w:rsid w:val="00270FE1"/>
    <w:rsid w:val="0027154C"/>
    <w:rsid w:val="00271697"/>
    <w:rsid w:val="002717D7"/>
    <w:rsid w:val="002729B5"/>
    <w:rsid w:val="00273145"/>
    <w:rsid w:val="00273A43"/>
    <w:rsid w:val="00273FA8"/>
    <w:rsid w:val="00274A4C"/>
    <w:rsid w:val="00275874"/>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09B2"/>
    <w:rsid w:val="002940AA"/>
    <w:rsid w:val="00296A82"/>
    <w:rsid w:val="002A2041"/>
    <w:rsid w:val="002A2055"/>
    <w:rsid w:val="002A21AA"/>
    <w:rsid w:val="002A2243"/>
    <w:rsid w:val="002A3E50"/>
    <w:rsid w:val="002A44E7"/>
    <w:rsid w:val="002A47A2"/>
    <w:rsid w:val="002A549A"/>
    <w:rsid w:val="002A5B93"/>
    <w:rsid w:val="002A60B6"/>
    <w:rsid w:val="002A6D21"/>
    <w:rsid w:val="002B0DD8"/>
    <w:rsid w:val="002B1167"/>
    <w:rsid w:val="002B1EC2"/>
    <w:rsid w:val="002B207E"/>
    <w:rsid w:val="002B2176"/>
    <w:rsid w:val="002B27C7"/>
    <w:rsid w:val="002B2A14"/>
    <w:rsid w:val="002B3B86"/>
    <w:rsid w:val="002B41C8"/>
    <w:rsid w:val="002B58D6"/>
    <w:rsid w:val="002B5EB9"/>
    <w:rsid w:val="002B67C3"/>
    <w:rsid w:val="002B7829"/>
    <w:rsid w:val="002C0093"/>
    <w:rsid w:val="002C24BB"/>
    <w:rsid w:val="002C319D"/>
    <w:rsid w:val="002C33A0"/>
    <w:rsid w:val="002C3991"/>
    <w:rsid w:val="002C4321"/>
    <w:rsid w:val="002C484C"/>
    <w:rsid w:val="002C4B39"/>
    <w:rsid w:val="002C670B"/>
    <w:rsid w:val="002C6E59"/>
    <w:rsid w:val="002C75EE"/>
    <w:rsid w:val="002D22B0"/>
    <w:rsid w:val="002D259F"/>
    <w:rsid w:val="002D267E"/>
    <w:rsid w:val="002D29CD"/>
    <w:rsid w:val="002D29E3"/>
    <w:rsid w:val="002D2B1C"/>
    <w:rsid w:val="002D2E31"/>
    <w:rsid w:val="002D2EBB"/>
    <w:rsid w:val="002D3ACA"/>
    <w:rsid w:val="002D4356"/>
    <w:rsid w:val="002D4661"/>
    <w:rsid w:val="002D47EC"/>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564"/>
    <w:rsid w:val="002E7640"/>
    <w:rsid w:val="002E7E0C"/>
    <w:rsid w:val="002F06F3"/>
    <w:rsid w:val="002F0D77"/>
    <w:rsid w:val="002F0F22"/>
    <w:rsid w:val="002F2AB9"/>
    <w:rsid w:val="002F2B27"/>
    <w:rsid w:val="002F2CEF"/>
    <w:rsid w:val="002F2DE3"/>
    <w:rsid w:val="002F2EA2"/>
    <w:rsid w:val="002F6480"/>
    <w:rsid w:val="002F6A69"/>
    <w:rsid w:val="002F6FA3"/>
    <w:rsid w:val="002F7A8C"/>
    <w:rsid w:val="00300A72"/>
    <w:rsid w:val="00301CCE"/>
    <w:rsid w:val="00301E69"/>
    <w:rsid w:val="00303287"/>
    <w:rsid w:val="00305C96"/>
    <w:rsid w:val="00305FD0"/>
    <w:rsid w:val="0031026D"/>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0BD5"/>
    <w:rsid w:val="00321AF8"/>
    <w:rsid w:val="00323238"/>
    <w:rsid w:val="00323939"/>
    <w:rsid w:val="00326F2D"/>
    <w:rsid w:val="0032778E"/>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03"/>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9EB"/>
    <w:rsid w:val="00350D3E"/>
    <w:rsid w:val="00351311"/>
    <w:rsid w:val="0035210C"/>
    <w:rsid w:val="003524AD"/>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8021B"/>
    <w:rsid w:val="003821DB"/>
    <w:rsid w:val="003823CD"/>
    <w:rsid w:val="003827E4"/>
    <w:rsid w:val="003856DC"/>
    <w:rsid w:val="00385907"/>
    <w:rsid w:val="00385C2A"/>
    <w:rsid w:val="00385E19"/>
    <w:rsid w:val="00387A6A"/>
    <w:rsid w:val="00387AA0"/>
    <w:rsid w:val="00390582"/>
    <w:rsid w:val="0039070F"/>
    <w:rsid w:val="00390861"/>
    <w:rsid w:val="00391464"/>
    <w:rsid w:val="003917CA"/>
    <w:rsid w:val="0039195B"/>
    <w:rsid w:val="00393FDC"/>
    <w:rsid w:val="003941D4"/>
    <w:rsid w:val="0039474D"/>
    <w:rsid w:val="00394A8D"/>
    <w:rsid w:val="00394F23"/>
    <w:rsid w:val="00395176"/>
    <w:rsid w:val="003A051B"/>
    <w:rsid w:val="003A134C"/>
    <w:rsid w:val="003A1371"/>
    <w:rsid w:val="003A16E4"/>
    <w:rsid w:val="003A28A8"/>
    <w:rsid w:val="003A28FE"/>
    <w:rsid w:val="003A2A26"/>
    <w:rsid w:val="003A2DAC"/>
    <w:rsid w:val="003A32AB"/>
    <w:rsid w:val="003A33DF"/>
    <w:rsid w:val="003A3563"/>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57CE"/>
    <w:rsid w:val="003B5B14"/>
    <w:rsid w:val="003B6B0E"/>
    <w:rsid w:val="003C00AF"/>
    <w:rsid w:val="003C0CCB"/>
    <w:rsid w:val="003C1DC9"/>
    <w:rsid w:val="003C39D2"/>
    <w:rsid w:val="003C3E13"/>
    <w:rsid w:val="003C4A0B"/>
    <w:rsid w:val="003C4D9C"/>
    <w:rsid w:val="003C56EB"/>
    <w:rsid w:val="003C64BB"/>
    <w:rsid w:val="003C71D7"/>
    <w:rsid w:val="003D085D"/>
    <w:rsid w:val="003D26CE"/>
    <w:rsid w:val="003D4548"/>
    <w:rsid w:val="003D5331"/>
    <w:rsid w:val="003D535E"/>
    <w:rsid w:val="003D61C7"/>
    <w:rsid w:val="003D6EFA"/>
    <w:rsid w:val="003D78BB"/>
    <w:rsid w:val="003D7A0E"/>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EFB"/>
    <w:rsid w:val="00413BD9"/>
    <w:rsid w:val="0041461F"/>
    <w:rsid w:val="00414A10"/>
    <w:rsid w:val="00414BD9"/>
    <w:rsid w:val="00414EEC"/>
    <w:rsid w:val="00415582"/>
    <w:rsid w:val="0041658F"/>
    <w:rsid w:val="00417272"/>
    <w:rsid w:val="004179B7"/>
    <w:rsid w:val="004211DC"/>
    <w:rsid w:val="00422974"/>
    <w:rsid w:val="00423A64"/>
    <w:rsid w:val="00423B0E"/>
    <w:rsid w:val="00423DA2"/>
    <w:rsid w:val="00423E52"/>
    <w:rsid w:val="00424577"/>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7078"/>
    <w:rsid w:val="004373D2"/>
    <w:rsid w:val="0044028B"/>
    <w:rsid w:val="004404B6"/>
    <w:rsid w:val="004409AB"/>
    <w:rsid w:val="00440D2E"/>
    <w:rsid w:val="004421F4"/>
    <w:rsid w:val="00442744"/>
    <w:rsid w:val="004432C6"/>
    <w:rsid w:val="00443F3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C5E"/>
    <w:rsid w:val="00462F0C"/>
    <w:rsid w:val="00463061"/>
    <w:rsid w:val="0046380D"/>
    <w:rsid w:val="00464087"/>
    <w:rsid w:val="004640C0"/>
    <w:rsid w:val="004648F9"/>
    <w:rsid w:val="00464F63"/>
    <w:rsid w:val="00465019"/>
    <w:rsid w:val="004654A9"/>
    <w:rsid w:val="00465A0C"/>
    <w:rsid w:val="00467400"/>
    <w:rsid w:val="004702B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6C8F"/>
    <w:rsid w:val="004870F2"/>
    <w:rsid w:val="004878EC"/>
    <w:rsid w:val="0049130D"/>
    <w:rsid w:val="00491CE1"/>
    <w:rsid w:val="00492079"/>
    <w:rsid w:val="00492636"/>
    <w:rsid w:val="004936EE"/>
    <w:rsid w:val="00493A98"/>
    <w:rsid w:val="00493F0D"/>
    <w:rsid w:val="00496719"/>
    <w:rsid w:val="00496F67"/>
    <w:rsid w:val="004A03A2"/>
    <w:rsid w:val="004A082C"/>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821"/>
    <w:rsid w:val="004B0BAD"/>
    <w:rsid w:val="004B0CC9"/>
    <w:rsid w:val="004B1433"/>
    <w:rsid w:val="004B1F5F"/>
    <w:rsid w:val="004B2587"/>
    <w:rsid w:val="004B2983"/>
    <w:rsid w:val="004B2B96"/>
    <w:rsid w:val="004B4628"/>
    <w:rsid w:val="004B580E"/>
    <w:rsid w:val="004B7213"/>
    <w:rsid w:val="004B75E0"/>
    <w:rsid w:val="004B7D6A"/>
    <w:rsid w:val="004C042A"/>
    <w:rsid w:val="004C0469"/>
    <w:rsid w:val="004C165D"/>
    <w:rsid w:val="004C222C"/>
    <w:rsid w:val="004C3F92"/>
    <w:rsid w:val="004C496A"/>
    <w:rsid w:val="004C5C8B"/>
    <w:rsid w:val="004C5E3F"/>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4583"/>
    <w:rsid w:val="004E5337"/>
    <w:rsid w:val="004E5635"/>
    <w:rsid w:val="004E5F96"/>
    <w:rsid w:val="004E6842"/>
    <w:rsid w:val="004E69EA"/>
    <w:rsid w:val="004E7849"/>
    <w:rsid w:val="004F0043"/>
    <w:rsid w:val="004F23BC"/>
    <w:rsid w:val="004F267B"/>
    <w:rsid w:val="004F2D2F"/>
    <w:rsid w:val="004F2EE0"/>
    <w:rsid w:val="004F2F2D"/>
    <w:rsid w:val="004F4618"/>
    <w:rsid w:val="004F57D6"/>
    <w:rsid w:val="004F661A"/>
    <w:rsid w:val="004F69D7"/>
    <w:rsid w:val="004F7AA2"/>
    <w:rsid w:val="00500523"/>
    <w:rsid w:val="0050079B"/>
    <w:rsid w:val="00501D6F"/>
    <w:rsid w:val="00502223"/>
    <w:rsid w:val="00502812"/>
    <w:rsid w:val="00502D1F"/>
    <w:rsid w:val="00502FFC"/>
    <w:rsid w:val="00503165"/>
    <w:rsid w:val="0050343F"/>
    <w:rsid w:val="005041C1"/>
    <w:rsid w:val="00506234"/>
    <w:rsid w:val="00506878"/>
    <w:rsid w:val="0051282D"/>
    <w:rsid w:val="00513219"/>
    <w:rsid w:val="005132FF"/>
    <w:rsid w:val="0051414E"/>
    <w:rsid w:val="00514326"/>
    <w:rsid w:val="00514500"/>
    <w:rsid w:val="00514F64"/>
    <w:rsid w:val="005153BA"/>
    <w:rsid w:val="005154AA"/>
    <w:rsid w:val="00516679"/>
    <w:rsid w:val="005207BE"/>
    <w:rsid w:val="00522077"/>
    <w:rsid w:val="00523910"/>
    <w:rsid w:val="0052456A"/>
    <w:rsid w:val="005245D5"/>
    <w:rsid w:val="00524693"/>
    <w:rsid w:val="00524C52"/>
    <w:rsid w:val="00525074"/>
    <w:rsid w:val="00525D1D"/>
    <w:rsid w:val="00525E2E"/>
    <w:rsid w:val="00526642"/>
    <w:rsid w:val="00526E62"/>
    <w:rsid w:val="00530C1C"/>
    <w:rsid w:val="005314D9"/>
    <w:rsid w:val="00531562"/>
    <w:rsid w:val="00531D08"/>
    <w:rsid w:val="005326F0"/>
    <w:rsid w:val="00532847"/>
    <w:rsid w:val="00532A78"/>
    <w:rsid w:val="00534438"/>
    <w:rsid w:val="00534464"/>
    <w:rsid w:val="0053564B"/>
    <w:rsid w:val="00535772"/>
    <w:rsid w:val="005361DA"/>
    <w:rsid w:val="00536669"/>
    <w:rsid w:val="005366A9"/>
    <w:rsid w:val="00536AAB"/>
    <w:rsid w:val="005378F8"/>
    <w:rsid w:val="005412E1"/>
    <w:rsid w:val="0054169F"/>
    <w:rsid w:val="005418D6"/>
    <w:rsid w:val="00541EB7"/>
    <w:rsid w:val="005423ED"/>
    <w:rsid w:val="00545F04"/>
    <w:rsid w:val="005462A5"/>
    <w:rsid w:val="0054747D"/>
    <w:rsid w:val="005474E4"/>
    <w:rsid w:val="00550C31"/>
    <w:rsid w:val="00550D70"/>
    <w:rsid w:val="00550F73"/>
    <w:rsid w:val="005516FD"/>
    <w:rsid w:val="00551B67"/>
    <w:rsid w:val="005526AC"/>
    <w:rsid w:val="005544EE"/>
    <w:rsid w:val="00555AAF"/>
    <w:rsid w:val="00555C54"/>
    <w:rsid w:val="00555D5E"/>
    <w:rsid w:val="005560DB"/>
    <w:rsid w:val="00556248"/>
    <w:rsid w:val="00556F58"/>
    <w:rsid w:val="005575DB"/>
    <w:rsid w:val="00560A25"/>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607A"/>
    <w:rsid w:val="00586D09"/>
    <w:rsid w:val="00587009"/>
    <w:rsid w:val="00587399"/>
    <w:rsid w:val="00587404"/>
    <w:rsid w:val="00590A81"/>
    <w:rsid w:val="0059166F"/>
    <w:rsid w:val="005926E5"/>
    <w:rsid w:val="005933AE"/>
    <w:rsid w:val="00594D33"/>
    <w:rsid w:val="00594EBC"/>
    <w:rsid w:val="00595391"/>
    <w:rsid w:val="0059559C"/>
    <w:rsid w:val="00595D02"/>
    <w:rsid w:val="00596A17"/>
    <w:rsid w:val="00596D60"/>
    <w:rsid w:val="0059740D"/>
    <w:rsid w:val="00597765"/>
    <w:rsid w:val="00597E98"/>
    <w:rsid w:val="005A18F6"/>
    <w:rsid w:val="005A24CF"/>
    <w:rsid w:val="005A2E7D"/>
    <w:rsid w:val="005A305A"/>
    <w:rsid w:val="005A324A"/>
    <w:rsid w:val="005A38B6"/>
    <w:rsid w:val="005A3A6E"/>
    <w:rsid w:val="005A4D3C"/>
    <w:rsid w:val="005A4F85"/>
    <w:rsid w:val="005A5092"/>
    <w:rsid w:val="005A50DB"/>
    <w:rsid w:val="005A555C"/>
    <w:rsid w:val="005A559E"/>
    <w:rsid w:val="005A6FAB"/>
    <w:rsid w:val="005A7ED4"/>
    <w:rsid w:val="005B05A9"/>
    <w:rsid w:val="005B06AA"/>
    <w:rsid w:val="005B0754"/>
    <w:rsid w:val="005B0A2F"/>
    <w:rsid w:val="005B1096"/>
    <w:rsid w:val="005B20CA"/>
    <w:rsid w:val="005B394B"/>
    <w:rsid w:val="005B4067"/>
    <w:rsid w:val="005B4377"/>
    <w:rsid w:val="005B457A"/>
    <w:rsid w:val="005B5610"/>
    <w:rsid w:val="005B56AD"/>
    <w:rsid w:val="005B571A"/>
    <w:rsid w:val="005B63E5"/>
    <w:rsid w:val="005B6F78"/>
    <w:rsid w:val="005C00E2"/>
    <w:rsid w:val="005C0242"/>
    <w:rsid w:val="005C03BE"/>
    <w:rsid w:val="005C0D17"/>
    <w:rsid w:val="005C1CDF"/>
    <w:rsid w:val="005C3DB4"/>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5C71"/>
    <w:rsid w:val="0060646B"/>
    <w:rsid w:val="00607141"/>
    <w:rsid w:val="00612B1A"/>
    <w:rsid w:val="00612FA1"/>
    <w:rsid w:val="00614502"/>
    <w:rsid w:val="00614791"/>
    <w:rsid w:val="00614925"/>
    <w:rsid w:val="00615476"/>
    <w:rsid w:val="00616028"/>
    <w:rsid w:val="006167A4"/>
    <w:rsid w:val="006173B8"/>
    <w:rsid w:val="00617750"/>
    <w:rsid w:val="00620D6F"/>
    <w:rsid w:val="006210FC"/>
    <w:rsid w:val="00621FAA"/>
    <w:rsid w:val="00622A80"/>
    <w:rsid w:val="00623BAC"/>
    <w:rsid w:val="00623BE6"/>
    <w:rsid w:val="006247C3"/>
    <w:rsid w:val="0062536F"/>
    <w:rsid w:val="006261F0"/>
    <w:rsid w:val="00626DBD"/>
    <w:rsid w:val="0062795B"/>
    <w:rsid w:val="00627AD9"/>
    <w:rsid w:val="006304E5"/>
    <w:rsid w:val="00630DD4"/>
    <w:rsid w:val="00631DC1"/>
    <w:rsid w:val="00632EF9"/>
    <w:rsid w:val="00633236"/>
    <w:rsid w:val="006334F9"/>
    <w:rsid w:val="0063503B"/>
    <w:rsid w:val="00635972"/>
    <w:rsid w:val="00636795"/>
    <w:rsid w:val="00637933"/>
    <w:rsid w:val="00637D79"/>
    <w:rsid w:val="00641324"/>
    <w:rsid w:val="00641550"/>
    <w:rsid w:val="0064179D"/>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1D24"/>
    <w:rsid w:val="006520A6"/>
    <w:rsid w:val="00652104"/>
    <w:rsid w:val="00652ECC"/>
    <w:rsid w:val="00652FB2"/>
    <w:rsid w:val="006538CC"/>
    <w:rsid w:val="006549A2"/>
    <w:rsid w:val="00654AAA"/>
    <w:rsid w:val="00655D3C"/>
    <w:rsid w:val="006566CB"/>
    <w:rsid w:val="0066082B"/>
    <w:rsid w:val="0066157B"/>
    <w:rsid w:val="00661E70"/>
    <w:rsid w:val="0066211D"/>
    <w:rsid w:val="00663010"/>
    <w:rsid w:val="006634D9"/>
    <w:rsid w:val="006646F7"/>
    <w:rsid w:val="00664A21"/>
    <w:rsid w:val="00664C13"/>
    <w:rsid w:val="00665443"/>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5009"/>
    <w:rsid w:val="00686757"/>
    <w:rsid w:val="006878C3"/>
    <w:rsid w:val="00687DF0"/>
    <w:rsid w:val="006904B3"/>
    <w:rsid w:val="00691DFC"/>
    <w:rsid w:val="0069214C"/>
    <w:rsid w:val="006928A1"/>
    <w:rsid w:val="00692974"/>
    <w:rsid w:val="00692B62"/>
    <w:rsid w:val="00693024"/>
    <w:rsid w:val="0069358E"/>
    <w:rsid w:val="00696C74"/>
    <w:rsid w:val="00697A04"/>
    <w:rsid w:val="00697A08"/>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8D4"/>
    <w:rsid w:val="006B1B33"/>
    <w:rsid w:val="006B2722"/>
    <w:rsid w:val="006B2D91"/>
    <w:rsid w:val="006B49F9"/>
    <w:rsid w:val="006B5D9D"/>
    <w:rsid w:val="006B5E8F"/>
    <w:rsid w:val="006B6156"/>
    <w:rsid w:val="006C132C"/>
    <w:rsid w:val="006C14FA"/>
    <w:rsid w:val="006C1C3F"/>
    <w:rsid w:val="006C2874"/>
    <w:rsid w:val="006C2B6F"/>
    <w:rsid w:val="006C4734"/>
    <w:rsid w:val="006C5909"/>
    <w:rsid w:val="006C674A"/>
    <w:rsid w:val="006C6E42"/>
    <w:rsid w:val="006C7695"/>
    <w:rsid w:val="006C7AB4"/>
    <w:rsid w:val="006D039D"/>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25A2"/>
    <w:rsid w:val="006E3245"/>
    <w:rsid w:val="006E3F0E"/>
    <w:rsid w:val="006E4B2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3B32"/>
    <w:rsid w:val="006F534D"/>
    <w:rsid w:val="006F679D"/>
    <w:rsid w:val="0070040F"/>
    <w:rsid w:val="00700A1A"/>
    <w:rsid w:val="007035D1"/>
    <w:rsid w:val="00703E8B"/>
    <w:rsid w:val="00704517"/>
    <w:rsid w:val="00704869"/>
    <w:rsid w:val="0070607C"/>
    <w:rsid w:val="00706434"/>
    <w:rsid w:val="00706A28"/>
    <w:rsid w:val="00706D29"/>
    <w:rsid w:val="00706FA2"/>
    <w:rsid w:val="007071C9"/>
    <w:rsid w:val="0071059C"/>
    <w:rsid w:val="00710F03"/>
    <w:rsid w:val="00710F0F"/>
    <w:rsid w:val="0071104B"/>
    <w:rsid w:val="00713AAC"/>
    <w:rsid w:val="00714297"/>
    <w:rsid w:val="007148FA"/>
    <w:rsid w:val="00715840"/>
    <w:rsid w:val="007165BD"/>
    <w:rsid w:val="00716A9B"/>
    <w:rsid w:val="00721059"/>
    <w:rsid w:val="00723334"/>
    <w:rsid w:val="00723428"/>
    <w:rsid w:val="00724356"/>
    <w:rsid w:val="00725B6E"/>
    <w:rsid w:val="00725FB0"/>
    <w:rsid w:val="00726819"/>
    <w:rsid w:val="0072701B"/>
    <w:rsid w:val="00730A62"/>
    <w:rsid w:val="007317ED"/>
    <w:rsid w:val="00731F15"/>
    <w:rsid w:val="00732629"/>
    <w:rsid w:val="00732DAB"/>
    <w:rsid w:val="00733DFB"/>
    <w:rsid w:val="007345EE"/>
    <w:rsid w:val="0073493D"/>
    <w:rsid w:val="00734C77"/>
    <w:rsid w:val="0073514E"/>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5F7"/>
    <w:rsid w:val="00746690"/>
    <w:rsid w:val="0074791D"/>
    <w:rsid w:val="007501C8"/>
    <w:rsid w:val="007505C8"/>
    <w:rsid w:val="00750F72"/>
    <w:rsid w:val="00751A65"/>
    <w:rsid w:val="00751B2B"/>
    <w:rsid w:val="00751C1C"/>
    <w:rsid w:val="00752180"/>
    <w:rsid w:val="007526E0"/>
    <w:rsid w:val="00752E81"/>
    <w:rsid w:val="00752F2B"/>
    <w:rsid w:val="00753575"/>
    <w:rsid w:val="00754072"/>
    <w:rsid w:val="007558C6"/>
    <w:rsid w:val="00756656"/>
    <w:rsid w:val="00756D6A"/>
    <w:rsid w:val="007576A1"/>
    <w:rsid w:val="00761420"/>
    <w:rsid w:val="00761BB8"/>
    <w:rsid w:val="0076209F"/>
    <w:rsid w:val="0076290A"/>
    <w:rsid w:val="00762B7A"/>
    <w:rsid w:val="00763545"/>
    <w:rsid w:val="00763920"/>
    <w:rsid w:val="00763C40"/>
    <w:rsid w:val="00763CD2"/>
    <w:rsid w:val="0076551E"/>
    <w:rsid w:val="00767195"/>
    <w:rsid w:val="00767475"/>
    <w:rsid w:val="007708B6"/>
    <w:rsid w:val="007708F4"/>
    <w:rsid w:val="00772E69"/>
    <w:rsid w:val="007731D6"/>
    <w:rsid w:val="0077392F"/>
    <w:rsid w:val="007744AC"/>
    <w:rsid w:val="007746D5"/>
    <w:rsid w:val="00774AD2"/>
    <w:rsid w:val="007753B1"/>
    <w:rsid w:val="00775E34"/>
    <w:rsid w:val="00776081"/>
    <w:rsid w:val="0077678A"/>
    <w:rsid w:val="00776A3A"/>
    <w:rsid w:val="0078010E"/>
    <w:rsid w:val="00780819"/>
    <w:rsid w:val="007814E0"/>
    <w:rsid w:val="00782786"/>
    <w:rsid w:val="0078373C"/>
    <w:rsid w:val="00783C61"/>
    <w:rsid w:val="00783EAE"/>
    <w:rsid w:val="0078436F"/>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223"/>
    <w:rsid w:val="007A63C8"/>
    <w:rsid w:val="007A6AB3"/>
    <w:rsid w:val="007A7088"/>
    <w:rsid w:val="007A7382"/>
    <w:rsid w:val="007A77EC"/>
    <w:rsid w:val="007A7E2F"/>
    <w:rsid w:val="007A7F24"/>
    <w:rsid w:val="007B0221"/>
    <w:rsid w:val="007B0894"/>
    <w:rsid w:val="007B158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64E3"/>
    <w:rsid w:val="007D09E8"/>
    <w:rsid w:val="007D1D49"/>
    <w:rsid w:val="007D1E94"/>
    <w:rsid w:val="007D2000"/>
    <w:rsid w:val="007D2649"/>
    <w:rsid w:val="007D2D3B"/>
    <w:rsid w:val="007D3183"/>
    <w:rsid w:val="007D3296"/>
    <w:rsid w:val="007D4A14"/>
    <w:rsid w:val="007D6BDE"/>
    <w:rsid w:val="007D7F6F"/>
    <w:rsid w:val="007E0B80"/>
    <w:rsid w:val="007E0D24"/>
    <w:rsid w:val="007E119E"/>
    <w:rsid w:val="007E1EE2"/>
    <w:rsid w:val="007E1EFE"/>
    <w:rsid w:val="007E1F6D"/>
    <w:rsid w:val="007E384B"/>
    <w:rsid w:val="007E400C"/>
    <w:rsid w:val="007E41C6"/>
    <w:rsid w:val="007E49C7"/>
    <w:rsid w:val="007E63F3"/>
    <w:rsid w:val="007E7A5F"/>
    <w:rsid w:val="007E7AD2"/>
    <w:rsid w:val="007F02FA"/>
    <w:rsid w:val="007F181E"/>
    <w:rsid w:val="007F1C2E"/>
    <w:rsid w:val="007F235B"/>
    <w:rsid w:val="007F2D60"/>
    <w:rsid w:val="007F2F64"/>
    <w:rsid w:val="007F3DB5"/>
    <w:rsid w:val="007F483D"/>
    <w:rsid w:val="007F4A06"/>
    <w:rsid w:val="007F5ACF"/>
    <w:rsid w:val="007F62DB"/>
    <w:rsid w:val="007F6E7E"/>
    <w:rsid w:val="007F762F"/>
    <w:rsid w:val="007F7DDB"/>
    <w:rsid w:val="00801663"/>
    <w:rsid w:val="008018C0"/>
    <w:rsid w:val="0080218E"/>
    <w:rsid w:val="00803AD1"/>
    <w:rsid w:val="00803E6E"/>
    <w:rsid w:val="00804070"/>
    <w:rsid w:val="008043EF"/>
    <w:rsid w:val="0081147C"/>
    <w:rsid w:val="00811556"/>
    <w:rsid w:val="00812495"/>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3275"/>
    <w:rsid w:val="008236C4"/>
    <w:rsid w:val="00823B5C"/>
    <w:rsid w:val="00823B72"/>
    <w:rsid w:val="00823EA5"/>
    <w:rsid w:val="0082454F"/>
    <w:rsid w:val="0082539B"/>
    <w:rsid w:val="008253C3"/>
    <w:rsid w:val="00825A96"/>
    <w:rsid w:val="008260D8"/>
    <w:rsid w:val="0082709D"/>
    <w:rsid w:val="00827231"/>
    <w:rsid w:val="0082732C"/>
    <w:rsid w:val="008276F7"/>
    <w:rsid w:val="0082786B"/>
    <w:rsid w:val="008304F9"/>
    <w:rsid w:val="00833D6B"/>
    <w:rsid w:val="008342BE"/>
    <w:rsid w:val="00834DB1"/>
    <w:rsid w:val="00835BD3"/>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BD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59E2"/>
    <w:rsid w:val="00866927"/>
    <w:rsid w:val="00866DBB"/>
    <w:rsid w:val="00866DFC"/>
    <w:rsid w:val="008701C5"/>
    <w:rsid w:val="0087044A"/>
    <w:rsid w:val="00871140"/>
    <w:rsid w:val="008712FB"/>
    <w:rsid w:val="00871772"/>
    <w:rsid w:val="00871EBC"/>
    <w:rsid w:val="0087205B"/>
    <w:rsid w:val="00872556"/>
    <w:rsid w:val="008742BC"/>
    <w:rsid w:val="008746A0"/>
    <w:rsid w:val="00874A84"/>
    <w:rsid w:val="00874B55"/>
    <w:rsid w:val="00880A95"/>
    <w:rsid w:val="00880CD6"/>
    <w:rsid w:val="008812BE"/>
    <w:rsid w:val="008818C6"/>
    <w:rsid w:val="00881A50"/>
    <w:rsid w:val="008822A6"/>
    <w:rsid w:val="00882CF2"/>
    <w:rsid w:val="00883299"/>
    <w:rsid w:val="00885896"/>
    <w:rsid w:val="00885B68"/>
    <w:rsid w:val="00886785"/>
    <w:rsid w:val="00886AFE"/>
    <w:rsid w:val="00890711"/>
    <w:rsid w:val="00890EFA"/>
    <w:rsid w:val="008911DA"/>
    <w:rsid w:val="00891421"/>
    <w:rsid w:val="00892B75"/>
    <w:rsid w:val="00892BD3"/>
    <w:rsid w:val="00892FD9"/>
    <w:rsid w:val="00893E32"/>
    <w:rsid w:val="00894A65"/>
    <w:rsid w:val="00894F36"/>
    <w:rsid w:val="0089741E"/>
    <w:rsid w:val="00897AEB"/>
    <w:rsid w:val="008A03BD"/>
    <w:rsid w:val="008A166A"/>
    <w:rsid w:val="008A1CD2"/>
    <w:rsid w:val="008A2246"/>
    <w:rsid w:val="008A2D5C"/>
    <w:rsid w:val="008A4340"/>
    <w:rsid w:val="008A4716"/>
    <w:rsid w:val="008A5216"/>
    <w:rsid w:val="008A56A8"/>
    <w:rsid w:val="008A6E4C"/>
    <w:rsid w:val="008A73C0"/>
    <w:rsid w:val="008A7E7F"/>
    <w:rsid w:val="008B0040"/>
    <w:rsid w:val="008B1AD7"/>
    <w:rsid w:val="008B23F3"/>
    <w:rsid w:val="008B2528"/>
    <w:rsid w:val="008B3478"/>
    <w:rsid w:val="008B466B"/>
    <w:rsid w:val="008B5196"/>
    <w:rsid w:val="008B747F"/>
    <w:rsid w:val="008B7B0F"/>
    <w:rsid w:val="008B7D0C"/>
    <w:rsid w:val="008C07A4"/>
    <w:rsid w:val="008C25C0"/>
    <w:rsid w:val="008C5B5E"/>
    <w:rsid w:val="008C5FE7"/>
    <w:rsid w:val="008C6F9D"/>
    <w:rsid w:val="008C7DA6"/>
    <w:rsid w:val="008D0E76"/>
    <w:rsid w:val="008D1877"/>
    <w:rsid w:val="008D24A4"/>
    <w:rsid w:val="008D4195"/>
    <w:rsid w:val="008D4390"/>
    <w:rsid w:val="008D592E"/>
    <w:rsid w:val="008D6353"/>
    <w:rsid w:val="008D6817"/>
    <w:rsid w:val="008D6980"/>
    <w:rsid w:val="008D7177"/>
    <w:rsid w:val="008E1301"/>
    <w:rsid w:val="008E140E"/>
    <w:rsid w:val="008E14BF"/>
    <w:rsid w:val="008E14F2"/>
    <w:rsid w:val="008E17CB"/>
    <w:rsid w:val="008E2B56"/>
    <w:rsid w:val="008E352A"/>
    <w:rsid w:val="008E4146"/>
    <w:rsid w:val="008E4A39"/>
    <w:rsid w:val="008E5170"/>
    <w:rsid w:val="008E5210"/>
    <w:rsid w:val="008E54EA"/>
    <w:rsid w:val="008E5A3D"/>
    <w:rsid w:val="008E66CC"/>
    <w:rsid w:val="008E6A84"/>
    <w:rsid w:val="008E749B"/>
    <w:rsid w:val="008F0214"/>
    <w:rsid w:val="008F05C0"/>
    <w:rsid w:val="008F0872"/>
    <w:rsid w:val="008F0AF8"/>
    <w:rsid w:val="008F198F"/>
    <w:rsid w:val="008F33FB"/>
    <w:rsid w:val="008F49CB"/>
    <w:rsid w:val="008F49DA"/>
    <w:rsid w:val="008F5443"/>
    <w:rsid w:val="008F6B3E"/>
    <w:rsid w:val="008F6F95"/>
    <w:rsid w:val="008F713C"/>
    <w:rsid w:val="008F7E6D"/>
    <w:rsid w:val="009005B1"/>
    <w:rsid w:val="009014F4"/>
    <w:rsid w:val="00901792"/>
    <w:rsid w:val="00902038"/>
    <w:rsid w:val="009025FA"/>
    <w:rsid w:val="00902A42"/>
    <w:rsid w:val="009032C8"/>
    <w:rsid w:val="009039D2"/>
    <w:rsid w:val="00903CE8"/>
    <w:rsid w:val="00904706"/>
    <w:rsid w:val="00904935"/>
    <w:rsid w:val="00904F5A"/>
    <w:rsid w:val="0090593E"/>
    <w:rsid w:val="009059E1"/>
    <w:rsid w:val="00906555"/>
    <w:rsid w:val="009065D0"/>
    <w:rsid w:val="009073B6"/>
    <w:rsid w:val="00907509"/>
    <w:rsid w:val="00907A5B"/>
    <w:rsid w:val="009106DE"/>
    <w:rsid w:val="009107C2"/>
    <w:rsid w:val="00910E8C"/>
    <w:rsid w:val="00911352"/>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520"/>
    <w:rsid w:val="009228F0"/>
    <w:rsid w:val="009234EC"/>
    <w:rsid w:val="00923EF3"/>
    <w:rsid w:val="00924095"/>
    <w:rsid w:val="00924BE2"/>
    <w:rsid w:val="00925279"/>
    <w:rsid w:val="00925C59"/>
    <w:rsid w:val="009264F6"/>
    <w:rsid w:val="00930332"/>
    <w:rsid w:val="009307A0"/>
    <w:rsid w:val="00930BDC"/>
    <w:rsid w:val="00931637"/>
    <w:rsid w:val="009319F1"/>
    <w:rsid w:val="00931B1E"/>
    <w:rsid w:val="009320FF"/>
    <w:rsid w:val="009330BD"/>
    <w:rsid w:val="009336FF"/>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47A5"/>
    <w:rsid w:val="0094586B"/>
    <w:rsid w:val="009461A9"/>
    <w:rsid w:val="009472FA"/>
    <w:rsid w:val="00947922"/>
    <w:rsid w:val="00950354"/>
    <w:rsid w:val="00950F42"/>
    <w:rsid w:val="009511DE"/>
    <w:rsid w:val="00952116"/>
    <w:rsid w:val="00953F9B"/>
    <w:rsid w:val="009549B0"/>
    <w:rsid w:val="009550AE"/>
    <w:rsid w:val="00955329"/>
    <w:rsid w:val="00955976"/>
    <w:rsid w:val="00955EB6"/>
    <w:rsid w:val="00956953"/>
    <w:rsid w:val="009577C2"/>
    <w:rsid w:val="00957F2F"/>
    <w:rsid w:val="00960354"/>
    <w:rsid w:val="009609F0"/>
    <w:rsid w:val="00962233"/>
    <w:rsid w:val="00962C8C"/>
    <w:rsid w:val="009636F6"/>
    <w:rsid w:val="009645DD"/>
    <w:rsid w:val="009651EC"/>
    <w:rsid w:val="00965F04"/>
    <w:rsid w:val="00966B09"/>
    <w:rsid w:val="009702DD"/>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A51"/>
    <w:rsid w:val="00981DE9"/>
    <w:rsid w:val="0098252A"/>
    <w:rsid w:val="0098386E"/>
    <w:rsid w:val="009838C7"/>
    <w:rsid w:val="00983E4D"/>
    <w:rsid w:val="00985062"/>
    <w:rsid w:val="009865CE"/>
    <w:rsid w:val="0098662C"/>
    <w:rsid w:val="00987AF7"/>
    <w:rsid w:val="00987DDB"/>
    <w:rsid w:val="00990344"/>
    <w:rsid w:val="00990450"/>
    <w:rsid w:val="00990E87"/>
    <w:rsid w:val="009910B0"/>
    <w:rsid w:val="00991533"/>
    <w:rsid w:val="00991797"/>
    <w:rsid w:val="00991D52"/>
    <w:rsid w:val="00995543"/>
    <w:rsid w:val="00995DB2"/>
    <w:rsid w:val="00996145"/>
    <w:rsid w:val="00996C8A"/>
    <w:rsid w:val="00996E26"/>
    <w:rsid w:val="009972E4"/>
    <w:rsid w:val="009A0C24"/>
    <w:rsid w:val="009A0EEE"/>
    <w:rsid w:val="009A167D"/>
    <w:rsid w:val="009A1E2B"/>
    <w:rsid w:val="009A2655"/>
    <w:rsid w:val="009A2B56"/>
    <w:rsid w:val="009A3998"/>
    <w:rsid w:val="009A3EA9"/>
    <w:rsid w:val="009A46A4"/>
    <w:rsid w:val="009A5229"/>
    <w:rsid w:val="009A52E6"/>
    <w:rsid w:val="009A5338"/>
    <w:rsid w:val="009A60A6"/>
    <w:rsid w:val="009A6C8F"/>
    <w:rsid w:val="009B0C10"/>
    <w:rsid w:val="009B189E"/>
    <w:rsid w:val="009B3177"/>
    <w:rsid w:val="009B360D"/>
    <w:rsid w:val="009B41EE"/>
    <w:rsid w:val="009B4A5E"/>
    <w:rsid w:val="009B4F0D"/>
    <w:rsid w:val="009B53E6"/>
    <w:rsid w:val="009B617A"/>
    <w:rsid w:val="009B62A2"/>
    <w:rsid w:val="009B68D0"/>
    <w:rsid w:val="009B6D88"/>
    <w:rsid w:val="009B736B"/>
    <w:rsid w:val="009B7485"/>
    <w:rsid w:val="009B7ED9"/>
    <w:rsid w:val="009B7F24"/>
    <w:rsid w:val="009B7F61"/>
    <w:rsid w:val="009C03F4"/>
    <w:rsid w:val="009C067D"/>
    <w:rsid w:val="009C0C88"/>
    <w:rsid w:val="009C1D22"/>
    <w:rsid w:val="009C254D"/>
    <w:rsid w:val="009C407D"/>
    <w:rsid w:val="009C4AA2"/>
    <w:rsid w:val="009C51C9"/>
    <w:rsid w:val="009C58C2"/>
    <w:rsid w:val="009C6C5C"/>
    <w:rsid w:val="009C6E0E"/>
    <w:rsid w:val="009C721A"/>
    <w:rsid w:val="009C7432"/>
    <w:rsid w:val="009C76FA"/>
    <w:rsid w:val="009D06A6"/>
    <w:rsid w:val="009D09BD"/>
    <w:rsid w:val="009D2505"/>
    <w:rsid w:val="009D2EC4"/>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616"/>
    <w:rsid w:val="009E3877"/>
    <w:rsid w:val="009E3C05"/>
    <w:rsid w:val="009E3E33"/>
    <w:rsid w:val="009E3F66"/>
    <w:rsid w:val="009E44E8"/>
    <w:rsid w:val="009E5063"/>
    <w:rsid w:val="009E50C9"/>
    <w:rsid w:val="009E52F8"/>
    <w:rsid w:val="009E747A"/>
    <w:rsid w:val="009F0876"/>
    <w:rsid w:val="009F1105"/>
    <w:rsid w:val="009F1383"/>
    <w:rsid w:val="009F1A84"/>
    <w:rsid w:val="009F1ADF"/>
    <w:rsid w:val="009F23E3"/>
    <w:rsid w:val="009F241F"/>
    <w:rsid w:val="009F3731"/>
    <w:rsid w:val="009F3F7E"/>
    <w:rsid w:val="009F3FEC"/>
    <w:rsid w:val="009F4560"/>
    <w:rsid w:val="009F4E81"/>
    <w:rsid w:val="009F5305"/>
    <w:rsid w:val="009F5D5E"/>
    <w:rsid w:val="009F6440"/>
    <w:rsid w:val="009F6622"/>
    <w:rsid w:val="009F7122"/>
    <w:rsid w:val="009F7BD0"/>
    <w:rsid w:val="00A005CE"/>
    <w:rsid w:val="00A019BF"/>
    <w:rsid w:val="00A01C44"/>
    <w:rsid w:val="00A025A9"/>
    <w:rsid w:val="00A0374D"/>
    <w:rsid w:val="00A0405A"/>
    <w:rsid w:val="00A063D9"/>
    <w:rsid w:val="00A06B59"/>
    <w:rsid w:val="00A07264"/>
    <w:rsid w:val="00A076B6"/>
    <w:rsid w:val="00A07FBC"/>
    <w:rsid w:val="00A1068D"/>
    <w:rsid w:val="00A10A4A"/>
    <w:rsid w:val="00A10BE5"/>
    <w:rsid w:val="00A114B2"/>
    <w:rsid w:val="00A123F3"/>
    <w:rsid w:val="00A1280D"/>
    <w:rsid w:val="00A146BF"/>
    <w:rsid w:val="00A1597D"/>
    <w:rsid w:val="00A1650D"/>
    <w:rsid w:val="00A17551"/>
    <w:rsid w:val="00A208E3"/>
    <w:rsid w:val="00A20936"/>
    <w:rsid w:val="00A23247"/>
    <w:rsid w:val="00A23F3C"/>
    <w:rsid w:val="00A246D9"/>
    <w:rsid w:val="00A24BC8"/>
    <w:rsid w:val="00A24C47"/>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EEF"/>
    <w:rsid w:val="00A41118"/>
    <w:rsid w:val="00A4209D"/>
    <w:rsid w:val="00A42428"/>
    <w:rsid w:val="00A44687"/>
    <w:rsid w:val="00A44B6A"/>
    <w:rsid w:val="00A44C5E"/>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CAB"/>
    <w:rsid w:val="00A66E90"/>
    <w:rsid w:val="00A704DE"/>
    <w:rsid w:val="00A70622"/>
    <w:rsid w:val="00A707FE"/>
    <w:rsid w:val="00A70C1F"/>
    <w:rsid w:val="00A716DF"/>
    <w:rsid w:val="00A71A06"/>
    <w:rsid w:val="00A7220F"/>
    <w:rsid w:val="00A729F1"/>
    <w:rsid w:val="00A74027"/>
    <w:rsid w:val="00A74474"/>
    <w:rsid w:val="00A748D9"/>
    <w:rsid w:val="00A75F32"/>
    <w:rsid w:val="00A76EE7"/>
    <w:rsid w:val="00A80099"/>
    <w:rsid w:val="00A80704"/>
    <w:rsid w:val="00A8150C"/>
    <w:rsid w:val="00A81D0E"/>
    <w:rsid w:val="00A81DFF"/>
    <w:rsid w:val="00A82BAB"/>
    <w:rsid w:val="00A82C1D"/>
    <w:rsid w:val="00A82F33"/>
    <w:rsid w:val="00A83BFE"/>
    <w:rsid w:val="00A84253"/>
    <w:rsid w:val="00A856F4"/>
    <w:rsid w:val="00A85717"/>
    <w:rsid w:val="00A86F5C"/>
    <w:rsid w:val="00A9030F"/>
    <w:rsid w:val="00A90817"/>
    <w:rsid w:val="00A908E2"/>
    <w:rsid w:val="00A91073"/>
    <w:rsid w:val="00A9206C"/>
    <w:rsid w:val="00A929ED"/>
    <w:rsid w:val="00A92FD9"/>
    <w:rsid w:val="00A9308D"/>
    <w:rsid w:val="00A93182"/>
    <w:rsid w:val="00A95CB2"/>
    <w:rsid w:val="00A96523"/>
    <w:rsid w:val="00A96DF0"/>
    <w:rsid w:val="00A97720"/>
    <w:rsid w:val="00A979E5"/>
    <w:rsid w:val="00AA060B"/>
    <w:rsid w:val="00AA092E"/>
    <w:rsid w:val="00AA1F86"/>
    <w:rsid w:val="00AA274C"/>
    <w:rsid w:val="00AA3057"/>
    <w:rsid w:val="00AA3C8D"/>
    <w:rsid w:val="00AA4E62"/>
    <w:rsid w:val="00AA5464"/>
    <w:rsid w:val="00AA574B"/>
    <w:rsid w:val="00AA6069"/>
    <w:rsid w:val="00AA66B7"/>
    <w:rsid w:val="00AA78B4"/>
    <w:rsid w:val="00AA7AF2"/>
    <w:rsid w:val="00AB01A4"/>
    <w:rsid w:val="00AB10DC"/>
    <w:rsid w:val="00AB1942"/>
    <w:rsid w:val="00AB1E63"/>
    <w:rsid w:val="00AB2297"/>
    <w:rsid w:val="00AB5D0E"/>
    <w:rsid w:val="00AB601C"/>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AF0"/>
    <w:rsid w:val="00AD3410"/>
    <w:rsid w:val="00AD3500"/>
    <w:rsid w:val="00AD3568"/>
    <w:rsid w:val="00AD3815"/>
    <w:rsid w:val="00AD5400"/>
    <w:rsid w:val="00AD6AA5"/>
    <w:rsid w:val="00AE0933"/>
    <w:rsid w:val="00AE0FA7"/>
    <w:rsid w:val="00AE16C3"/>
    <w:rsid w:val="00AE1ED0"/>
    <w:rsid w:val="00AE2444"/>
    <w:rsid w:val="00AE31CB"/>
    <w:rsid w:val="00AE39D3"/>
    <w:rsid w:val="00AE3C76"/>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2D9F"/>
    <w:rsid w:val="00B032BF"/>
    <w:rsid w:val="00B033D4"/>
    <w:rsid w:val="00B03DF3"/>
    <w:rsid w:val="00B042FE"/>
    <w:rsid w:val="00B04C16"/>
    <w:rsid w:val="00B04D2E"/>
    <w:rsid w:val="00B05110"/>
    <w:rsid w:val="00B05481"/>
    <w:rsid w:val="00B05507"/>
    <w:rsid w:val="00B05E20"/>
    <w:rsid w:val="00B07ED0"/>
    <w:rsid w:val="00B1039B"/>
    <w:rsid w:val="00B11D32"/>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4396"/>
    <w:rsid w:val="00B24ED4"/>
    <w:rsid w:val="00B25F24"/>
    <w:rsid w:val="00B25F7E"/>
    <w:rsid w:val="00B26867"/>
    <w:rsid w:val="00B26C7F"/>
    <w:rsid w:val="00B27816"/>
    <w:rsid w:val="00B3002A"/>
    <w:rsid w:val="00B302EC"/>
    <w:rsid w:val="00B30364"/>
    <w:rsid w:val="00B307F9"/>
    <w:rsid w:val="00B318B8"/>
    <w:rsid w:val="00B31DA3"/>
    <w:rsid w:val="00B321CB"/>
    <w:rsid w:val="00B33638"/>
    <w:rsid w:val="00B34656"/>
    <w:rsid w:val="00B35174"/>
    <w:rsid w:val="00B35941"/>
    <w:rsid w:val="00B35CFB"/>
    <w:rsid w:val="00B3771D"/>
    <w:rsid w:val="00B37FE6"/>
    <w:rsid w:val="00B40E21"/>
    <w:rsid w:val="00B41259"/>
    <w:rsid w:val="00B41C4D"/>
    <w:rsid w:val="00B4234D"/>
    <w:rsid w:val="00B4234E"/>
    <w:rsid w:val="00B423BE"/>
    <w:rsid w:val="00B4258E"/>
    <w:rsid w:val="00B42946"/>
    <w:rsid w:val="00B44361"/>
    <w:rsid w:val="00B453EF"/>
    <w:rsid w:val="00B455F3"/>
    <w:rsid w:val="00B464F3"/>
    <w:rsid w:val="00B46D1D"/>
    <w:rsid w:val="00B47D05"/>
    <w:rsid w:val="00B47DA9"/>
    <w:rsid w:val="00B50326"/>
    <w:rsid w:val="00B50D3F"/>
    <w:rsid w:val="00B51926"/>
    <w:rsid w:val="00B51D8F"/>
    <w:rsid w:val="00B51EFB"/>
    <w:rsid w:val="00B5230D"/>
    <w:rsid w:val="00B52940"/>
    <w:rsid w:val="00B53BE3"/>
    <w:rsid w:val="00B53FE9"/>
    <w:rsid w:val="00B54F5F"/>
    <w:rsid w:val="00B55C1D"/>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EAD"/>
    <w:rsid w:val="00B65FD8"/>
    <w:rsid w:val="00B679DE"/>
    <w:rsid w:val="00B71AE9"/>
    <w:rsid w:val="00B71F74"/>
    <w:rsid w:val="00B737C7"/>
    <w:rsid w:val="00B737F5"/>
    <w:rsid w:val="00B73FF1"/>
    <w:rsid w:val="00B75AD8"/>
    <w:rsid w:val="00B80CBB"/>
    <w:rsid w:val="00B80F64"/>
    <w:rsid w:val="00B8161D"/>
    <w:rsid w:val="00B843DA"/>
    <w:rsid w:val="00B84830"/>
    <w:rsid w:val="00B8494C"/>
    <w:rsid w:val="00B859E2"/>
    <w:rsid w:val="00B868F6"/>
    <w:rsid w:val="00B8734C"/>
    <w:rsid w:val="00B87F34"/>
    <w:rsid w:val="00B907C4"/>
    <w:rsid w:val="00B91BD0"/>
    <w:rsid w:val="00B91D7C"/>
    <w:rsid w:val="00B922F2"/>
    <w:rsid w:val="00B929FF"/>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2B4"/>
    <w:rsid w:val="00BA6578"/>
    <w:rsid w:val="00BA6898"/>
    <w:rsid w:val="00BB06F0"/>
    <w:rsid w:val="00BB0A96"/>
    <w:rsid w:val="00BB0D87"/>
    <w:rsid w:val="00BB268B"/>
    <w:rsid w:val="00BB3107"/>
    <w:rsid w:val="00BB38A5"/>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1764"/>
    <w:rsid w:val="00BF2914"/>
    <w:rsid w:val="00BF300D"/>
    <w:rsid w:val="00BF3C2D"/>
    <w:rsid w:val="00BF4271"/>
    <w:rsid w:val="00BF4356"/>
    <w:rsid w:val="00BF54EE"/>
    <w:rsid w:val="00BF5708"/>
    <w:rsid w:val="00BF5E63"/>
    <w:rsid w:val="00BF6FC5"/>
    <w:rsid w:val="00BF7A10"/>
    <w:rsid w:val="00C002F6"/>
    <w:rsid w:val="00C003BB"/>
    <w:rsid w:val="00C01250"/>
    <w:rsid w:val="00C0128E"/>
    <w:rsid w:val="00C01DC0"/>
    <w:rsid w:val="00C03709"/>
    <w:rsid w:val="00C042BC"/>
    <w:rsid w:val="00C0455A"/>
    <w:rsid w:val="00C067AA"/>
    <w:rsid w:val="00C06B86"/>
    <w:rsid w:val="00C06E46"/>
    <w:rsid w:val="00C07184"/>
    <w:rsid w:val="00C0730D"/>
    <w:rsid w:val="00C1010D"/>
    <w:rsid w:val="00C13501"/>
    <w:rsid w:val="00C13925"/>
    <w:rsid w:val="00C13DE2"/>
    <w:rsid w:val="00C13E4A"/>
    <w:rsid w:val="00C1441D"/>
    <w:rsid w:val="00C1554B"/>
    <w:rsid w:val="00C158E0"/>
    <w:rsid w:val="00C15CCE"/>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57C8"/>
    <w:rsid w:val="00C258C8"/>
    <w:rsid w:val="00C25FA7"/>
    <w:rsid w:val="00C26517"/>
    <w:rsid w:val="00C26E7E"/>
    <w:rsid w:val="00C2723E"/>
    <w:rsid w:val="00C2760B"/>
    <w:rsid w:val="00C27708"/>
    <w:rsid w:val="00C27DDA"/>
    <w:rsid w:val="00C27F13"/>
    <w:rsid w:val="00C30657"/>
    <w:rsid w:val="00C30792"/>
    <w:rsid w:val="00C323F1"/>
    <w:rsid w:val="00C32BE7"/>
    <w:rsid w:val="00C32E85"/>
    <w:rsid w:val="00C33271"/>
    <w:rsid w:val="00C33B9F"/>
    <w:rsid w:val="00C345BB"/>
    <w:rsid w:val="00C3466D"/>
    <w:rsid w:val="00C34C07"/>
    <w:rsid w:val="00C35C8A"/>
    <w:rsid w:val="00C374BB"/>
    <w:rsid w:val="00C37630"/>
    <w:rsid w:val="00C4005D"/>
    <w:rsid w:val="00C4033E"/>
    <w:rsid w:val="00C40A47"/>
    <w:rsid w:val="00C41AD2"/>
    <w:rsid w:val="00C41C35"/>
    <w:rsid w:val="00C42461"/>
    <w:rsid w:val="00C44480"/>
    <w:rsid w:val="00C446E9"/>
    <w:rsid w:val="00C452CB"/>
    <w:rsid w:val="00C4584C"/>
    <w:rsid w:val="00C45F27"/>
    <w:rsid w:val="00C46052"/>
    <w:rsid w:val="00C46235"/>
    <w:rsid w:val="00C46E38"/>
    <w:rsid w:val="00C4769F"/>
    <w:rsid w:val="00C47C04"/>
    <w:rsid w:val="00C50C78"/>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50D"/>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A36"/>
    <w:rsid w:val="00C871E4"/>
    <w:rsid w:val="00C87D92"/>
    <w:rsid w:val="00C90AF0"/>
    <w:rsid w:val="00C9293B"/>
    <w:rsid w:val="00C92C12"/>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0369"/>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50A4"/>
    <w:rsid w:val="00CE59E6"/>
    <w:rsid w:val="00CE6282"/>
    <w:rsid w:val="00CE71D6"/>
    <w:rsid w:val="00CE7B5F"/>
    <w:rsid w:val="00CF08B9"/>
    <w:rsid w:val="00CF11A8"/>
    <w:rsid w:val="00CF1691"/>
    <w:rsid w:val="00CF18EA"/>
    <w:rsid w:val="00CF3228"/>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505F"/>
    <w:rsid w:val="00D0535A"/>
    <w:rsid w:val="00D05D8F"/>
    <w:rsid w:val="00D10EA4"/>
    <w:rsid w:val="00D1149D"/>
    <w:rsid w:val="00D119EB"/>
    <w:rsid w:val="00D11A9D"/>
    <w:rsid w:val="00D11CB3"/>
    <w:rsid w:val="00D1200B"/>
    <w:rsid w:val="00D129E5"/>
    <w:rsid w:val="00D12E94"/>
    <w:rsid w:val="00D13715"/>
    <w:rsid w:val="00D142B5"/>
    <w:rsid w:val="00D14D6E"/>
    <w:rsid w:val="00D153E4"/>
    <w:rsid w:val="00D15681"/>
    <w:rsid w:val="00D15CDB"/>
    <w:rsid w:val="00D165A2"/>
    <w:rsid w:val="00D17FE9"/>
    <w:rsid w:val="00D215BA"/>
    <w:rsid w:val="00D22BC6"/>
    <w:rsid w:val="00D22E87"/>
    <w:rsid w:val="00D230EB"/>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5026"/>
    <w:rsid w:val="00D36DE0"/>
    <w:rsid w:val="00D36E44"/>
    <w:rsid w:val="00D37F7D"/>
    <w:rsid w:val="00D41010"/>
    <w:rsid w:val="00D43F85"/>
    <w:rsid w:val="00D445D5"/>
    <w:rsid w:val="00D4473E"/>
    <w:rsid w:val="00D458BF"/>
    <w:rsid w:val="00D465EE"/>
    <w:rsid w:val="00D466AC"/>
    <w:rsid w:val="00D46774"/>
    <w:rsid w:val="00D47289"/>
    <w:rsid w:val="00D506A0"/>
    <w:rsid w:val="00D516F0"/>
    <w:rsid w:val="00D51FF4"/>
    <w:rsid w:val="00D527AA"/>
    <w:rsid w:val="00D52F01"/>
    <w:rsid w:val="00D5396C"/>
    <w:rsid w:val="00D53B58"/>
    <w:rsid w:val="00D5496A"/>
    <w:rsid w:val="00D55277"/>
    <w:rsid w:val="00D55454"/>
    <w:rsid w:val="00D55A24"/>
    <w:rsid w:val="00D56B77"/>
    <w:rsid w:val="00D57AE2"/>
    <w:rsid w:val="00D61A7C"/>
    <w:rsid w:val="00D61F46"/>
    <w:rsid w:val="00D61F50"/>
    <w:rsid w:val="00D630D5"/>
    <w:rsid w:val="00D63CA4"/>
    <w:rsid w:val="00D65ADC"/>
    <w:rsid w:val="00D65D62"/>
    <w:rsid w:val="00D65FD0"/>
    <w:rsid w:val="00D65FDA"/>
    <w:rsid w:val="00D66956"/>
    <w:rsid w:val="00D674C1"/>
    <w:rsid w:val="00D67AA1"/>
    <w:rsid w:val="00D707B4"/>
    <w:rsid w:val="00D70D5D"/>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160"/>
    <w:rsid w:val="00D82607"/>
    <w:rsid w:val="00D82F55"/>
    <w:rsid w:val="00D83A53"/>
    <w:rsid w:val="00D83C84"/>
    <w:rsid w:val="00D842A5"/>
    <w:rsid w:val="00D850E6"/>
    <w:rsid w:val="00D85DAA"/>
    <w:rsid w:val="00D86C65"/>
    <w:rsid w:val="00D870B4"/>
    <w:rsid w:val="00D870EA"/>
    <w:rsid w:val="00D87396"/>
    <w:rsid w:val="00D874EB"/>
    <w:rsid w:val="00D90604"/>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D3"/>
    <w:rsid w:val="00DB2A40"/>
    <w:rsid w:val="00DB367E"/>
    <w:rsid w:val="00DB39D6"/>
    <w:rsid w:val="00DB48AE"/>
    <w:rsid w:val="00DB55E0"/>
    <w:rsid w:val="00DB5BF4"/>
    <w:rsid w:val="00DB6065"/>
    <w:rsid w:val="00DB7FC9"/>
    <w:rsid w:val="00DC148E"/>
    <w:rsid w:val="00DC15C7"/>
    <w:rsid w:val="00DC1848"/>
    <w:rsid w:val="00DC2852"/>
    <w:rsid w:val="00DC2DD7"/>
    <w:rsid w:val="00DC343A"/>
    <w:rsid w:val="00DC3730"/>
    <w:rsid w:val="00DC474C"/>
    <w:rsid w:val="00DC685E"/>
    <w:rsid w:val="00DC6BA2"/>
    <w:rsid w:val="00DD0C63"/>
    <w:rsid w:val="00DD1363"/>
    <w:rsid w:val="00DD2BA6"/>
    <w:rsid w:val="00DD3468"/>
    <w:rsid w:val="00DD35AB"/>
    <w:rsid w:val="00DD3F01"/>
    <w:rsid w:val="00DD3FB9"/>
    <w:rsid w:val="00DD4177"/>
    <w:rsid w:val="00DD41B2"/>
    <w:rsid w:val="00DD75CF"/>
    <w:rsid w:val="00DD79B5"/>
    <w:rsid w:val="00DE0929"/>
    <w:rsid w:val="00DE0E03"/>
    <w:rsid w:val="00DE193B"/>
    <w:rsid w:val="00DE24C6"/>
    <w:rsid w:val="00DE2A95"/>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6D27"/>
    <w:rsid w:val="00DF7E04"/>
    <w:rsid w:val="00E0053D"/>
    <w:rsid w:val="00E02082"/>
    <w:rsid w:val="00E02085"/>
    <w:rsid w:val="00E026A3"/>
    <w:rsid w:val="00E0366A"/>
    <w:rsid w:val="00E03D99"/>
    <w:rsid w:val="00E042A5"/>
    <w:rsid w:val="00E05193"/>
    <w:rsid w:val="00E051BA"/>
    <w:rsid w:val="00E0520F"/>
    <w:rsid w:val="00E06014"/>
    <w:rsid w:val="00E064F2"/>
    <w:rsid w:val="00E072D4"/>
    <w:rsid w:val="00E07627"/>
    <w:rsid w:val="00E102F3"/>
    <w:rsid w:val="00E1095E"/>
    <w:rsid w:val="00E116A1"/>
    <w:rsid w:val="00E11927"/>
    <w:rsid w:val="00E11D42"/>
    <w:rsid w:val="00E13B32"/>
    <w:rsid w:val="00E13D1F"/>
    <w:rsid w:val="00E13FC5"/>
    <w:rsid w:val="00E1498D"/>
    <w:rsid w:val="00E14E50"/>
    <w:rsid w:val="00E150D0"/>
    <w:rsid w:val="00E15203"/>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ABA"/>
    <w:rsid w:val="00E46756"/>
    <w:rsid w:val="00E47943"/>
    <w:rsid w:val="00E50448"/>
    <w:rsid w:val="00E5064E"/>
    <w:rsid w:val="00E520D1"/>
    <w:rsid w:val="00E52F53"/>
    <w:rsid w:val="00E5320C"/>
    <w:rsid w:val="00E53E5B"/>
    <w:rsid w:val="00E53FCD"/>
    <w:rsid w:val="00E546F6"/>
    <w:rsid w:val="00E555A6"/>
    <w:rsid w:val="00E5569F"/>
    <w:rsid w:val="00E56E73"/>
    <w:rsid w:val="00E57084"/>
    <w:rsid w:val="00E600C2"/>
    <w:rsid w:val="00E61039"/>
    <w:rsid w:val="00E61842"/>
    <w:rsid w:val="00E63554"/>
    <w:rsid w:val="00E635BD"/>
    <w:rsid w:val="00E63DBF"/>
    <w:rsid w:val="00E63DC2"/>
    <w:rsid w:val="00E64450"/>
    <w:rsid w:val="00E64AA8"/>
    <w:rsid w:val="00E64D02"/>
    <w:rsid w:val="00E6525E"/>
    <w:rsid w:val="00E655D1"/>
    <w:rsid w:val="00E6570C"/>
    <w:rsid w:val="00E66036"/>
    <w:rsid w:val="00E66F20"/>
    <w:rsid w:val="00E6707D"/>
    <w:rsid w:val="00E673AC"/>
    <w:rsid w:val="00E7003F"/>
    <w:rsid w:val="00E70986"/>
    <w:rsid w:val="00E71B3C"/>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C8D"/>
    <w:rsid w:val="00E84EEF"/>
    <w:rsid w:val="00E85454"/>
    <w:rsid w:val="00E857C2"/>
    <w:rsid w:val="00E86F57"/>
    <w:rsid w:val="00E87231"/>
    <w:rsid w:val="00E87D02"/>
    <w:rsid w:val="00E90563"/>
    <w:rsid w:val="00E90C57"/>
    <w:rsid w:val="00E90CFF"/>
    <w:rsid w:val="00E91559"/>
    <w:rsid w:val="00E9290D"/>
    <w:rsid w:val="00E92DE4"/>
    <w:rsid w:val="00E935E8"/>
    <w:rsid w:val="00E93BAD"/>
    <w:rsid w:val="00E944DC"/>
    <w:rsid w:val="00E94735"/>
    <w:rsid w:val="00E96B22"/>
    <w:rsid w:val="00E97173"/>
    <w:rsid w:val="00E9736C"/>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34B"/>
    <w:rsid w:val="00EB65B1"/>
    <w:rsid w:val="00EB6626"/>
    <w:rsid w:val="00EB6CDB"/>
    <w:rsid w:val="00EB79A5"/>
    <w:rsid w:val="00EC0D0E"/>
    <w:rsid w:val="00EC1F64"/>
    <w:rsid w:val="00EC3C59"/>
    <w:rsid w:val="00EC4280"/>
    <w:rsid w:val="00EC47A9"/>
    <w:rsid w:val="00EC5051"/>
    <w:rsid w:val="00EC6696"/>
    <w:rsid w:val="00EC66EE"/>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66A4"/>
    <w:rsid w:val="00EE713D"/>
    <w:rsid w:val="00EE779F"/>
    <w:rsid w:val="00EE7B6C"/>
    <w:rsid w:val="00EF0874"/>
    <w:rsid w:val="00EF1FBC"/>
    <w:rsid w:val="00EF33C1"/>
    <w:rsid w:val="00EF3649"/>
    <w:rsid w:val="00EF3A85"/>
    <w:rsid w:val="00EF4166"/>
    <w:rsid w:val="00EF425E"/>
    <w:rsid w:val="00EF4454"/>
    <w:rsid w:val="00EF485A"/>
    <w:rsid w:val="00EF560A"/>
    <w:rsid w:val="00EF5C5A"/>
    <w:rsid w:val="00EF5D19"/>
    <w:rsid w:val="00EF6058"/>
    <w:rsid w:val="00EF66D1"/>
    <w:rsid w:val="00EF72D6"/>
    <w:rsid w:val="00F013DC"/>
    <w:rsid w:val="00F02806"/>
    <w:rsid w:val="00F030C9"/>
    <w:rsid w:val="00F04326"/>
    <w:rsid w:val="00F049C8"/>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427A"/>
    <w:rsid w:val="00F14402"/>
    <w:rsid w:val="00F15691"/>
    <w:rsid w:val="00F15C87"/>
    <w:rsid w:val="00F1627A"/>
    <w:rsid w:val="00F21497"/>
    <w:rsid w:val="00F221B0"/>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FB9"/>
    <w:rsid w:val="00F4137D"/>
    <w:rsid w:val="00F41487"/>
    <w:rsid w:val="00F417FD"/>
    <w:rsid w:val="00F42BD2"/>
    <w:rsid w:val="00F438A3"/>
    <w:rsid w:val="00F43AD0"/>
    <w:rsid w:val="00F43D86"/>
    <w:rsid w:val="00F442BC"/>
    <w:rsid w:val="00F4545A"/>
    <w:rsid w:val="00F4609B"/>
    <w:rsid w:val="00F4629F"/>
    <w:rsid w:val="00F5157B"/>
    <w:rsid w:val="00F51C95"/>
    <w:rsid w:val="00F52165"/>
    <w:rsid w:val="00F5222B"/>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50C"/>
    <w:rsid w:val="00F679BF"/>
    <w:rsid w:val="00F70CE2"/>
    <w:rsid w:val="00F71859"/>
    <w:rsid w:val="00F71AEC"/>
    <w:rsid w:val="00F723A8"/>
    <w:rsid w:val="00F723CC"/>
    <w:rsid w:val="00F7284B"/>
    <w:rsid w:val="00F73182"/>
    <w:rsid w:val="00F738C7"/>
    <w:rsid w:val="00F743EF"/>
    <w:rsid w:val="00F7515B"/>
    <w:rsid w:val="00F75191"/>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0D0"/>
    <w:rsid w:val="00F951B6"/>
    <w:rsid w:val="00F959F9"/>
    <w:rsid w:val="00F95ACD"/>
    <w:rsid w:val="00F95CAE"/>
    <w:rsid w:val="00F964B4"/>
    <w:rsid w:val="00F97569"/>
    <w:rsid w:val="00F9797F"/>
    <w:rsid w:val="00F97D04"/>
    <w:rsid w:val="00FA06FC"/>
    <w:rsid w:val="00FA2279"/>
    <w:rsid w:val="00FA33C1"/>
    <w:rsid w:val="00FA39F4"/>
    <w:rsid w:val="00FA4631"/>
    <w:rsid w:val="00FA4937"/>
    <w:rsid w:val="00FA5EA2"/>
    <w:rsid w:val="00FA610A"/>
    <w:rsid w:val="00FA6199"/>
    <w:rsid w:val="00FA6CA7"/>
    <w:rsid w:val="00FA7129"/>
    <w:rsid w:val="00FB0151"/>
    <w:rsid w:val="00FB065F"/>
    <w:rsid w:val="00FB10B0"/>
    <w:rsid w:val="00FB132A"/>
    <w:rsid w:val="00FB2179"/>
    <w:rsid w:val="00FB2FD9"/>
    <w:rsid w:val="00FB56DA"/>
    <w:rsid w:val="00FB660E"/>
    <w:rsid w:val="00FB7A44"/>
    <w:rsid w:val="00FC01BE"/>
    <w:rsid w:val="00FC12C5"/>
    <w:rsid w:val="00FC147E"/>
    <w:rsid w:val="00FC1EDF"/>
    <w:rsid w:val="00FC2539"/>
    <w:rsid w:val="00FC2A29"/>
    <w:rsid w:val="00FC2A7D"/>
    <w:rsid w:val="00FC4050"/>
    <w:rsid w:val="00FC5014"/>
    <w:rsid w:val="00FC5CF5"/>
    <w:rsid w:val="00FC6481"/>
    <w:rsid w:val="00FC67C4"/>
    <w:rsid w:val="00FC7D7E"/>
    <w:rsid w:val="00FD00D8"/>
    <w:rsid w:val="00FD1845"/>
    <w:rsid w:val="00FD2058"/>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950"/>
    <w:rsid w:val="00FE3AF9"/>
    <w:rsid w:val="00FE5066"/>
    <w:rsid w:val="00FE50DD"/>
    <w:rsid w:val="00FE524D"/>
    <w:rsid w:val="00FE69E1"/>
    <w:rsid w:val="00FE6B63"/>
    <w:rsid w:val="00FE71B0"/>
    <w:rsid w:val="00FE7DD2"/>
    <w:rsid w:val="00FE7F9A"/>
    <w:rsid w:val="00FF00CB"/>
    <w:rsid w:val="00FF08E2"/>
    <w:rsid w:val="00FF0B87"/>
    <w:rsid w:val="00FF0D8E"/>
    <w:rsid w:val="00FF141C"/>
    <w:rsid w:val="00FF1657"/>
    <w:rsid w:val="00FF1D28"/>
    <w:rsid w:val="00FF27F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E4161"/>
  <w15:docId w15:val="{270CF631-C4BD-44BB-8993-075BFEB2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9BF"/>
    <w:pPr>
      <w:bidi/>
    </w:pPr>
    <w:rPr>
      <w:sz w:val="24"/>
      <w:szCs w:val="24"/>
    </w:rPr>
  </w:style>
  <w:style w:type="paragraph" w:styleId="Heading5">
    <w:name w:val="heading 5"/>
    <w:basedOn w:val="Normal"/>
    <w:next w:val="Normal"/>
    <w:link w:val="Heading5Char"/>
    <w:uiPriority w:val="9"/>
    <w:unhideWhenUsed/>
    <w:qFormat/>
    <w:rsid w:val="00C332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69A9"/>
    <w:pPr>
      <w:bidi w:val="0"/>
      <w:spacing w:before="100" w:beforeAutospacing="1" w:after="100" w:afterAutospacing="1"/>
      <w:ind w:left="0" w:firstLine="0"/>
      <w:jc w:val="left"/>
    </w:pPr>
  </w:style>
  <w:style w:type="paragraph" w:styleId="FootnoteText">
    <w:name w:val="footnote text"/>
    <w:basedOn w:val="Normal"/>
    <w:link w:val="FootnoteTextChar"/>
    <w:rsid w:val="002B27C7"/>
    <w:pPr>
      <w:spacing w:before="0" w:after="0"/>
    </w:pPr>
    <w:rPr>
      <w:sz w:val="20"/>
      <w:szCs w:val="20"/>
    </w:rPr>
  </w:style>
  <w:style w:type="character" w:customStyle="1" w:styleId="FootnoteTextChar">
    <w:name w:val="Footnote Text Char"/>
    <w:basedOn w:val="DefaultParagraphFont"/>
    <w:link w:val="FootnoteText"/>
    <w:rsid w:val="002B27C7"/>
  </w:style>
  <w:style w:type="character" w:styleId="FootnoteReference">
    <w:name w:val="footnote reference"/>
    <w:basedOn w:val="DefaultParagraphFont"/>
    <w:rsid w:val="002B27C7"/>
    <w:rPr>
      <w:vertAlign w:val="superscript"/>
    </w:rPr>
  </w:style>
  <w:style w:type="character" w:styleId="Hyperlink">
    <w:name w:val="Hyperlink"/>
    <w:basedOn w:val="DefaultParagraphFont"/>
    <w:uiPriority w:val="99"/>
    <w:unhideWhenUsed/>
    <w:rsid w:val="00A8150C"/>
    <w:rPr>
      <w:color w:val="0000FF"/>
      <w:u w:val="single"/>
    </w:rPr>
  </w:style>
  <w:style w:type="paragraph" w:styleId="ListParagraph">
    <w:name w:val="List Paragraph"/>
    <w:basedOn w:val="Normal"/>
    <w:uiPriority w:val="34"/>
    <w:qFormat/>
    <w:rsid w:val="00066019"/>
    <w:pPr>
      <w:ind w:left="720"/>
      <w:contextualSpacing/>
    </w:pPr>
  </w:style>
  <w:style w:type="paragraph" w:styleId="DocumentMap">
    <w:name w:val="Document Map"/>
    <w:basedOn w:val="Normal"/>
    <w:link w:val="DocumentMapChar"/>
    <w:rsid w:val="003A2A26"/>
    <w:pPr>
      <w:spacing w:before="0" w:after="0"/>
    </w:pPr>
    <w:rPr>
      <w:rFonts w:ascii="Tahoma" w:hAnsi="Tahoma" w:cs="Tahoma"/>
      <w:sz w:val="16"/>
      <w:szCs w:val="16"/>
    </w:rPr>
  </w:style>
  <w:style w:type="character" w:customStyle="1" w:styleId="DocumentMapChar">
    <w:name w:val="Document Map Char"/>
    <w:basedOn w:val="DefaultParagraphFont"/>
    <w:link w:val="DocumentMap"/>
    <w:rsid w:val="003A2A26"/>
    <w:rPr>
      <w:rFonts w:ascii="Tahoma" w:hAnsi="Tahoma" w:cs="Tahoma"/>
      <w:sz w:val="16"/>
      <w:szCs w:val="16"/>
    </w:rPr>
  </w:style>
  <w:style w:type="paragraph" w:styleId="BalloonText">
    <w:name w:val="Balloon Text"/>
    <w:basedOn w:val="Normal"/>
    <w:link w:val="BalloonTextChar"/>
    <w:rsid w:val="00C01DC0"/>
    <w:pPr>
      <w:spacing w:before="0" w:after="0"/>
    </w:pPr>
    <w:rPr>
      <w:rFonts w:ascii="Tahoma" w:hAnsi="Tahoma" w:cs="Tahoma"/>
      <w:sz w:val="16"/>
      <w:szCs w:val="16"/>
    </w:rPr>
  </w:style>
  <w:style w:type="character" w:customStyle="1" w:styleId="BalloonTextChar">
    <w:name w:val="Balloon Text Char"/>
    <w:basedOn w:val="DefaultParagraphFont"/>
    <w:link w:val="BalloonText"/>
    <w:rsid w:val="00C01DC0"/>
    <w:rPr>
      <w:rFonts w:ascii="Tahoma" w:hAnsi="Tahoma" w:cs="Tahoma"/>
      <w:sz w:val="16"/>
      <w:szCs w:val="16"/>
    </w:rPr>
  </w:style>
  <w:style w:type="character" w:customStyle="1" w:styleId="Heading5Char">
    <w:name w:val="Heading 5 Char"/>
    <w:basedOn w:val="DefaultParagraphFont"/>
    <w:link w:val="Heading5"/>
    <w:uiPriority w:val="9"/>
    <w:rsid w:val="00C33271"/>
    <w:rPr>
      <w:rFonts w:asciiTheme="majorHAnsi" w:eastAsiaTheme="majorEastAsia" w:hAnsiTheme="majorHAnsi" w:cstheme="majorBidi"/>
      <w:color w:val="243F60" w:themeColor="accent1" w:themeShade="7F"/>
      <w:sz w:val="24"/>
      <w:szCs w:val="24"/>
    </w:rPr>
  </w:style>
  <w:style w:type="character" w:customStyle="1" w:styleId="edit-title">
    <w:name w:val="edit-title"/>
    <w:basedOn w:val="DefaultParagraphFont"/>
    <w:rsid w:val="00D5496A"/>
  </w:style>
  <w:style w:type="paragraph" w:styleId="Header">
    <w:name w:val="header"/>
    <w:basedOn w:val="Normal"/>
    <w:link w:val="HeaderChar"/>
    <w:uiPriority w:val="99"/>
    <w:unhideWhenUsed/>
    <w:rsid w:val="00062479"/>
    <w:pPr>
      <w:tabs>
        <w:tab w:val="center" w:pos="4153"/>
        <w:tab w:val="right" w:pos="8306"/>
      </w:tabs>
      <w:spacing w:before="0" w:after="0"/>
    </w:pPr>
  </w:style>
  <w:style w:type="character" w:customStyle="1" w:styleId="HeaderChar">
    <w:name w:val="Header Char"/>
    <w:basedOn w:val="DefaultParagraphFont"/>
    <w:link w:val="Header"/>
    <w:uiPriority w:val="99"/>
    <w:rsid w:val="00062479"/>
    <w:rPr>
      <w:sz w:val="24"/>
      <w:szCs w:val="24"/>
    </w:rPr>
  </w:style>
  <w:style w:type="paragraph" w:styleId="Footer">
    <w:name w:val="footer"/>
    <w:basedOn w:val="Normal"/>
    <w:link w:val="FooterChar"/>
    <w:unhideWhenUsed/>
    <w:rsid w:val="00062479"/>
    <w:pPr>
      <w:tabs>
        <w:tab w:val="center" w:pos="4153"/>
        <w:tab w:val="right" w:pos="8306"/>
      </w:tabs>
      <w:spacing w:before="0" w:after="0"/>
    </w:pPr>
  </w:style>
  <w:style w:type="character" w:customStyle="1" w:styleId="FooterChar">
    <w:name w:val="Footer Char"/>
    <w:basedOn w:val="DefaultParagraphFont"/>
    <w:link w:val="Footer"/>
    <w:rsid w:val="000624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91172">
      <w:bodyDiv w:val="1"/>
      <w:marLeft w:val="0"/>
      <w:marRight w:val="0"/>
      <w:marTop w:val="0"/>
      <w:marBottom w:val="0"/>
      <w:divBdr>
        <w:top w:val="none" w:sz="0" w:space="0" w:color="auto"/>
        <w:left w:val="none" w:sz="0" w:space="0" w:color="auto"/>
        <w:bottom w:val="none" w:sz="0" w:space="0" w:color="auto"/>
        <w:right w:val="none" w:sz="0" w:space="0" w:color="auto"/>
      </w:divBdr>
    </w:div>
    <w:div w:id="613099028">
      <w:bodyDiv w:val="1"/>
      <w:marLeft w:val="0"/>
      <w:marRight w:val="0"/>
      <w:marTop w:val="0"/>
      <w:marBottom w:val="0"/>
      <w:divBdr>
        <w:top w:val="none" w:sz="0" w:space="0" w:color="auto"/>
        <w:left w:val="none" w:sz="0" w:space="0" w:color="auto"/>
        <w:bottom w:val="none" w:sz="0" w:space="0" w:color="auto"/>
        <w:right w:val="none" w:sz="0" w:space="0" w:color="auto"/>
      </w:divBdr>
    </w:div>
    <w:div w:id="1224411178">
      <w:bodyDiv w:val="1"/>
      <w:marLeft w:val="0"/>
      <w:marRight w:val="0"/>
      <w:marTop w:val="0"/>
      <w:marBottom w:val="0"/>
      <w:divBdr>
        <w:top w:val="none" w:sz="0" w:space="0" w:color="auto"/>
        <w:left w:val="none" w:sz="0" w:space="0" w:color="auto"/>
        <w:bottom w:val="none" w:sz="0" w:space="0" w:color="auto"/>
        <w:right w:val="none" w:sz="0" w:space="0" w:color="auto"/>
      </w:divBdr>
    </w:div>
    <w:div w:id="1233080134">
      <w:bodyDiv w:val="1"/>
      <w:marLeft w:val="0"/>
      <w:marRight w:val="0"/>
      <w:marTop w:val="0"/>
      <w:marBottom w:val="0"/>
      <w:divBdr>
        <w:top w:val="none" w:sz="0" w:space="0" w:color="auto"/>
        <w:left w:val="none" w:sz="0" w:space="0" w:color="auto"/>
        <w:bottom w:val="none" w:sz="0" w:space="0" w:color="auto"/>
        <w:right w:val="none" w:sz="0" w:space="0" w:color="auto"/>
      </w:divBdr>
    </w:div>
    <w:div w:id="1425421511">
      <w:bodyDiv w:val="1"/>
      <w:marLeft w:val="0"/>
      <w:marRight w:val="0"/>
      <w:marTop w:val="0"/>
      <w:marBottom w:val="0"/>
      <w:divBdr>
        <w:top w:val="none" w:sz="0" w:space="0" w:color="auto"/>
        <w:left w:val="none" w:sz="0" w:space="0" w:color="auto"/>
        <w:bottom w:val="none" w:sz="0" w:space="0" w:color="auto"/>
        <w:right w:val="none" w:sz="0" w:space="0" w:color="auto"/>
      </w:divBdr>
    </w:div>
    <w:div w:id="1583173625">
      <w:bodyDiv w:val="1"/>
      <w:marLeft w:val="0"/>
      <w:marRight w:val="0"/>
      <w:marTop w:val="0"/>
      <w:marBottom w:val="0"/>
      <w:divBdr>
        <w:top w:val="none" w:sz="0" w:space="0" w:color="auto"/>
        <w:left w:val="none" w:sz="0" w:space="0" w:color="auto"/>
        <w:bottom w:val="none" w:sz="0" w:space="0" w:color="auto"/>
        <w:right w:val="none" w:sz="0" w:space="0" w:color="auto"/>
      </w:divBdr>
    </w:div>
    <w:div w:id="1609773459">
      <w:bodyDiv w:val="1"/>
      <w:marLeft w:val="0"/>
      <w:marRight w:val="0"/>
      <w:marTop w:val="0"/>
      <w:marBottom w:val="0"/>
      <w:divBdr>
        <w:top w:val="none" w:sz="0" w:space="0" w:color="auto"/>
        <w:left w:val="none" w:sz="0" w:space="0" w:color="auto"/>
        <w:bottom w:val="none" w:sz="0" w:space="0" w:color="auto"/>
        <w:right w:val="none" w:sz="0" w:space="0" w:color="auto"/>
      </w:divBdr>
    </w:div>
    <w:div w:id="2089962844">
      <w:bodyDiv w:val="1"/>
      <w:marLeft w:val="0"/>
      <w:marRight w:val="0"/>
      <w:marTop w:val="0"/>
      <w:marBottom w:val="0"/>
      <w:divBdr>
        <w:top w:val="none" w:sz="0" w:space="0" w:color="auto"/>
        <w:left w:val="none" w:sz="0" w:space="0" w:color="auto"/>
        <w:bottom w:val="none" w:sz="0" w:space="0" w:color="auto"/>
        <w:right w:val="none" w:sz="0" w:space="0" w:color="auto"/>
      </w:divBdr>
    </w:div>
    <w:div w:id="21022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BFD75-E5B8-4968-BCB9-06003C49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Pages>
  <Words>1321</Words>
  <Characters>7536</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Suliman Aarassi</cp:lastModifiedBy>
  <cp:revision>53</cp:revision>
  <cp:lastPrinted>2023-07-10T13:41:00Z</cp:lastPrinted>
  <dcterms:created xsi:type="dcterms:W3CDTF">2020-07-07T10:44:00Z</dcterms:created>
  <dcterms:modified xsi:type="dcterms:W3CDTF">2023-07-10T13:41:00Z</dcterms:modified>
</cp:coreProperties>
</file>