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A611CD8" w14:textId="6AD55DFE" w:rsidR="00842E15" w:rsidRDefault="00DA00E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خطبة الجمعة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( </w:t>
      </w:r>
      <w:r w:rsidR="00A0203E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proofErr w:type="gramEnd"/>
      <w:r w:rsidR="00A0203E">
        <w:rPr>
          <w:rFonts w:ascii="Traditional Arabic" w:hAnsi="Traditional Arabic" w:cs="Traditional Arabic" w:hint="cs"/>
          <w:sz w:val="36"/>
          <w:szCs w:val="36"/>
          <w:rtl/>
        </w:rPr>
        <w:t xml:space="preserve"> فرصة للتغيير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   27/8/144</w:t>
      </w:r>
      <w:r w:rsidR="009710F5">
        <w:rPr>
          <w:rFonts w:ascii="Traditional Arabic" w:hAnsi="Traditional Arabic" w:cs="Traditional Arabic" w:hint="cs"/>
          <w:sz w:val="36"/>
          <w:szCs w:val="36"/>
          <w:rtl/>
        </w:rPr>
        <w:t>5</w:t>
      </w:r>
    </w:p>
    <w:p w14:paraId="304C402F" w14:textId="4C78DEDE" w:rsidR="00DA00EB" w:rsidRDefault="00DA00E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رمضان على الأبواب ، وبلوغه أمنية يتمناها الجميع ، </w:t>
      </w:r>
      <w:r w:rsidR="00527420">
        <w:rPr>
          <w:rFonts w:ascii="Traditional Arabic" w:hAnsi="Traditional Arabic" w:cs="Traditional Arabic" w:hint="cs"/>
          <w:sz w:val="36"/>
          <w:szCs w:val="36"/>
          <w:rtl/>
        </w:rPr>
        <w:t xml:space="preserve">ونيل المطلوب فيه ، نهاية الطلب والرجاء ، غير أن رمضان كما لا يخفى عليكم مدرسة تصقل المسلم ، وتهذب أخلاقه ، وتقوي إيمانه ، فهل يا ترانا من جملة المستفيدين من ذلك ، </w:t>
      </w:r>
      <w:r w:rsidR="00DA790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2742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زيادة الإيمان ، وإصلاح </w:t>
      </w:r>
      <w:r w:rsidR="00DA7908">
        <w:rPr>
          <w:rFonts w:ascii="Traditional Arabic" w:hAnsi="Traditional Arabic" w:cs="Traditional Arabic" w:hint="cs"/>
          <w:sz w:val="36"/>
          <w:szCs w:val="36"/>
          <w:rtl/>
        </w:rPr>
        <w:t>الحال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استعدادا للرحيل المفاجئ</w:t>
      </w:r>
      <w:r w:rsidR="00527420">
        <w:rPr>
          <w:rFonts w:ascii="Traditional Arabic" w:hAnsi="Traditional Arabic" w:cs="Traditional Arabic" w:hint="cs"/>
          <w:sz w:val="36"/>
          <w:szCs w:val="36"/>
          <w:rtl/>
        </w:rPr>
        <w:t xml:space="preserve"> ، فنحن نرى الموت يتخطف الناس من حولنا ، ولا ندري متى نغادر ، والواجب على كل مكلف ، أن يكون على أهبة الاستعداد قال تعالى ( يا أيها الذين آمنوا اتقوا الله حق تقاته ولا تموتن إلا وأنتم مسلمون ) </w:t>
      </w:r>
    </w:p>
    <w:p w14:paraId="2D2689CC" w14:textId="307C4FF5" w:rsidR="00527420" w:rsidRDefault="0052742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04208">
        <w:rPr>
          <w:rFonts w:ascii="Traditional Arabic" w:hAnsi="Traditional Arabic" w:cs="Traditional Arabic" w:hint="cs"/>
          <w:sz w:val="36"/>
          <w:szCs w:val="36"/>
          <w:rtl/>
        </w:rPr>
        <w:t>ينبغي لكل مسلم أن يسعى لتغير حاله ، لابد أن يكون كل سنة أقوى إيمانا من التي قبلها ، حتى يلقى الله ، إننا جميعا إلا من رحم الله ، نحاول تغيير أوضاعنا الدنيوية ، من أموال وأولاد ومنازل ومزارع ، وسفريات ، ولكن القليل من يسعى لدينه ، ومن يراقب إيمانه ، فالغفلة مستحكم</w:t>
      </w:r>
      <w:r w:rsidR="00CA2D6E">
        <w:rPr>
          <w:rFonts w:ascii="Traditional Arabic" w:hAnsi="Traditional Arabic" w:cs="Traditional Arabic" w:hint="cs"/>
          <w:sz w:val="36"/>
          <w:szCs w:val="36"/>
          <w:rtl/>
        </w:rPr>
        <w:t>ة على الجميع ، والران قد علا القلوب ، إلا ثلة من المؤمنين ، جعلنا الله وإياكم منهم .</w:t>
      </w:r>
    </w:p>
    <w:p w14:paraId="2C142EB7" w14:textId="5F46F9DE" w:rsidR="00CA2D6E" w:rsidRDefault="00CA2D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الإنسان الحريص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الدنيا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تجده يحاول أن يجدد في طرق الكسب ، بل البعض ي</w:t>
      </w:r>
      <w:r w:rsidR="00D259DA">
        <w:rPr>
          <w:rFonts w:ascii="Traditional Arabic" w:hAnsi="Traditional Arabic" w:cs="Traditional Arabic" w:hint="cs"/>
          <w:sz w:val="36"/>
          <w:szCs w:val="36"/>
          <w:rtl/>
        </w:rPr>
        <w:t>حضر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الدورات ، ويدرس ، ويسافر ، ويغامر ، يرجو طرقا يكسب من خلالها المال ، لينعم بالعيش في هذه الحياة ، ورمضان بالنسبة للمؤمن ، أفضل دورة لصقل النفس ، وتطهيرها وتزكيتها ، قال سبحانه ( قد أفلح من زكاها ، وقد خاب من دساها ) </w:t>
      </w:r>
    </w:p>
    <w:p w14:paraId="5ACB1721" w14:textId="540ABC52" w:rsidR="00CA2D6E" w:rsidRDefault="00CA2D6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كل منا لديه ذنوب ، وعادات سيئة ، وأخلاق رديئة ، فهل فكرنا في التخلص منها ، أو من بعضها في رمضان ؟</w:t>
      </w:r>
    </w:p>
    <w:p w14:paraId="3AE76F2E" w14:textId="03F62E72" w:rsidR="00DA7908" w:rsidRDefault="00DA790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ليتأمل كل عبد منا حاله ،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ومافيه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خصال </w:t>
      </w:r>
      <w:r w:rsidR="00D259DA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لخير وخصال </w:t>
      </w:r>
      <w:r w:rsidR="00D259DA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لشر ، أما خصال الخير فلينمها ، وليكثرها ، ويحمد الله عليها ، وأما خصال الشر ، فلا بد من التخلص منها شيئا فشيئا ، حتى تزول بالكلية ، وكل امرئ خصيم نفسه ، يعلم خبايا نفسه ، وغدراتها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وفجراتها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فليجاهد نفسه ، وليعلم أن أكبر معين له بعد الله على التغيير هو شهر رمضان ، لما حباه الله 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من روحانية وقرب من الله ، ومن إقفال أبواب الشر وأهلها ، ومن تكاثر المطيعين والمسابقين في الخيرات ، فتكون هذه الأمور أكبر معين له بعد الله في التبديل والتغيير للأفضل ، ولنعلم أننا لا يمكن أن نغير شيئا في أنفسنا حتى يعلم الله منا صدق العزم على ذلك وفعل أسباب التغيير ، قال جل ذكره (إن الله لا يغير ما بقوم حتى يغيروا ما بأنفسهم )</w:t>
      </w:r>
    </w:p>
    <w:p w14:paraId="09B990FF" w14:textId="77777777" w:rsidR="0062230B" w:rsidRDefault="0062230B" w:rsidP="0062230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يقول سبحانه ( إن سعيكم لشتى ) فالناس في هذه الدنيا كما أخبر المصطفى صلى الله عليه وسلم في ما أخرجه مسلم في صحيحه من حديث </w:t>
      </w:r>
      <w:r w:rsidRPr="0062230B">
        <w:rPr>
          <w:rFonts w:ascii="Traditional Arabic" w:hAnsi="Traditional Arabic" w:cs="Traditional Arabic"/>
          <w:b/>
          <w:bCs/>
          <w:sz w:val="36"/>
          <w:szCs w:val="36"/>
          <w:rtl/>
        </w:rPr>
        <w:t>عن أبي مالكٍ الحارِثِ بنِ عاصِمٍ الأَشْعَرِيِّ </w:t>
      </w:r>
      <w:r w:rsidRPr="0062230B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Pr="0062230B">
        <w:rPr>
          <w:rFonts w:ascii="Traditional Arabic" w:hAnsi="Traditional Arabic" w:cs="Traditional Arabic"/>
          <w:b/>
          <w:bCs/>
          <w:sz w:val="36"/>
          <w:szCs w:val="36"/>
          <w:rtl/>
        </w:rPr>
        <w:t> قال: قال رسولُ اللهِ صلى الله عليه وسلم: 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6223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كُلُّ النَّاسِ يَغْدو، فَبائعٌ نَفْسَهُ، فَمُعْتِقُها أَو مُوبِقُها</w:t>
      </w:r>
      <w:r w:rsidRPr="0062230B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6AC27E9D" w14:textId="77777777" w:rsidR="0062230B" w:rsidRDefault="0062230B" w:rsidP="0062230B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ومفاد الحديث </w:t>
      </w:r>
      <w:r w:rsidRPr="0062230B">
        <w:rPr>
          <w:rFonts w:ascii="Traditional Arabic" w:hAnsi="Traditional Arabic" w:cs="Traditional Arabic"/>
          <w:sz w:val="36"/>
          <w:szCs w:val="36"/>
          <w:rtl/>
        </w:rPr>
        <w:t xml:space="preserve">أن كل إنسان إما ساعٍ في هلاك نفسه أو فكاكها. فمن سعى في طاعة الله فقد باع نفسه لله، وأعتقها من عذابه، ومن سعى في معصية الله فقد باع نفسه بالهوان، </w:t>
      </w:r>
      <w:proofErr w:type="spellStart"/>
      <w:r w:rsidRPr="0062230B">
        <w:rPr>
          <w:rFonts w:ascii="Traditional Arabic" w:hAnsi="Traditional Arabic" w:cs="Traditional Arabic"/>
          <w:sz w:val="36"/>
          <w:szCs w:val="36"/>
          <w:rtl/>
        </w:rPr>
        <w:t>وأوبقها</w:t>
      </w:r>
      <w:proofErr w:type="spellEnd"/>
      <w:r w:rsidRPr="0062230B">
        <w:rPr>
          <w:rFonts w:ascii="Traditional Arabic" w:hAnsi="Traditional Arabic" w:cs="Traditional Arabic"/>
          <w:sz w:val="36"/>
          <w:szCs w:val="36"/>
          <w:rtl/>
        </w:rPr>
        <w:t xml:space="preserve"> بالآثــام الموجبة لغضب الله وعقابــه. قال الحسن: "المؤمن في الدنيا كالأسير يسعى في فكاك رقبته، لا يأمن شيئًا حتى يلقى الله". وقال: "ابن آدم، إنك تغدو وتروح في طلب الأرباح، فليكن همك نفسك، فإنك لن تربح مثلها أبدًا". وقال أبو بكر بن عياش: "قال لي رجل مرة وأنا شاب: خلِّص رقبتك ما استطعت في الدنيا من رق الآخرة، فإن أسير الآخــرة غير مفكوك أبدًا، قال: فوالله ما نسيتها بعد". وكان بعض السلف يبكي ويقول: "ليس لي نفسان، إنما لي نفس واحدة، إذا ذهبت لم أجد أخرى</w:t>
      </w:r>
      <w:r w:rsidRPr="0062230B">
        <w:rPr>
          <w:rFonts w:ascii="Traditional Arabic" w:hAnsi="Traditional Arabic" w:cs="Traditional Arabic"/>
          <w:sz w:val="36"/>
          <w:szCs w:val="36"/>
        </w:rPr>
        <w:t>".</w:t>
      </w:r>
    </w:p>
    <w:p w14:paraId="40DDDB6D" w14:textId="77777777" w:rsidR="0062230B" w:rsidRDefault="0062230B" w:rsidP="0062230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وفقنا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لهداك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واجعل عملنا في رضاك ، أقول قولي هذا وأستغفر الله لي ولكم </w:t>
      </w:r>
    </w:p>
    <w:p w14:paraId="63F4CFC7" w14:textId="77777777" w:rsidR="0062230B" w:rsidRDefault="0062230B" w:rsidP="0062230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76ED8450" w14:textId="1140E7DD" w:rsidR="000A296C" w:rsidRDefault="0062230B" w:rsidP="0062230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296C">
        <w:rPr>
          <w:rFonts w:ascii="Traditional Arabic" w:hAnsi="Traditional Arabic" w:cs="Traditional Arabic" w:hint="cs"/>
          <w:sz w:val="36"/>
          <w:szCs w:val="36"/>
          <w:rtl/>
        </w:rPr>
        <w:t xml:space="preserve">الكثير من الناس بدأ بالاستعدادات لشهر رمضان ، فمنهم المنشغل بأمور الأكل والشرب الخاصة برمضان ، ومنهم  المنشغل بأمور الزينة واللباس والفوانيس وهلم جرا ، فأقول للمنشغل بالمأكل والمشرب ، لا تخف الجوع ، فالخير متوفر ولله الحمد ، وقريب </w:t>
      </w:r>
      <w:r w:rsidR="000A29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المنال ، في كل حي ، نعم لا تحصيها ولله الحمد والمنة ، فلا تأخذ من وقتك حيزا ، وتشغلك عن ما هو أهم منها .</w:t>
      </w:r>
    </w:p>
    <w:p w14:paraId="26842B6C" w14:textId="53142EC0" w:rsidR="0053208D" w:rsidRPr="0053208D" w:rsidRDefault="000A296C" w:rsidP="001B5E49">
      <w:pPr>
        <w:bidi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وأما المنشغل بالزينات ، وأكثرهم من النساء ، فهؤلاء قد توسعوا كثيرا ، فمن فوانيس إلى ملابس ، إلى زينات ، وتطور الأمر إلى الأصنام والعياذ بالله ، فأصبحوا يشترون مجسمات لرجل يحمل فانوسا ، وكأنهم يتشبهون بالنصارى في أعيادهم ، ويضعون شجرة عليها أهلة ونجوم ، كشجرة الكريسمس ، فإلى أين يا عباد الله تذهبون ، فلنتق الله من هذه الشكليات ، ولنلتفت للمعنى الحقيقي الذي أراده الله منا في رمضان ، ألا وهو تحصيل التقوى ، فدرب قلبك على الطاعة فهذا نبي الأمة صلوات ربي وسلامه عليه يصوم شعبان إلا قليلا استقبالا لرمضان ، </w:t>
      </w:r>
      <w:r w:rsidR="0053208D">
        <w:rPr>
          <w:rFonts w:ascii="Traditional Arabic" w:hAnsi="Traditional Arabic" w:cs="Traditional Arabic" w:hint="cs"/>
          <w:sz w:val="36"/>
          <w:szCs w:val="36"/>
          <w:rtl/>
        </w:rPr>
        <w:t xml:space="preserve">وكان يبشر أصحابه بقدوم رمضان ليستعدوا له ، </w:t>
      </w:r>
      <w:r w:rsidR="0062230B" w:rsidRPr="0062230B">
        <w:rPr>
          <w:rFonts w:ascii="Traditional Arabic" w:hAnsi="Traditional Arabic" w:cs="Traditional Arabic"/>
          <w:sz w:val="36"/>
          <w:szCs w:val="36"/>
        </w:rPr>
        <w:br/>
      </w:r>
      <w:r w:rsidR="0053208D" w:rsidRPr="0053208D">
        <w:rPr>
          <w:rFonts w:ascii="Traditional Arabic" w:hAnsi="Traditional Arabic" w:cs="Traditional Arabic"/>
          <w:sz w:val="36"/>
          <w:szCs w:val="36"/>
          <w:rtl/>
        </w:rPr>
        <w:t>حصادك ما زرعت فكن حصيفاً</w:t>
      </w:r>
    </w:p>
    <w:p w14:paraId="378292DF" w14:textId="04B0FCFD" w:rsidR="0053208D" w:rsidRPr="0053208D" w:rsidRDefault="0053208D" w:rsidP="0053208D">
      <w:pPr>
        <w:bidi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3208D">
        <w:rPr>
          <w:rFonts w:ascii="Traditional Arabic" w:hAnsi="Traditional Arabic" w:cs="Traditional Arabic"/>
          <w:sz w:val="36"/>
          <w:szCs w:val="36"/>
          <w:rtl/>
        </w:rPr>
        <w:t xml:space="preserve">لتظفر </w:t>
      </w:r>
      <w:proofErr w:type="spellStart"/>
      <w:r w:rsidRPr="0053208D">
        <w:rPr>
          <w:rFonts w:ascii="Traditional Arabic" w:hAnsi="Traditional Arabic" w:cs="Traditional Arabic"/>
          <w:sz w:val="36"/>
          <w:szCs w:val="36"/>
          <w:rtl/>
        </w:rPr>
        <w:t>بالمنى</w:t>
      </w:r>
      <w:proofErr w:type="spellEnd"/>
      <w:r w:rsidRPr="0053208D">
        <w:rPr>
          <w:rFonts w:ascii="Traditional Arabic" w:hAnsi="Traditional Arabic" w:cs="Traditional Arabic"/>
          <w:sz w:val="36"/>
          <w:szCs w:val="36"/>
          <w:rtl/>
        </w:rPr>
        <w:t xml:space="preserve"> يوم الحصاد </w:t>
      </w:r>
      <w:r w:rsidRPr="0053208D">
        <w:rPr>
          <w:rFonts w:ascii="Traditional Arabic" w:hAnsi="Traditional Arabic" w:cs="Traditional Arabic"/>
          <w:noProof/>
          <w:sz w:val="36"/>
          <w:szCs w:val="36"/>
        </w:rPr>
        <w:drawing>
          <wp:inline distT="0" distB="0" distL="0" distR="0" wp14:anchorId="459C450E" wp14:editId="1714669B">
            <wp:extent cx="9525" cy="952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372D" w14:textId="61EF7796" w:rsidR="0053208D" w:rsidRPr="0053208D" w:rsidRDefault="0053208D" w:rsidP="0053208D">
      <w:pPr>
        <w:bidi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3208D">
        <w:rPr>
          <w:rFonts w:ascii="Traditional Arabic" w:hAnsi="Traditional Arabic" w:cs="Traditional Arabic"/>
          <w:sz w:val="36"/>
          <w:szCs w:val="36"/>
          <w:rtl/>
        </w:rPr>
        <w:t>وأحسن ما زرعت تجده ظلّاً </w:t>
      </w:r>
      <w:r w:rsidRPr="0053208D">
        <w:rPr>
          <w:rFonts w:ascii="Traditional Arabic" w:hAnsi="Traditional Arabic" w:cs="Traditional Arabic"/>
          <w:noProof/>
          <w:sz w:val="36"/>
          <w:szCs w:val="36"/>
        </w:rPr>
        <w:drawing>
          <wp:inline distT="0" distB="0" distL="0" distR="0" wp14:anchorId="1711F22B" wp14:editId="53B1AABA">
            <wp:extent cx="9525" cy="952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7BBC" w14:textId="758A6E28" w:rsidR="0053208D" w:rsidRPr="0053208D" w:rsidRDefault="0053208D" w:rsidP="0053208D">
      <w:pPr>
        <w:bidi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3208D">
        <w:rPr>
          <w:rFonts w:ascii="Traditional Arabic" w:hAnsi="Traditional Arabic" w:cs="Traditional Arabic"/>
          <w:sz w:val="36"/>
          <w:szCs w:val="36"/>
          <w:rtl/>
        </w:rPr>
        <w:t>ظليلاً في الحياة وفي المعا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</w:p>
    <w:p w14:paraId="3D43C203" w14:textId="1A4E3A41" w:rsidR="0062230B" w:rsidRDefault="0053208D" w:rsidP="0053208D">
      <w:pPr>
        <w:bidi w:val="0"/>
        <w:jc w:val="right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 w:rsidRPr="0053208D">
        <w:rPr>
          <w:rFonts w:ascii="Traditional Arabic" w:hAnsi="Traditional Arabic" w:cs="Traditional Arabic"/>
          <w:sz w:val="36"/>
          <w:szCs w:val="36"/>
        </w:rPr>
        <w:br/>
      </w:r>
      <w:r w:rsidR="001B5E49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يا من أدرك رمضان لقد أدركت كنزا ع</w:t>
      </w:r>
      <w:r w:rsidR="00D259DA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ظ</w:t>
      </w:r>
      <w:r w:rsidR="001B5E49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يما لو </w:t>
      </w:r>
      <w:r w:rsidR="009710F5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عقل</w:t>
      </w:r>
      <w:r w:rsidR="001B5E49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ت </w:t>
      </w:r>
      <w:proofErr w:type="gramStart"/>
      <w:r w:rsidR="001B5E49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ذلك ،</w:t>
      </w:r>
      <w:proofErr w:type="gramEnd"/>
      <w:r w:rsidR="001B5E49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فلا تفوت عليك الفرصة ، وجد واجتهد لتنال الحسنى وزيادة .</w:t>
      </w:r>
    </w:p>
    <w:p w14:paraId="151295DD" w14:textId="2DA3AEF1" w:rsidR="001B5E49" w:rsidRPr="001B5E49" w:rsidRDefault="001B5E49" w:rsidP="001B5E49">
      <w:pPr>
        <w:bidi w:val="0"/>
        <w:jc w:val="right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اللهم وفقنا لهداك واجعل عملنا في رضاك </w:t>
      </w:r>
    </w:p>
    <w:sectPr w:rsidR="001B5E49" w:rsidRPr="001B5E49" w:rsidSect="000F61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A8"/>
    <w:rsid w:val="000A296C"/>
    <w:rsid w:val="000F61F9"/>
    <w:rsid w:val="001B5E49"/>
    <w:rsid w:val="00352439"/>
    <w:rsid w:val="00527420"/>
    <w:rsid w:val="0053208D"/>
    <w:rsid w:val="0062230B"/>
    <w:rsid w:val="00842E15"/>
    <w:rsid w:val="009710F5"/>
    <w:rsid w:val="009B3FA8"/>
    <w:rsid w:val="00A0203E"/>
    <w:rsid w:val="00CA2D6E"/>
    <w:rsid w:val="00D04208"/>
    <w:rsid w:val="00D259DA"/>
    <w:rsid w:val="00DA00EB"/>
    <w:rsid w:val="00D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ABD44"/>
  <w15:chartTrackingRefBased/>
  <w15:docId w15:val="{6C68AE8D-B81A-4868-81D4-1FBBB1AF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2230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22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484">
          <w:marLeft w:val="28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613">
          <w:marLeft w:val="28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الشيخ خالد الشايع</dc:creator>
  <cp:keywords/>
  <dc:description/>
  <cp:lastModifiedBy>خالد الشايع</cp:lastModifiedBy>
  <cp:revision>9</cp:revision>
  <dcterms:created xsi:type="dcterms:W3CDTF">2021-04-07T14:35:00Z</dcterms:created>
  <dcterms:modified xsi:type="dcterms:W3CDTF">2024-03-07T13:41:00Z</dcterms:modified>
</cp:coreProperties>
</file>