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F1" w:rsidRPr="008F359B" w:rsidRDefault="00E747F1" w:rsidP="006D65FE">
      <w:pPr>
        <w:widowControl w:val="0"/>
        <w:ind w:left="-58" w:firstLine="284"/>
        <w:jc w:val="center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اللهُ أكبرُ اللهُ أكبرُ لا إلهَ إلا اللهُ، واللهُ أكبرُ اللهُ أكبرُ وللهِ الحمدُ</w:t>
      </w:r>
    </w:p>
    <w:p w:rsidR="00FC4261" w:rsidRPr="008F359B" w:rsidRDefault="00663104" w:rsidP="006D65FE">
      <w:pPr>
        <w:ind w:firstLine="284"/>
        <w:jc w:val="both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3C7296">
        <w:rPr>
          <w:rFonts w:cs="KFGQPC Uthman Taha Naskh"/>
          <w:sz w:val="48"/>
          <w:szCs w:val="48"/>
          <w:rtl/>
        </w:rPr>
        <w:t>الحمد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/>
          <w:sz w:val="48"/>
          <w:szCs w:val="48"/>
          <w:rtl/>
        </w:rPr>
        <w:t xml:space="preserve"> لله</w:t>
      </w:r>
      <w:r w:rsidR="00AB18F2" w:rsidRPr="003C7296">
        <w:rPr>
          <w:rFonts w:cs="KFGQPC Uthman Taha Naskh" w:hint="cs"/>
          <w:sz w:val="48"/>
          <w:szCs w:val="48"/>
          <w:rtl/>
        </w:rPr>
        <w:t>ِ</w:t>
      </w:r>
      <w:r w:rsidRPr="003C7296">
        <w:rPr>
          <w:rFonts w:cs="KFGQPC Uthman Taha Naskh"/>
          <w:sz w:val="48"/>
          <w:szCs w:val="48"/>
          <w:rtl/>
        </w:rPr>
        <w:t xml:space="preserve"> الذي بنعمته</w:t>
      </w:r>
      <w:r w:rsidR="00AB18F2" w:rsidRPr="003C7296">
        <w:rPr>
          <w:rFonts w:cs="KFGQPC Uthman Taha Naskh" w:hint="cs"/>
          <w:sz w:val="48"/>
          <w:szCs w:val="48"/>
          <w:rtl/>
        </w:rPr>
        <w:t>ِ</w:t>
      </w:r>
      <w:r w:rsidRPr="003C7296">
        <w:rPr>
          <w:rFonts w:cs="KFGQPC Uthman Taha Naskh"/>
          <w:sz w:val="48"/>
          <w:szCs w:val="48"/>
          <w:rtl/>
        </w:rPr>
        <w:t xml:space="preserve"> تتم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/>
          <w:sz w:val="48"/>
          <w:szCs w:val="48"/>
          <w:rtl/>
        </w:rPr>
        <w:t xml:space="preserve"> الصالحات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 w:hint="cs"/>
          <w:sz w:val="48"/>
          <w:szCs w:val="48"/>
          <w:rtl/>
        </w:rPr>
        <w:t>،</w:t>
      </w:r>
      <w:r w:rsidRPr="003C7296">
        <w:rPr>
          <w:rFonts w:cs="KFGQPC Uthman Taha Naskh"/>
          <w:sz w:val="48"/>
          <w:szCs w:val="48"/>
          <w:rtl/>
        </w:rPr>
        <w:t xml:space="preserve"> </w:t>
      </w:r>
      <w:r w:rsidR="00C77035" w:rsidRPr="003C7296">
        <w:rPr>
          <w:rFonts w:cs="KFGQPC Uthman Taha Naskh" w:hint="cs"/>
          <w:sz w:val="48"/>
          <w:szCs w:val="48"/>
          <w:rtl/>
        </w:rPr>
        <w:t>والله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="00C77035" w:rsidRPr="003C7296">
        <w:rPr>
          <w:rFonts w:cs="KFGQPC Uthman Taha Naskh" w:hint="cs"/>
          <w:sz w:val="48"/>
          <w:szCs w:val="48"/>
          <w:rtl/>
        </w:rPr>
        <w:t xml:space="preserve"> أكبر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="006C50BB" w:rsidRPr="003C7296">
        <w:rPr>
          <w:rFonts w:cs="KFGQPC Uthman Taha Naskh" w:hint="cs"/>
          <w:sz w:val="48"/>
          <w:szCs w:val="48"/>
          <w:rtl/>
        </w:rPr>
        <w:t xml:space="preserve"> </w:t>
      </w:r>
      <w:r w:rsidRPr="003C7296">
        <w:rPr>
          <w:rFonts w:cs="KFGQPC Uthman Taha Naskh"/>
          <w:sz w:val="48"/>
          <w:szCs w:val="48"/>
          <w:rtl/>
        </w:rPr>
        <w:t xml:space="preserve">على </w:t>
      </w:r>
      <w:r w:rsidR="00C77035" w:rsidRPr="003C7296">
        <w:rPr>
          <w:rFonts w:cs="KFGQPC Uthman Taha Naskh" w:hint="cs"/>
          <w:sz w:val="48"/>
          <w:szCs w:val="48"/>
          <w:rtl/>
        </w:rPr>
        <w:t>إكمال</w:t>
      </w:r>
      <w:r w:rsidR="00AB18F2" w:rsidRPr="003C7296">
        <w:rPr>
          <w:rFonts w:cs="KFGQPC Uthman Taha Naskh" w:hint="cs"/>
          <w:sz w:val="48"/>
          <w:szCs w:val="48"/>
          <w:rtl/>
        </w:rPr>
        <w:t>ِ</w:t>
      </w:r>
      <w:r w:rsidR="00C77035" w:rsidRPr="003C7296">
        <w:rPr>
          <w:rFonts w:cs="KFGQPC Uthman Taha Naskh" w:hint="cs"/>
          <w:sz w:val="48"/>
          <w:szCs w:val="48"/>
          <w:rtl/>
        </w:rPr>
        <w:t xml:space="preserve"> ع</w:t>
      </w:r>
      <w:r w:rsidR="00AB18F2" w:rsidRPr="003C7296">
        <w:rPr>
          <w:rFonts w:cs="KFGQPC Uthman Taha Naskh" w:hint="cs"/>
          <w:sz w:val="48"/>
          <w:szCs w:val="48"/>
          <w:rtl/>
        </w:rPr>
        <w:t>ِ</w:t>
      </w:r>
      <w:r w:rsidR="00C77035" w:rsidRPr="003C7296">
        <w:rPr>
          <w:rFonts w:cs="KFGQPC Uthman Taha Naskh" w:hint="cs"/>
          <w:sz w:val="48"/>
          <w:szCs w:val="48"/>
          <w:rtl/>
        </w:rPr>
        <w:t>دة</w:t>
      </w:r>
      <w:r w:rsidR="00AB18F2" w:rsidRPr="003C7296">
        <w:rPr>
          <w:rFonts w:cs="KFGQPC Uthman Taha Naskh" w:hint="cs"/>
          <w:sz w:val="48"/>
          <w:szCs w:val="48"/>
          <w:rtl/>
        </w:rPr>
        <w:t>ِ</w:t>
      </w:r>
      <w:r w:rsidR="00C77035" w:rsidRPr="003C7296">
        <w:rPr>
          <w:rFonts w:cs="KFGQPC Uthman Taha Naskh" w:hint="cs"/>
          <w:sz w:val="48"/>
          <w:szCs w:val="48"/>
          <w:rtl/>
        </w:rPr>
        <w:t xml:space="preserve"> أيام</w:t>
      </w:r>
      <w:r w:rsidR="00AB18F2" w:rsidRPr="003C7296">
        <w:rPr>
          <w:rFonts w:cs="KFGQPC Uthman Taha Naskh" w:hint="cs"/>
          <w:sz w:val="48"/>
          <w:szCs w:val="48"/>
          <w:rtl/>
        </w:rPr>
        <w:t>ٍ</w:t>
      </w:r>
      <w:r w:rsidR="00C77035" w:rsidRPr="003C7296">
        <w:rPr>
          <w:rFonts w:cs="KFGQPC Uthman Taha Naskh" w:hint="cs"/>
          <w:sz w:val="48"/>
          <w:szCs w:val="48"/>
          <w:rtl/>
        </w:rPr>
        <w:t xml:space="preserve"> معدودات</w:t>
      </w:r>
      <w:r w:rsidR="00AB18F2" w:rsidRPr="003C7296">
        <w:rPr>
          <w:rFonts w:cs="KFGQPC Uthman Taha Naskh" w:hint="cs"/>
          <w:sz w:val="48"/>
          <w:szCs w:val="48"/>
          <w:rtl/>
        </w:rPr>
        <w:t>ٍ</w:t>
      </w:r>
      <w:r w:rsidRPr="003C7296">
        <w:rPr>
          <w:rFonts w:cs="KFGQPC Uthman Taha Naskh" w:hint="cs"/>
          <w:sz w:val="48"/>
          <w:szCs w:val="48"/>
          <w:rtl/>
        </w:rPr>
        <w:t xml:space="preserve">. </w:t>
      </w:r>
      <w:r w:rsidRPr="003C7296">
        <w:rPr>
          <w:rFonts w:cs="KFGQPC Uthman Taha Naskh"/>
          <w:sz w:val="48"/>
          <w:szCs w:val="48"/>
          <w:rtl/>
        </w:rPr>
        <w:t>وأشهد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/>
          <w:sz w:val="48"/>
          <w:szCs w:val="48"/>
          <w:rtl/>
        </w:rPr>
        <w:t xml:space="preserve"> أن لا إله</w:t>
      </w:r>
      <w:r w:rsidR="00DC1062" w:rsidRPr="003C7296">
        <w:rPr>
          <w:rFonts w:cs="KFGQPC Uthman Taha Naskh" w:hint="cs"/>
          <w:sz w:val="48"/>
          <w:szCs w:val="48"/>
          <w:rtl/>
        </w:rPr>
        <w:t>َ</w:t>
      </w:r>
      <w:r w:rsidRPr="003C7296">
        <w:rPr>
          <w:rFonts w:cs="KFGQPC Uthman Taha Naskh"/>
          <w:sz w:val="48"/>
          <w:szCs w:val="48"/>
          <w:rtl/>
        </w:rPr>
        <w:t xml:space="preserve"> إلا الله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/>
          <w:sz w:val="48"/>
          <w:szCs w:val="48"/>
          <w:rtl/>
        </w:rPr>
        <w:t xml:space="preserve"> </w:t>
      </w:r>
      <w:r w:rsidR="00C77035" w:rsidRPr="003C7296">
        <w:rPr>
          <w:rFonts w:cs="KFGQPC Uthman Taha Naskh" w:hint="cs"/>
          <w:sz w:val="48"/>
          <w:szCs w:val="48"/>
          <w:rtl/>
        </w:rPr>
        <w:t>مبدع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="00C77035" w:rsidRPr="003C7296">
        <w:rPr>
          <w:rFonts w:cs="KFGQPC Uthman Taha Naskh" w:hint="cs"/>
          <w:sz w:val="48"/>
          <w:szCs w:val="48"/>
          <w:rtl/>
        </w:rPr>
        <w:t xml:space="preserve"> الكائنات</w:t>
      </w:r>
      <w:r w:rsidR="00AB18F2" w:rsidRPr="003C7296">
        <w:rPr>
          <w:rFonts w:cs="KFGQPC Uthman Taha Naskh" w:hint="cs"/>
          <w:sz w:val="48"/>
          <w:szCs w:val="48"/>
          <w:rtl/>
        </w:rPr>
        <w:t>ِ</w:t>
      </w:r>
      <w:r w:rsidR="000D048A" w:rsidRPr="003C7296">
        <w:rPr>
          <w:rFonts w:cs="KFGQPC Uthman Taha Naskh" w:hint="cs"/>
          <w:sz w:val="48"/>
          <w:szCs w:val="48"/>
          <w:rtl/>
        </w:rPr>
        <w:t>.</w:t>
      </w:r>
      <w:r w:rsidRPr="003C7296">
        <w:rPr>
          <w:rFonts w:cs="KFGQPC Uthman Taha Naskh"/>
          <w:sz w:val="48"/>
          <w:szCs w:val="48"/>
          <w:rtl/>
        </w:rPr>
        <w:t xml:space="preserve"> وأشهد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/>
          <w:sz w:val="48"/>
          <w:szCs w:val="48"/>
          <w:rtl/>
        </w:rPr>
        <w:t xml:space="preserve"> أن محمد</w:t>
      </w:r>
      <w:r w:rsidRPr="003C7296">
        <w:rPr>
          <w:rFonts w:cs="KFGQPC Uthman Taha Naskh" w:hint="cs"/>
          <w:sz w:val="48"/>
          <w:szCs w:val="48"/>
          <w:rtl/>
        </w:rPr>
        <w:t>ًا</w:t>
      </w:r>
      <w:r w:rsidRPr="003C7296">
        <w:rPr>
          <w:rFonts w:cs="KFGQPC Uthman Taha Naskh"/>
          <w:sz w:val="48"/>
          <w:szCs w:val="48"/>
          <w:rtl/>
        </w:rPr>
        <w:t xml:space="preserve"> عبد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/>
          <w:sz w:val="48"/>
          <w:szCs w:val="48"/>
          <w:rtl/>
        </w:rPr>
        <w:t>ه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/>
          <w:sz w:val="48"/>
          <w:szCs w:val="48"/>
          <w:rtl/>
        </w:rPr>
        <w:t xml:space="preserve"> ورسوله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/>
          <w:sz w:val="48"/>
          <w:szCs w:val="48"/>
          <w:rtl/>
        </w:rPr>
        <w:t xml:space="preserve"> </w:t>
      </w:r>
      <w:r w:rsidR="007F4F18" w:rsidRPr="003C7296">
        <w:rPr>
          <w:rFonts w:cs="KFGQPC Uthman Taha Naskh" w:hint="cs"/>
          <w:sz w:val="48"/>
          <w:szCs w:val="48"/>
          <w:rtl/>
        </w:rPr>
        <w:t>المؤيد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="007F4F18" w:rsidRPr="003C7296">
        <w:rPr>
          <w:rFonts w:cs="KFGQPC Uthman Taha Naskh" w:hint="cs"/>
          <w:sz w:val="48"/>
          <w:szCs w:val="48"/>
          <w:rtl/>
        </w:rPr>
        <w:t xml:space="preserve"> بالبينات</w:t>
      </w:r>
      <w:r w:rsidR="00AB18F2" w:rsidRPr="003C7296">
        <w:rPr>
          <w:rFonts w:cs="KFGQPC Uthman Taha Naskh" w:hint="cs"/>
          <w:sz w:val="48"/>
          <w:szCs w:val="48"/>
          <w:rtl/>
        </w:rPr>
        <w:t>ِ</w:t>
      </w:r>
      <w:r w:rsidRPr="003C7296">
        <w:rPr>
          <w:rFonts w:cs="KFGQPC Uthman Taha Naskh" w:hint="cs"/>
          <w:sz w:val="48"/>
          <w:szCs w:val="48"/>
          <w:rtl/>
        </w:rPr>
        <w:t>،</w:t>
      </w:r>
      <w:r w:rsidRPr="003C7296">
        <w:rPr>
          <w:rFonts w:cs="KFGQPC Uthman Taha Naskh"/>
          <w:sz w:val="48"/>
          <w:szCs w:val="48"/>
          <w:rtl/>
        </w:rPr>
        <w:t xml:space="preserve"> صلى الله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/>
          <w:sz w:val="48"/>
          <w:szCs w:val="48"/>
          <w:rtl/>
        </w:rPr>
        <w:t xml:space="preserve"> </w:t>
      </w:r>
      <w:r w:rsidRPr="003C7296">
        <w:rPr>
          <w:rFonts w:cs="KFGQPC Uthman Taha Naskh" w:hint="cs"/>
          <w:sz w:val="48"/>
          <w:szCs w:val="48"/>
          <w:rtl/>
        </w:rPr>
        <w:t>وسلم</w:t>
      </w:r>
      <w:r w:rsidR="0069786D" w:rsidRPr="003C7296">
        <w:rPr>
          <w:rFonts w:cs="KFGQPC Uthman Taha Naskh" w:hint="cs"/>
          <w:sz w:val="48"/>
          <w:szCs w:val="48"/>
          <w:rtl/>
        </w:rPr>
        <w:t>َ</w:t>
      </w:r>
      <w:r w:rsidRPr="003C7296">
        <w:rPr>
          <w:rFonts w:cs="KFGQPC Uthman Taha Naskh" w:hint="cs"/>
          <w:sz w:val="48"/>
          <w:szCs w:val="48"/>
          <w:rtl/>
        </w:rPr>
        <w:t xml:space="preserve"> </w:t>
      </w:r>
      <w:r w:rsidRPr="003C7296">
        <w:rPr>
          <w:rFonts w:cs="KFGQPC Uthman Taha Naskh"/>
          <w:sz w:val="48"/>
          <w:szCs w:val="48"/>
          <w:rtl/>
        </w:rPr>
        <w:t>عليه</w:t>
      </w:r>
      <w:r w:rsidR="00AB18F2" w:rsidRPr="003C7296">
        <w:rPr>
          <w:rFonts w:cs="KFGQPC Uthman Taha Naskh" w:hint="cs"/>
          <w:sz w:val="48"/>
          <w:szCs w:val="48"/>
          <w:rtl/>
        </w:rPr>
        <w:t>ِ</w:t>
      </w:r>
      <w:r w:rsidRPr="003C7296">
        <w:rPr>
          <w:rFonts w:cs="KFGQPC Uthman Taha Naskh"/>
          <w:sz w:val="48"/>
          <w:szCs w:val="48"/>
          <w:rtl/>
        </w:rPr>
        <w:t xml:space="preserve"> وعلى آله</w:t>
      </w:r>
      <w:r w:rsidR="00AB18F2" w:rsidRPr="003C7296">
        <w:rPr>
          <w:rFonts w:cs="KFGQPC Uthman Taha Naskh" w:hint="cs"/>
          <w:sz w:val="48"/>
          <w:szCs w:val="48"/>
          <w:rtl/>
        </w:rPr>
        <w:t>ِ</w:t>
      </w:r>
      <w:r w:rsidRPr="003C7296">
        <w:rPr>
          <w:rFonts w:cs="KFGQPC Uthman Taha Naskh"/>
          <w:sz w:val="48"/>
          <w:szCs w:val="48"/>
          <w:rtl/>
        </w:rPr>
        <w:t xml:space="preserve"> </w:t>
      </w:r>
      <w:r w:rsidRPr="003C7296">
        <w:rPr>
          <w:rFonts w:cs="KFGQPC Uthman Taha Naskh" w:hint="cs"/>
          <w:sz w:val="48"/>
          <w:szCs w:val="48"/>
          <w:rtl/>
        </w:rPr>
        <w:t>و</w:t>
      </w:r>
      <w:r w:rsidR="00E33952" w:rsidRPr="003C7296">
        <w:rPr>
          <w:rFonts w:cs="KFGQPC Uthman Taha Naskh" w:hint="cs"/>
          <w:sz w:val="48"/>
          <w:szCs w:val="48"/>
          <w:rtl/>
        </w:rPr>
        <w:t>صحبه</w:t>
      </w:r>
      <w:r w:rsidR="00AB18F2" w:rsidRPr="003C7296">
        <w:rPr>
          <w:rFonts w:cs="KFGQPC Uthman Taha Naskh" w:hint="cs"/>
          <w:sz w:val="48"/>
          <w:szCs w:val="48"/>
          <w:rtl/>
        </w:rPr>
        <w:t>ِ</w:t>
      </w:r>
      <w:r w:rsidR="00E33952" w:rsidRPr="003C7296">
        <w:rPr>
          <w:rFonts w:cs="KFGQPC Uthman Taha Naskh" w:hint="cs"/>
          <w:sz w:val="48"/>
          <w:szCs w:val="48"/>
          <w:rtl/>
        </w:rPr>
        <w:t xml:space="preserve"> </w:t>
      </w:r>
      <w:r w:rsidR="00C77035" w:rsidRPr="003C7296">
        <w:rPr>
          <w:rFonts w:cs="KFGQPC Uthman Taha Naskh" w:hint="cs"/>
          <w:sz w:val="48"/>
          <w:szCs w:val="48"/>
          <w:rtl/>
        </w:rPr>
        <w:t>أهل</w:t>
      </w:r>
      <w:r w:rsidR="00AB18F2" w:rsidRPr="003C7296">
        <w:rPr>
          <w:rFonts w:cs="KFGQPC Uthman Taha Naskh" w:hint="cs"/>
          <w:sz w:val="48"/>
          <w:szCs w:val="48"/>
          <w:rtl/>
        </w:rPr>
        <w:t>ِ</w:t>
      </w:r>
      <w:r w:rsidR="00C77035" w:rsidRPr="003C7296">
        <w:rPr>
          <w:rFonts w:cs="KFGQPC Uthman Taha Naskh" w:hint="cs"/>
          <w:sz w:val="48"/>
          <w:szCs w:val="48"/>
          <w:rtl/>
        </w:rPr>
        <w:t xml:space="preserve"> المكر</w:t>
      </w:r>
      <w:r w:rsidR="00F41BFC" w:rsidRPr="003C7296">
        <w:rPr>
          <w:rFonts w:cs="KFGQPC Uthman Taha Naskh" w:hint="cs"/>
          <w:sz w:val="48"/>
          <w:szCs w:val="48"/>
          <w:rtl/>
        </w:rPr>
        <w:t>ُ</w:t>
      </w:r>
      <w:r w:rsidR="00C77035" w:rsidRPr="003C7296">
        <w:rPr>
          <w:rFonts w:cs="KFGQPC Uthman Taha Naskh" w:hint="cs"/>
          <w:sz w:val="48"/>
          <w:szCs w:val="48"/>
          <w:rtl/>
        </w:rPr>
        <w:t>مات</w:t>
      </w:r>
      <w:r w:rsidR="00AB18F2" w:rsidRPr="003C7296">
        <w:rPr>
          <w:rFonts w:cs="KFGQPC Uthman Taha Naskh" w:hint="cs"/>
          <w:sz w:val="48"/>
          <w:szCs w:val="48"/>
          <w:rtl/>
        </w:rPr>
        <w:t>ِ</w:t>
      </w:r>
      <w:r w:rsidRPr="003C7296">
        <w:rPr>
          <w:rFonts w:cs="KFGQPC Uthman Taha Naskh"/>
          <w:sz w:val="48"/>
          <w:szCs w:val="48"/>
          <w:rtl/>
        </w:rPr>
        <w:t>.</w:t>
      </w:r>
      <w:r w:rsidRPr="003C7296">
        <w:rPr>
          <w:rFonts w:cs="KFGQPC Uthman Taha Naskh" w:hint="cs"/>
          <w:sz w:val="48"/>
          <w:szCs w:val="48"/>
          <w:rtl/>
        </w:rPr>
        <w:t xml:space="preserve"> أما بعد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 w:hint="cs"/>
          <w:sz w:val="48"/>
          <w:szCs w:val="48"/>
          <w:rtl/>
        </w:rPr>
        <w:t>:</w:t>
      </w:r>
      <w:r w:rsidR="00E33952" w:rsidRPr="003C7296">
        <w:rPr>
          <w:rFonts w:cs="KFGQPC Uthman Taha Naskh" w:hint="cs"/>
          <w:sz w:val="48"/>
          <w:szCs w:val="48"/>
          <w:rtl/>
        </w:rPr>
        <w:t xml:space="preserve"> </w:t>
      </w:r>
      <w:r w:rsidR="00873F15" w:rsidRPr="003C7296">
        <w:rPr>
          <w:rFonts w:cs="KFGQPC Uthman Taha Naskh" w:hint="cs"/>
          <w:sz w:val="48"/>
          <w:szCs w:val="48"/>
          <w:rtl/>
        </w:rPr>
        <w:t xml:space="preserve"> </w:t>
      </w:r>
      <w:r w:rsidR="00FC4261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فالله</w:t>
      </w:r>
      <w:r w:rsidR="00AB18F2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="00FC4261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أكبر</w:t>
      </w:r>
      <w:r w:rsidR="00AB18F2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="00FC4261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الله</w:t>
      </w:r>
      <w:r w:rsidR="00AB18F2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="00FC4261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أكبر</w:t>
      </w:r>
      <w:r w:rsidR="00AB18F2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="00FC4261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على ما هديت</w:t>
      </w:r>
      <w:r w:rsidR="0069786D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FC4261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نا، ولله الحمد</w:t>
      </w:r>
      <w:r w:rsidR="00AB18F2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="00FC4261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على ما أعطيت</w:t>
      </w:r>
      <w:r w:rsidR="0069786D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FC4261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نا.</w:t>
      </w:r>
    </w:p>
    <w:p w:rsidR="00672B6C" w:rsidRPr="003C7296" w:rsidRDefault="00F51A89" w:rsidP="006D65FE">
      <w:pPr>
        <w:ind w:firstLine="284"/>
        <w:jc w:val="both"/>
        <w:rPr>
          <w:rFonts w:cs="KFGQPC Uthman Taha Naskh"/>
          <w:sz w:val="48"/>
          <w:szCs w:val="48"/>
        </w:rPr>
      </w:pPr>
      <w:r w:rsidRPr="003C7296">
        <w:rPr>
          <w:rFonts w:cs="KFGQPC Uthman Taha Naskh" w:hint="cs"/>
          <w:sz w:val="48"/>
          <w:szCs w:val="48"/>
          <w:rtl/>
        </w:rPr>
        <w:t>أي</w:t>
      </w:r>
      <w:r w:rsidR="0069786D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 w:hint="cs"/>
          <w:sz w:val="48"/>
          <w:szCs w:val="48"/>
          <w:rtl/>
        </w:rPr>
        <w:t>ها المتعيدون</w:t>
      </w:r>
      <w:r w:rsidR="0069786D" w:rsidRPr="003C7296">
        <w:rPr>
          <w:rFonts w:cs="KFGQPC Uthman Taha Naskh" w:hint="cs"/>
          <w:sz w:val="48"/>
          <w:szCs w:val="48"/>
          <w:rtl/>
        </w:rPr>
        <w:t>َ</w:t>
      </w:r>
      <w:r w:rsidRPr="003C7296">
        <w:rPr>
          <w:rFonts w:cs="KFGQPC Uthman Taha Naskh" w:hint="cs"/>
          <w:sz w:val="48"/>
          <w:szCs w:val="48"/>
          <w:rtl/>
        </w:rPr>
        <w:t xml:space="preserve"> الم</w:t>
      </w:r>
      <w:r w:rsidR="0069786D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 w:hint="cs"/>
          <w:sz w:val="48"/>
          <w:szCs w:val="48"/>
          <w:rtl/>
        </w:rPr>
        <w:t>بتهجون</w:t>
      </w:r>
      <w:r w:rsidR="0069786D" w:rsidRPr="003C7296">
        <w:rPr>
          <w:rFonts w:cs="KFGQPC Uthman Taha Naskh" w:hint="cs"/>
          <w:sz w:val="48"/>
          <w:szCs w:val="48"/>
          <w:rtl/>
        </w:rPr>
        <w:t>َ</w:t>
      </w:r>
      <w:r w:rsidRPr="003C7296">
        <w:rPr>
          <w:rFonts w:cs="KFGQPC Uthman Taha Naskh" w:hint="cs"/>
          <w:sz w:val="48"/>
          <w:szCs w:val="48"/>
          <w:rtl/>
        </w:rPr>
        <w:t xml:space="preserve">: </w:t>
      </w:r>
      <w:r w:rsidR="00C77035" w:rsidRPr="003C7296">
        <w:rPr>
          <w:rFonts w:cs="KFGQPC Uthman Taha Naskh" w:hint="cs"/>
          <w:sz w:val="48"/>
          <w:szCs w:val="48"/>
          <w:rtl/>
        </w:rPr>
        <w:t>يا ل</w:t>
      </w:r>
      <w:r w:rsidR="00AD1A05" w:rsidRPr="003C7296">
        <w:rPr>
          <w:rFonts w:cs="KFGQPC Uthman Taha Naskh" w:hint="cs"/>
          <w:sz w:val="48"/>
          <w:szCs w:val="48"/>
          <w:rtl/>
        </w:rPr>
        <w:t>َ</w:t>
      </w:r>
      <w:r w:rsidR="00C77035" w:rsidRPr="003C7296">
        <w:rPr>
          <w:rFonts w:cs="KFGQPC Uthman Taha Naskh" w:hint="cs"/>
          <w:sz w:val="48"/>
          <w:szCs w:val="48"/>
          <w:rtl/>
        </w:rPr>
        <w:t>جمال</w:t>
      </w:r>
      <w:r w:rsidR="00451E6A" w:rsidRPr="003C7296">
        <w:rPr>
          <w:rFonts w:cs="KFGQPC Uthman Taha Naskh" w:hint="cs"/>
          <w:sz w:val="48"/>
          <w:szCs w:val="48"/>
          <w:rtl/>
        </w:rPr>
        <w:t>ِ</w:t>
      </w:r>
      <w:r w:rsidR="00C77035" w:rsidRPr="003C7296">
        <w:rPr>
          <w:rFonts w:cs="KFGQPC Uthman Taha Naskh" w:hint="cs"/>
          <w:sz w:val="48"/>
          <w:szCs w:val="48"/>
          <w:rtl/>
        </w:rPr>
        <w:t xml:space="preserve"> </w:t>
      </w:r>
      <w:r w:rsidR="002F7387" w:rsidRPr="003C7296">
        <w:rPr>
          <w:rFonts w:cs="KFGQPC Uthman Taha Naskh" w:hint="cs"/>
          <w:sz w:val="48"/>
          <w:szCs w:val="48"/>
          <w:rtl/>
        </w:rPr>
        <w:t>صباح</w:t>
      </w:r>
      <w:r w:rsidR="00451E6A" w:rsidRPr="003C7296">
        <w:rPr>
          <w:rFonts w:cs="KFGQPC Uthman Taha Naskh" w:hint="cs"/>
          <w:sz w:val="48"/>
          <w:szCs w:val="48"/>
          <w:rtl/>
        </w:rPr>
        <w:t>ِ</w:t>
      </w:r>
      <w:r w:rsidR="00672B6C" w:rsidRPr="003C7296">
        <w:rPr>
          <w:rFonts w:cs="KFGQPC Uthman Taha Naskh" w:hint="cs"/>
          <w:sz w:val="48"/>
          <w:szCs w:val="48"/>
          <w:rtl/>
        </w:rPr>
        <w:t xml:space="preserve"> </w:t>
      </w:r>
      <w:r w:rsidR="00D949CC" w:rsidRPr="003C7296">
        <w:rPr>
          <w:rFonts w:cs="KFGQPC Uthman Taha Naskh" w:hint="cs"/>
          <w:sz w:val="48"/>
          <w:szCs w:val="48"/>
          <w:rtl/>
        </w:rPr>
        <w:t>يوم</w:t>
      </w:r>
      <w:r w:rsidR="00451E6A" w:rsidRPr="003C7296">
        <w:rPr>
          <w:rFonts w:cs="KFGQPC Uthman Taha Naskh" w:hint="cs"/>
          <w:sz w:val="48"/>
          <w:szCs w:val="48"/>
          <w:rtl/>
        </w:rPr>
        <w:t>ِ</w:t>
      </w:r>
      <w:r w:rsidR="00D949CC" w:rsidRPr="003C7296">
        <w:rPr>
          <w:rFonts w:cs="KFGQPC Uthman Taha Naskh" w:hint="cs"/>
          <w:sz w:val="48"/>
          <w:szCs w:val="48"/>
          <w:rtl/>
        </w:rPr>
        <w:t>نا</w:t>
      </w:r>
      <w:r w:rsidR="00C77035" w:rsidRPr="003C7296">
        <w:rPr>
          <w:rFonts w:cs="KFGQPC Uthman Taha Naskh" w:hint="cs"/>
          <w:sz w:val="48"/>
          <w:szCs w:val="48"/>
          <w:rtl/>
        </w:rPr>
        <w:t xml:space="preserve">، </w:t>
      </w:r>
      <w:r w:rsidR="00AB18F2" w:rsidRPr="003C7296">
        <w:rPr>
          <w:rFonts w:cs="KFGQPC Uthman Taha Naskh" w:hint="cs"/>
          <w:sz w:val="48"/>
          <w:szCs w:val="48"/>
          <w:rtl/>
        </w:rPr>
        <w:t>حين</w:t>
      </w:r>
      <w:r w:rsidR="00672B6C" w:rsidRPr="003C7296">
        <w:rPr>
          <w:rFonts w:cs="KFGQPC Uthman Taha Naskh" w:hint="cs"/>
          <w:sz w:val="48"/>
          <w:szCs w:val="48"/>
          <w:rtl/>
        </w:rPr>
        <w:t xml:space="preserve"> ازدحم</w:t>
      </w:r>
      <w:r w:rsidR="0069786D" w:rsidRPr="003C7296">
        <w:rPr>
          <w:rFonts w:cs="KFGQPC Uthman Taha Naskh" w:hint="cs"/>
          <w:sz w:val="48"/>
          <w:szCs w:val="48"/>
          <w:rtl/>
        </w:rPr>
        <w:t>َ</w:t>
      </w:r>
      <w:r w:rsidR="00672B6C" w:rsidRPr="003C7296">
        <w:rPr>
          <w:rFonts w:cs="KFGQPC Uthman Taha Naskh" w:hint="cs"/>
          <w:sz w:val="48"/>
          <w:szCs w:val="48"/>
          <w:rtl/>
        </w:rPr>
        <w:t>ت</w:t>
      </w:r>
      <w:r w:rsidR="0069786D" w:rsidRPr="003C7296">
        <w:rPr>
          <w:rFonts w:cs="KFGQPC Uthman Taha Naskh" w:hint="cs"/>
          <w:sz w:val="48"/>
          <w:szCs w:val="48"/>
          <w:rtl/>
        </w:rPr>
        <w:t>ْ</w:t>
      </w:r>
      <w:r w:rsidR="00291FB1">
        <w:rPr>
          <w:rFonts w:cs="KFGQPC Uthman Taha Naskh" w:hint="cs"/>
          <w:sz w:val="48"/>
          <w:szCs w:val="48"/>
          <w:rtl/>
        </w:rPr>
        <w:t xml:space="preserve"> بالمتعيدين</w:t>
      </w:r>
      <w:r w:rsidR="008427ED">
        <w:rPr>
          <w:rFonts w:cs="KFGQPC Uthman Taha Naskh" w:hint="cs"/>
          <w:sz w:val="48"/>
          <w:szCs w:val="48"/>
          <w:rtl/>
        </w:rPr>
        <w:t>َ</w:t>
      </w:r>
      <w:r w:rsidR="00672B6C" w:rsidRPr="003C7296">
        <w:rPr>
          <w:rFonts w:cs="KFGQPC Uthman Taha Naskh" w:hint="cs"/>
          <w:sz w:val="48"/>
          <w:szCs w:val="48"/>
          <w:rtl/>
        </w:rPr>
        <w:t xml:space="preserve"> الشوارع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="00672B6C" w:rsidRPr="003C7296">
        <w:rPr>
          <w:rFonts w:cs="KFGQPC Uthman Taha Naskh" w:hint="cs"/>
          <w:sz w:val="48"/>
          <w:szCs w:val="48"/>
          <w:rtl/>
        </w:rPr>
        <w:t>، وامتلأت</w:t>
      </w:r>
      <w:r w:rsidR="0069786D" w:rsidRPr="003C7296">
        <w:rPr>
          <w:rFonts w:cs="KFGQPC Uthman Taha Naskh" w:hint="cs"/>
          <w:sz w:val="48"/>
          <w:szCs w:val="48"/>
          <w:rtl/>
        </w:rPr>
        <w:t>ْ</w:t>
      </w:r>
      <w:r w:rsidR="00672B6C" w:rsidRPr="003C7296">
        <w:rPr>
          <w:rFonts w:cs="KFGQPC Uthman Taha Naskh" w:hint="cs"/>
          <w:sz w:val="48"/>
          <w:szCs w:val="48"/>
          <w:rtl/>
        </w:rPr>
        <w:t xml:space="preserve"> بهم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="00672B6C" w:rsidRPr="003C7296">
        <w:rPr>
          <w:rFonts w:cs="KFGQPC Uthman Taha Naskh" w:hint="cs"/>
          <w:sz w:val="48"/>
          <w:szCs w:val="48"/>
          <w:rtl/>
        </w:rPr>
        <w:t xml:space="preserve"> </w:t>
      </w:r>
      <w:r w:rsidR="00E801CE" w:rsidRPr="003C7296">
        <w:rPr>
          <w:rFonts w:cs="KFGQPC Uthman Taha Naskh" w:hint="cs"/>
          <w:sz w:val="48"/>
          <w:szCs w:val="48"/>
          <w:rtl/>
        </w:rPr>
        <w:t>الجوامع</w:t>
      </w:r>
      <w:r w:rsidR="00AB18F2" w:rsidRPr="003C7296">
        <w:rPr>
          <w:rFonts w:cs="KFGQPC Uthman Taha Naskh" w:hint="cs"/>
          <w:sz w:val="48"/>
          <w:szCs w:val="48"/>
          <w:rtl/>
        </w:rPr>
        <w:t>ُ</w:t>
      </w:r>
      <w:r w:rsidR="00672B6C" w:rsidRPr="003C7296">
        <w:rPr>
          <w:rFonts w:cs="KFGQPC Uthman Taha Naskh" w:hint="cs"/>
          <w:sz w:val="48"/>
          <w:szCs w:val="48"/>
          <w:rtl/>
        </w:rPr>
        <w:t>.</w:t>
      </w:r>
      <w:r w:rsidR="00E801CE" w:rsidRPr="003C7296">
        <w:rPr>
          <w:rFonts w:cs="KFGQPC Uthman Taha Naskh" w:hint="cs"/>
          <w:sz w:val="48"/>
          <w:szCs w:val="48"/>
          <w:rtl/>
        </w:rPr>
        <w:t xml:space="preserve"> </w:t>
      </w:r>
      <w:r w:rsidR="006D65FE">
        <w:rPr>
          <w:rFonts w:cs="KFGQPC Uthman Taha Naskh" w:hint="cs"/>
          <w:sz w:val="48"/>
          <w:szCs w:val="48"/>
          <w:rtl/>
        </w:rPr>
        <w:t>وقض</w:t>
      </w:r>
      <w:r w:rsidR="008427ED">
        <w:rPr>
          <w:rFonts w:cs="KFGQPC Uthman Taha Naskh" w:hint="cs"/>
          <w:sz w:val="48"/>
          <w:szCs w:val="48"/>
          <w:rtl/>
        </w:rPr>
        <w:t>َ</w:t>
      </w:r>
      <w:r w:rsidR="006D65FE">
        <w:rPr>
          <w:rFonts w:cs="KFGQPC Uthman Taha Naskh" w:hint="cs"/>
          <w:sz w:val="48"/>
          <w:szCs w:val="48"/>
          <w:rtl/>
        </w:rPr>
        <w:t>ينا عدة</w:t>
      </w:r>
      <w:r w:rsidR="008427ED">
        <w:rPr>
          <w:rFonts w:cs="KFGQPC Uthman Taha Naskh" w:hint="cs"/>
          <w:sz w:val="48"/>
          <w:szCs w:val="48"/>
          <w:rtl/>
        </w:rPr>
        <w:t>َ</w:t>
      </w:r>
      <w:r w:rsidR="006D65FE">
        <w:rPr>
          <w:rFonts w:cs="KFGQPC Uthman Taha Naskh" w:hint="cs"/>
          <w:sz w:val="48"/>
          <w:szCs w:val="48"/>
          <w:rtl/>
        </w:rPr>
        <w:t xml:space="preserve"> رمضان</w:t>
      </w:r>
      <w:r w:rsidR="008427ED">
        <w:rPr>
          <w:rFonts w:cs="KFGQPC Uthman Taha Naskh" w:hint="cs"/>
          <w:sz w:val="48"/>
          <w:szCs w:val="48"/>
          <w:rtl/>
        </w:rPr>
        <w:t>َ</w:t>
      </w:r>
      <w:r w:rsidR="006D65FE">
        <w:rPr>
          <w:rFonts w:cs="KFGQPC Uthman Taha Naskh" w:hint="cs"/>
          <w:sz w:val="48"/>
          <w:szCs w:val="48"/>
          <w:rtl/>
        </w:rPr>
        <w:t xml:space="preserve"> في أ</w:t>
      </w:r>
      <w:r w:rsidR="00597D61">
        <w:rPr>
          <w:rFonts w:cs="KFGQPC Uthman Taha Naskh" w:hint="cs"/>
          <w:sz w:val="48"/>
          <w:szCs w:val="48"/>
          <w:rtl/>
        </w:rPr>
        <w:t>جواء</w:t>
      </w:r>
      <w:r w:rsidR="008427ED">
        <w:rPr>
          <w:rFonts w:cs="KFGQPC Uthman Taha Naskh" w:hint="cs"/>
          <w:sz w:val="48"/>
          <w:szCs w:val="48"/>
          <w:rtl/>
        </w:rPr>
        <w:t>ٍ</w:t>
      </w:r>
      <w:r w:rsidR="00597D61">
        <w:rPr>
          <w:rFonts w:cs="KFGQPC Uthman Taha Naskh" w:hint="cs"/>
          <w:sz w:val="48"/>
          <w:szCs w:val="48"/>
          <w:rtl/>
        </w:rPr>
        <w:t xml:space="preserve"> رو</w:t>
      </w:r>
      <w:r w:rsidR="006D65FE">
        <w:rPr>
          <w:rFonts w:cs="KFGQPC Uthman Taha Naskh" w:hint="cs"/>
          <w:sz w:val="48"/>
          <w:szCs w:val="48"/>
          <w:rtl/>
        </w:rPr>
        <w:t>حانية</w:t>
      </w:r>
      <w:r w:rsidR="008427ED">
        <w:rPr>
          <w:rFonts w:cs="KFGQPC Uthman Taha Naskh" w:hint="cs"/>
          <w:sz w:val="48"/>
          <w:szCs w:val="48"/>
          <w:rtl/>
        </w:rPr>
        <w:t>ٍ</w:t>
      </w:r>
      <w:r w:rsidR="006D65FE">
        <w:rPr>
          <w:rFonts w:cs="KFGQPC Uthman Taha Naskh" w:hint="cs"/>
          <w:sz w:val="48"/>
          <w:szCs w:val="48"/>
          <w:rtl/>
        </w:rPr>
        <w:t xml:space="preserve"> عاطرة</w:t>
      </w:r>
      <w:r w:rsidR="008427ED">
        <w:rPr>
          <w:rFonts w:cs="KFGQPC Uthman Taha Naskh" w:hint="cs"/>
          <w:sz w:val="48"/>
          <w:szCs w:val="48"/>
          <w:rtl/>
        </w:rPr>
        <w:t>ٍ،</w:t>
      </w:r>
      <w:r w:rsidR="006D65FE">
        <w:rPr>
          <w:rFonts w:cs="KFGQPC Uthman Taha Naskh" w:hint="cs"/>
          <w:sz w:val="48"/>
          <w:szCs w:val="48"/>
          <w:rtl/>
        </w:rPr>
        <w:t xml:space="preserve"> وربيعية</w:t>
      </w:r>
      <w:r w:rsidR="008427ED">
        <w:rPr>
          <w:rFonts w:cs="KFGQPC Uthman Taha Naskh" w:hint="cs"/>
          <w:sz w:val="48"/>
          <w:szCs w:val="48"/>
          <w:rtl/>
        </w:rPr>
        <w:t>ٍ</w:t>
      </w:r>
      <w:r w:rsidR="006D65FE">
        <w:rPr>
          <w:rFonts w:cs="KFGQPC Uthman Taha Naskh" w:hint="cs"/>
          <w:sz w:val="48"/>
          <w:szCs w:val="48"/>
          <w:rtl/>
        </w:rPr>
        <w:t xml:space="preserve"> ماطرة</w:t>
      </w:r>
      <w:r w:rsidR="008427ED">
        <w:rPr>
          <w:rFonts w:cs="KFGQPC Uthman Taha Naskh" w:hint="cs"/>
          <w:sz w:val="48"/>
          <w:szCs w:val="48"/>
          <w:rtl/>
        </w:rPr>
        <w:t>ٍ</w:t>
      </w:r>
      <w:r w:rsidR="006D65FE">
        <w:rPr>
          <w:rFonts w:cs="KFGQPC Uthman Taha Naskh" w:hint="cs"/>
          <w:sz w:val="48"/>
          <w:szCs w:val="48"/>
          <w:rtl/>
        </w:rPr>
        <w:t>:</w:t>
      </w:r>
      <w:r w:rsidR="00672B6C" w:rsidRPr="003C7296">
        <w:rPr>
          <w:rFonts w:cs="KFGQPC Uthman Taha Naskh" w:hint="cs"/>
          <w:sz w:val="48"/>
          <w:szCs w:val="48"/>
          <w:rtl/>
        </w:rPr>
        <w:t xml:space="preserve"> </w:t>
      </w:r>
      <w:r w:rsidR="00ED2BC0" w:rsidRPr="008427ED">
        <w:rPr>
          <w:rFonts w:cs="KFGQPC Uthman Taha Naskh"/>
          <w:b/>
          <w:bCs/>
          <w:sz w:val="48"/>
          <w:szCs w:val="48"/>
          <w:rtl/>
        </w:rPr>
        <w:t>{وَلِتُكْمِلُوا الْعِدَّةَ وَلِتُكَبِّرُوا اللَّهَ عَلَى مَا هَدَاكُمْ وَلَعَلَّكُمْ تَشْكُرُونَ}</w:t>
      </w:r>
      <w:r w:rsidR="00AD1A05" w:rsidRPr="003C7296">
        <w:rPr>
          <w:rFonts w:cs="KFGQPC Uthman Taha Naskh" w:hint="cs"/>
          <w:sz w:val="48"/>
          <w:szCs w:val="48"/>
          <w:rtl/>
        </w:rPr>
        <w:t xml:space="preserve"> </w:t>
      </w:r>
      <w:r w:rsidR="00672B6C" w:rsidRPr="003C7296">
        <w:rPr>
          <w:rFonts w:cs="KFGQPC Uthman Taha Naskh" w:hint="cs"/>
          <w:sz w:val="48"/>
          <w:szCs w:val="48"/>
          <w:rtl/>
        </w:rPr>
        <w:t>فاللهم أوز</w:t>
      </w:r>
      <w:r w:rsidR="00451E6A" w:rsidRPr="003C7296">
        <w:rPr>
          <w:rFonts w:cs="KFGQPC Uthman Taha Naskh" w:hint="cs"/>
          <w:sz w:val="48"/>
          <w:szCs w:val="48"/>
          <w:rtl/>
        </w:rPr>
        <w:t>ِ</w:t>
      </w:r>
      <w:r w:rsidR="00672B6C" w:rsidRPr="003C7296">
        <w:rPr>
          <w:rFonts w:cs="KFGQPC Uthman Taha Naskh" w:hint="cs"/>
          <w:sz w:val="48"/>
          <w:szCs w:val="48"/>
          <w:rtl/>
        </w:rPr>
        <w:t>ع</w:t>
      </w:r>
      <w:r w:rsidR="0069786D" w:rsidRPr="003C7296">
        <w:rPr>
          <w:rFonts w:cs="KFGQPC Uthman Taha Naskh" w:hint="cs"/>
          <w:sz w:val="48"/>
          <w:szCs w:val="48"/>
          <w:rtl/>
        </w:rPr>
        <w:t>ْ</w:t>
      </w:r>
      <w:r w:rsidR="00672B6C" w:rsidRPr="003C7296">
        <w:rPr>
          <w:rFonts w:cs="KFGQPC Uthman Taha Naskh" w:hint="cs"/>
          <w:sz w:val="48"/>
          <w:szCs w:val="48"/>
          <w:rtl/>
        </w:rPr>
        <w:t>نا شكر</w:t>
      </w:r>
      <w:r w:rsidR="0069786D" w:rsidRPr="003C7296">
        <w:rPr>
          <w:rFonts w:cs="KFGQPC Uthman Taha Naskh" w:hint="cs"/>
          <w:sz w:val="48"/>
          <w:szCs w:val="48"/>
          <w:rtl/>
        </w:rPr>
        <w:t>َ</w:t>
      </w:r>
      <w:r w:rsidR="00672B6C" w:rsidRPr="003C7296">
        <w:rPr>
          <w:rFonts w:cs="KFGQPC Uthman Taha Naskh" w:hint="cs"/>
          <w:sz w:val="48"/>
          <w:szCs w:val="48"/>
          <w:rtl/>
        </w:rPr>
        <w:t xml:space="preserve"> نعم</w:t>
      </w:r>
      <w:r w:rsidR="00451E6A" w:rsidRPr="003C7296">
        <w:rPr>
          <w:rFonts w:cs="KFGQPC Uthman Taha Naskh" w:hint="cs"/>
          <w:sz w:val="48"/>
          <w:szCs w:val="48"/>
          <w:rtl/>
        </w:rPr>
        <w:t>ِ</w:t>
      </w:r>
      <w:r w:rsidR="00672B6C" w:rsidRPr="003C7296">
        <w:rPr>
          <w:rFonts w:cs="KFGQPC Uthman Taha Naskh" w:hint="cs"/>
          <w:sz w:val="48"/>
          <w:szCs w:val="48"/>
          <w:rtl/>
        </w:rPr>
        <w:t>ك</w:t>
      </w:r>
      <w:r w:rsidR="0069786D" w:rsidRPr="003C7296">
        <w:rPr>
          <w:rFonts w:cs="KFGQPC Uthman Taha Naskh" w:hint="cs"/>
          <w:sz w:val="48"/>
          <w:szCs w:val="48"/>
          <w:rtl/>
        </w:rPr>
        <w:t>َ</w:t>
      </w:r>
      <w:r w:rsidR="00672B6C" w:rsidRPr="003C7296">
        <w:rPr>
          <w:rFonts w:cs="KFGQPC Uthman Taha Naskh" w:hint="cs"/>
          <w:sz w:val="48"/>
          <w:szCs w:val="48"/>
          <w:rtl/>
        </w:rPr>
        <w:t xml:space="preserve"> الظاهرة</w:t>
      </w:r>
      <w:r w:rsidR="00451E6A" w:rsidRPr="003C7296">
        <w:rPr>
          <w:rFonts w:cs="KFGQPC Uthman Taha Naskh" w:hint="cs"/>
          <w:sz w:val="48"/>
          <w:szCs w:val="48"/>
          <w:rtl/>
        </w:rPr>
        <w:t>ِ</w:t>
      </w:r>
      <w:r w:rsidR="00672B6C" w:rsidRPr="003C7296">
        <w:rPr>
          <w:rFonts w:cs="KFGQPC Uthman Taha Naskh" w:hint="cs"/>
          <w:sz w:val="48"/>
          <w:szCs w:val="48"/>
          <w:rtl/>
        </w:rPr>
        <w:t xml:space="preserve"> والباطنة</w:t>
      </w:r>
      <w:r w:rsidR="00451E6A" w:rsidRPr="003C7296">
        <w:rPr>
          <w:rFonts w:cs="KFGQPC Uthman Taha Naskh" w:hint="cs"/>
          <w:sz w:val="48"/>
          <w:szCs w:val="48"/>
          <w:rtl/>
        </w:rPr>
        <w:t>ِ</w:t>
      </w:r>
      <w:r w:rsidR="00672B6C" w:rsidRPr="003C7296">
        <w:rPr>
          <w:rFonts w:cs="KFGQPC Uthman Taha Naskh" w:hint="cs"/>
          <w:sz w:val="48"/>
          <w:szCs w:val="48"/>
          <w:rtl/>
        </w:rPr>
        <w:t>.</w:t>
      </w:r>
      <w:r w:rsidR="00672B6C" w:rsidRPr="003C7296">
        <w:rPr>
          <w:rFonts w:cs="KFGQPC Uthman Taha Naskh"/>
          <w:sz w:val="48"/>
          <w:szCs w:val="48"/>
          <w:rtl/>
        </w:rPr>
        <w:t xml:space="preserve"> </w:t>
      </w:r>
    </w:p>
    <w:p w:rsidR="00E747F1" w:rsidRPr="008F359B" w:rsidRDefault="00E747F1" w:rsidP="006D65FE">
      <w:pPr>
        <w:widowControl w:val="0"/>
        <w:ind w:left="-58" w:firstLine="284"/>
        <w:jc w:val="center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اللهُ أكبرُ اللهُ أكبرُ لا إلهَ إلا اللهُ، واللهُ أكبرُ اللهُ أكبرُ وللهِ الحمدُ</w:t>
      </w:r>
    </w:p>
    <w:p w:rsidR="007D6569" w:rsidRPr="003C7296" w:rsidRDefault="004E2B48" w:rsidP="006D65FE">
      <w:pPr>
        <w:ind w:firstLine="284"/>
        <w:jc w:val="both"/>
        <w:rPr>
          <w:rFonts w:cs="KFGQPC Uthman Taha Naskh"/>
          <w:sz w:val="48"/>
          <w:szCs w:val="48"/>
          <w:rtl/>
        </w:rPr>
      </w:pPr>
      <w:r w:rsidRPr="003C7296">
        <w:rPr>
          <w:rFonts w:cs="KFGQPC Uthman Taha Naskh" w:hint="cs"/>
          <w:sz w:val="48"/>
          <w:szCs w:val="48"/>
          <w:rtl/>
        </w:rPr>
        <w:t>نعم</w:t>
      </w:r>
      <w:r w:rsidR="0069786D" w:rsidRPr="003C7296">
        <w:rPr>
          <w:rFonts w:cs="KFGQPC Uthman Taha Naskh" w:hint="cs"/>
          <w:sz w:val="48"/>
          <w:szCs w:val="48"/>
          <w:rtl/>
        </w:rPr>
        <w:t>ْ</w:t>
      </w:r>
      <w:r w:rsidRPr="003C7296">
        <w:rPr>
          <w:rFonts w:cs="KFGQPC Uthman Taha Naskh" w:hint="cs"/>
          <w:sz w:val="48"/>
          <w:szCs w:val="48"/>
          <w:rtl/>
        </w:rPr>
        <w:t xml:space="preserve"> </w:t>
      </w:r>
      <w:r w:rsidRPr="003C7296">
        <w:rPr>
          <w:rFonts w:cs="KFGQPC Uthman Taha Naskh" w:hint="eastAsia"/>
          <w:sz w:val="48"/>
          <w:szCs w:val="48"/>
          <w:rtl/>
        </w:rPr>
        <w:t>وداعاً</w:t>
      </w:r>
      <w:r w:rsidRPr="003C7296">
        <w:rPr>
          <w:rFonts w:cs="KFGQPC Uthman Taha Naskh"/>
          <w:sz w:val="48"/>
          <w:szCs w:val="48"/>
          <w:rtl/>
        </w:rPr>
        <w:t xml:space="preserve"> </w:t>
      </w:r>
      <w:r w:rsidRPr="003C7296">
        <w:rPr>
          <w:rFonts w:cs="KFGQPC Uthman Taha Naskh" w:hint="eastAsia"/>
          <w:sz w:val="48"/>
          <w:szCs w:val="48"/>
          <w:rtl/>
        </w:rPr>
        <w:t>رمضان</w:t>
      </w:r>
      <w:r w:rsidR="0069786D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/>
          <w:sz w:val="48"/>
          <w:szCs w:val="48"/>
          <w:rtl/>
        </w:rPr>
        <w:t xml:space="preserve"> </w:t>
      </w:r>
      <w:r w:rsidRPr="003C7296">
        <w:rPr>
          <w:rFonts w:cs="KFGQPC Uthman Taha Naskh" w:hint="eastAsia"/>
          <w:sz w:val="48"/>
          <w:szCs w:val="48"/>
          <w:rtl/>
        </w:rPr>
        <w:t>شهر</w:t>
      </w:r>
      <w:r w:rsidR="003726FC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/>
          <w:sz w:val="48"/>
          <w:szCs w:val="48"/>
          <w:rtl/>
        </w:rPr>
        <w:t xml:space="preserve"> </w:t>
      </w:r>
      <w:r w:rsidRPr="003C7296">
        <w:rPr>
          <w:rFonts w:cs="KFGQPC Uthman Taha Naskh" w:hint="eastAsia"/>
          <w:sz w:val="48"/>
          <w:szCs w:val="48"/>
          <w:rtl/>
        </w:rPr>
        <w:t>البركات</w:t>
      </w:r>
      <w:r w:rsidR="00451E6A" w:rsidRPr="003C7296">
        <w:rPr>
          <w:rFonts w:cs="KFGQPC Uthman Taha Naskh" w:hint="cs"/>
          <w:sz w:val="48"/>
          <w:szCs w:val="48"/>
          <w:rtl/>
        </w:rPr>
        <w:t>ِ</w:t>
      </w:r>
      <w:r w:rsidR="00286A74" w:rsidRPr="003C7296">
        <w:rPr>
          <w:rFonts w:cs="KFGQPC Uthman Taha Naskh"/>
          <w:sz w:val="48"/>
          <w:szCs w:val="48"/>
          <w:rtl/>
        </w:rPr>
        <w:t>.</w:t>
      </w:r>
      <w:r w:rsidRPr="003C7296">
        <w:rPr>
          <w:rFonts w:cs="KFGQPC Uthman Taha Naskh" w:hint="cs"/>
          <w:sz w:val="48"/>
          <w:szCs w:val="48"/>
          <w:rtl/>
        </w:rPr>
        <w:t xml:space="preserve"> لكن</w:t>
      </w:r>
      <w:r w:rsidR="0069786D" w:rsidRPr="003C7296">
        <w:rPr>
          <w:rFonts w:cs="KFGQPC Uthman Taha Naskh" w:hint="cs"/>
          <w:sz w:val="48"/>
          <w:szCs w:val="48"/>
          <w:rtl/>
        </w:rPr>
        <w:t>ْ</w:t>
      </w:r>
      <w:r w:rsidRPr="003C7296">
        <w:rPr>
          <w:rFonts w:cs="KFGQPC Uthman Taha Naskh" w:hint="cs"/>
          <w:sz w:val="48"/>
          <w:szCs w:val="48"/>
          <w:rtl/>
        </w:rPr>
        <w:t xml:space="preserve"> أهلا</w:t>
      </w:r>
      <w:r w:rsidR="0069786D" w:rsidRPr="003C7296">
        <w:rPr>
          <w:rFonts w:cs="KFGQPC Uthman Taha Naskh" w:hint="cs"/>
          <w:sz w:val="48"/>
          <w:szCs w:val="48"/>
          <w:rtl/>
        </w:rPr>
        <w:t>ً</w:t>
      </w:r>
      <w:r w:rsidRPr="003C7296">
        <w:rPr>
          <w:rFonts w:cs="KFGQPC Uthman Taha Naskh" w:hint="cs"/>
          <w:sz w:val="48"/>
          <w:szCs w:val="48"/>
          <w:rtl/>
        </w:rPr>
        <w:t xml:space="preserve"> بالعيد</w:t>
      </w:r>
      <w:r w:rsidR="00451E6A" w:rsidRPr="003C7296">
        <w:rPr>
          <w:rFonts w:cs="KFGQPC Uthman Taha Naskh" w:hint="cs"/>
          <w:sz w:val="48"/>
          <w:szCs w:val="48"/>
          <w:rtl/>
        </w:rPr>
        <w:t>ِ</w:t>
      </w:r>
      <w:r w:rsidR="009408D9" w:rsidRPr="003C7296">
        <w:rPr>
          <w:rFonts w:cs="KFGQPC Uthman Taha Naskh" w:hint="cs"/>
          <w:sz w:val="48"/>
          <w:szCs w:val="48"/>
          <w:rtl/>
        </w:rPr>
        <w:t xml:space="preserve"> موسم</w:t>
      </w:r>
      <w:r w:rsidR="003726FC" w:rsidRPr="003C7296">
        <w:rPr>
          <w:rFonts w:cs="KFGQPC Uthman Taha Naskh" w:hint="cs"/>
          <w:sz w:val="48"/>
          <w:szCs w:val="48"/>
          <w:rtl/>
        </w:rPr>
        <w:t>ِ</w:t>
      </w:r>
      <w:r w:rsidR="009408D9" w:rsidRPr="003C7296">
        <w:rPr>
          <w:rFonts w:cs="KFGQPC Uthman Taha Naskh" w:hint="cs"/>
          <w:sz w:val="48"/>
          <w:szCs w:val="48"/>
          <w:rtl/>
        </w:rPr>
        <w:t xml:space="preserve"> الم</w:t>
      </w:r>
      <w:r w:rsidR="0069786D" w:rsidRPr="003C7296">
        <w:rPr>
          <w:rFonts w:cs="KFGQPC Uthman Taha Naskh" w:hint="cs"/>
          <w:sz w:val="48"/>
          <w:szCs w:val="48"/>
          <w:rtl/>
        </w:rPr>
        <w:t>َ</w:t>
      </w:r>
      <w:r w:rsidR="009408D9" w:rsidRPr="003C7296">
        <w:rPr>
          <w:rFonts w:cs="KFGQPC Uthman Taha Naskh" w:hint="cs"/>
          <w:sz w:val="48"/>
          <w:szCs w:val="48"/>
          <w:rtl/>
        </w:rPr>
        <w:t>سرات</w:t>
      </w:r>
      <w:r w:rsidR="00451E6A" w:rsidRPr="003C7296">
        <w:rPr>
          <w:rFonts w:cs="KFGQPC Uthman Taha Naskh" w:hint="cs"/>
          <w:sz w:val="48"/>
          <w:szCs w:val="48"/>
          <w:rtl/>
        </w:rPr>
        <w:t>ِ</w:t>
      </w:r>
      <w:r w:rsidR="00286A74" w:rsidRPr="003C7296">
        <w:rPr>
          <w:rFonts w:cs="KFGQPC Uthman Taha Naskh" w:hint="cs"/>
          <w:sz w:val="48"/>
          <w:szCs w:val="48"/>
          <w:rtl/>
        </w:rPr>
        <w:t>،</w:t>
      </w:r>
      <w:r w:rsidRPr="003C7296">
        <w:rPr>
          <w:rFonts w:cs="KFGQPC Uthman Taha Naskh" w:hint="cs"/>
          <w:sz w:val="48"/>
          <w:szCs w:val="48"/>
          <w:rtl/>
        </w:rPr>
        <w:t xml:space="preserve"> فكما أن رمضان</w:t>
      </w:r>
      <w:r w:rsidR="003726FC" w:rsidRPr="003C7296">
        <w:rPr>
          <w:rFonts w:cs="KFGQPC Uthman Taha Naskh" w:hint="cs"/>
          <w:sz w:val="48"/>
          <w:szCs w:val="48"/>
          <w:rtl/>
        </w:rPr>
        <w:t>َ</w:t>
      </w:r>
      <w:r w:rsidRPr="003C7296">
        <w:rPr>
          <w:rFonts w:cs="KFGQPC Uthman Taha Naskh" w:hint="cs"/>
          <w:sz w:val="48"/>
          <w:szCs w:val="48"/>
          <w:rtl/>
        </w:rPr>
        <w:t xml:space="preserve"> موسم</w:t>
      </w:r>
      <w:r w:rsidR="003726FC" w:rsidRPr="003C7296">
        <w:rPr>
          <w:rFonts w:cs="KFGQPC Uthman Taha Naskh" w:hint="cs"/>
          <w:sz w:val="48"/>
          <w:szCs w:val="48"/>
          <w:rtl/>
        </w:rPr>
        <w:t>ٌ</w:t>
      </w:r>
      <w:r w:rsidRPr="003C7296">
        <w:rPr>
          <w:rFonts w:cs="KFGQPC Uthman Taha Naskh" w:hint="cs"/>
          <w:sz w:val="48"/>
          <w:szCs w:val="48"/>
          <w:rtl/>
        </w:rPr>
        <w:t xml:space="preserve"> فالعيد</w:t>
      </w:r>
      <w:r w:rsidR="0069786D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 w:hint="cs"/>
          <w:sz w:val="48"/>
          <w:szCs w:val="48"/>
          <w:rtl/>
        </w:rPr>
        <w:t xml:space="preserve"> موسم</w:t>
      </w:r>
      <w:r w:rsidR="0069786D" w:rsidRPr="003C7296">
        <w:rPr>
          <w:rFonts w:cs="KFGQPC Uthman Taha Naskh" w:hint="cs"/>
          <w:sz w:val="48"/>
          <w:szCs w:val="48"/>
          <w:rtl/>
        </w:rPr>
        <w:t>ُ</w:t>
      </w:r>
      <w:r w:rsidR="00E70BF2" w:rsidRPr="003C7296">
        <w:rPr>
          <w:rFonts w:cs="KFGQPC Uthman Taha Naskh"/>
          <w:sz w:val="48"/>
          <w:szCs w:val="48"/>
          <w:rtl/>
        </w:rPr>
        <w:t>.</w:t>
      </w:r>
      <w:r w:rsidR="00E70BF2" w:rsidRPr="003C7296">
        <w:rPr>
          <w:rFonts w:cs="KFGQPC Uthman Taha Naskh" w:hint="cs"/>
          <w:sz w:val="48"/>
          <w:szCs w:val="48"/>
          <w:rtl/>
        </w:rPr>
        <w:t xml:space="preserve"> </w:t>
      </w:r>
      <w:r w:rsidR="006D65FE">
        <w:rPr>
          <w:rFonts w:cs="KFGQPC Uthman Taha Naskh" w:hint="cs"/>
          <w:sz w:val="48"/>
          <w:szCs w:val="48"/>
          <w:rtl/>
        </w:rPr>
        <w:t xml:space="preserve">لكن </w:t>
      </w:r>
      <w:r w:rsidR="00E70BF2" w:rsidRPr="003C7296">
        <w:rPr>
          <w:rFonts w:cs="KFGQPC Uthman Taha Naskh" w:hint="cs"/>
          <w:sz w:val="48"/>
          <w:szCs w:val="48"/>
          <w:rtl/>
        </w:rPr>
        <w:t>لنحذر</w:t>
      </w:r>
      <w:r w:rsidR="0069786D" w:rsidRPr="003C7296">
        <w:rPr>
          <w:rFonts w:cs="KFGQPC Uthman Taha Naskh" w:hint="cs"/>
          <w:sz w:val="48"/>
          <w:szCs w:val="48"/>
          <w:rtl/>
        </w:rPr>
        <w:t>ْ</w:t>
      </w:r>
      <w:r w:rsidR="00ED7852" w:rsidRPr="003C7296">
        <w:rPr>
          <w:rFonts w:cs="KFGQPC Uthman Taha Naskh" w:hint="cs"/>
          <w:sz w:val="48"/>
          <w:szCs w:val="48"/>
          <w:rtl/>
        </w:rPr>
        <w:t xml:space="preserve"> أمرينِ خطيرينِ</w:t>
      </w:r>
      <w:r w:rsidR="007D6569" w:rsidRPr="003C7296">
        <w:rPr>
          <w:rFonts w:cs="KFGQPC Uthman Taha Naskh" w:hint="cs"/>
          <w:sz w:val="48"/>
          <w:szCs w:val="48"/>
          <w:rtl/>
        </w:rPr>
        <w:t>:</w:t>
      </w:r>
    </w:p>
    <w:p w:rsidR="00E70BF2" w:rsidRPr="003C7296" w:rsidRDefault="00451E6A" w:rsidP="00BD3154">
      <w:pPr>
        <w:ind w:firstLine="284"/>
        <w:jc w:val="both"/>
        <w:rPr>
          <w:rFonts w:cs="KFGQPC Uthman Taha Naskh"/>
          <w:sz w:val="48"/>
          <w:szCs w:val="48"/>
          <w:rtl/>
        </w:rPr>
      </w:pPr>
      <w:r w:rsidRPr="003C7296">
        <w:rPr>
          <w:rFonts w:cs="KFGQPC Uthman Taha Naskh" w:hint="cs"/>
          <w:sz w:val="48"/>
          <w:szCs w:val="48"/>
          <w:rtl/>
        </w:rPr>
        <w:t>أَو</w:t>
      </w:r>
      <w:r w:rsidR="005543B1" w:rsidRPr="003C7296">
        <w:rPr>
          <w:rFonts w:cs="KFGQPC Uthman Taha Naskh" w:hint="cs"/>
          <w:sz w:val="48"/>
          <w:szCs w:val="48"/>
          <w:rtl/>
        </w:rPr>
        <w:t>َّ</w:t>
      </w:r>
      <w:r w:rsidRPr="003C7296">
        <w:rPr>
          <w:rFonts w:cs="KFGQPC Uthman Taha Naskh" w:hint="cs"/>
          <w:sz w:val="48"/>
          <w:szCs w:val="48"/>
          <w:rtl/>
        </w:rPr>
        <w:t>ل</w:t>
      </w:r>
      <w:r w:rsidR="005543B1" w:rsidRPr="003C7296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 w:hint="cs"/>
          <w:sz w:val="48"/>
          <w:szCs w:val="48"/>
          <w:rtl/>
        </w:rPr>
        <w:t>ه</w:t>
      </w:r>
      <w:r w:rsidR="005543B1" w:rsidRPr="003C7296">
        <w:rPr>
          <w:rFonts w:cs="KFGQPC Uthman Taha Naskh" w:hint="cs"/>
          <w:sz w:val="48"/>
          <w:szCs w:val="48"/>
          <w:rtl/>
        </w:rPr>
        <w:t>ُ</w:t>
      </w:r>
      <w:r w:rsidR="00ED7852" w:rsidRPr="003C7296">
        <w:rPr>
          <w:rFonts w:cs="KFGQPC Uthman Taha Naskh" w:hint="cs"/>
          <w:sz w:val="48"/>
          <w:szCs w:val="48"/>
          <w:rtl/>
        </w:rPr>
        <w:t>مَ</w:t>
      </w:r>
      <w:r w:rsidRPr="003C7296">
        <w:rPr>
          <w:rFonts w:cs="KFGQPC Uthman Taha Naskh" w:hint="cs"/>
          <w:sz w:val="48"/>
          <w:szCs w:val="48"/>
          <w:rtl/>
        </w:rPr>
        <w:t xml:space="preserve">ا </w:t>
      </w:r>
      <w:r w:rsidR="00E70BF2" w:rsidRPr="003C7296">
        <w:rPr>
          <w:rFonts w:cs="KFGQPC Uthman Taha Naskh"/>
          <w:sz w:val="48"/>
          <w:szCs w:val="48"/>
          <w:rtl/>
        </w:rPr>
        <w:t>السهر</w:t>
      </w:r>
      <w:r w:rsidR="005543B1" w:rsidRPr="003C7296">
        <w:rPr>
          <w:rFonts w:cs="KFGQPC Uthman Taha Naskh" w:hint="cs"/>
          <w:sz w:val="48"/>
          <w:szCs w:val="48"/>
          <w:rtl/>
        </w:rPr>
        <w:t>ُ</w:t>
      </w:r>
      <w:r w:rsidR="00E70BF2" w:rsidRPr="003C7296">
        <w:rPr>
          <w:rFonts w:cs="KFGQPC Uthman Taha Naskh"/>
          <w:sz w:val="48"/>
          <w:szCs w:val="48"/>
          <w:rtl/>
        </w:rPr>
        <w:t xml:space="preserve"> ليالي</w:t>
      </w:r>
      <w:r w:rsidR="00E70BF2" w:rsidRPr="003C7296">
        <w:rPr>
          <w:rFonts w:cs="KFGQPC Uthman Taha Naskh" w:hint="cs"/>
          <w:sz w:val="48"/>
          <w:szCs w:val="48"/>
          <w:rtl/>
        </w:rPr>
        <w:t>َ</w:t>
      </w:r>
      <w:r w:rsidR="00E70BF2" w:rsidRPr="003C7296">
        <w:rPr>
          <w:rFonts w:cs="KFGQPC Uthman Taha Naskh"/>
          <w:sz w:val="48"/>
          <w:szCs w:val="48"/>
          <w:rtl/>
        </w:rPr>
        <w:t xml:space="preserve"> العيد</w:t>
      </w:r>
      <w:r w:rsidR="0069786D" w:rsidRPr="003C7296">
        <w:rPr>
          <w:rFonts w:cs="KFGQPC Uthman Taha Naskh" w:hint="cs"/>
          <w:sz w:val="48"/>
          <w:szCs w:val="48"/>
          <w:rtl/>
        </w:rPr>
        <w:t>ِ</w:t>
      </w:r>
      <w:r w:rsidR="007D6569" w:rsidRPr="003C7296">
        <w:rPr>
          <w:rFonts w:cs="KFGQPC Uthman Taha Naskh" w:hint="cs"/>
          <w:sz w:val="48"/>
          <w:szCs w:val="48"/>
          <w:rtl/>
        </w:rPr>
        <w:t xml:space="preserve"> </w:t>
      </w:r>
      <w:r w:rsidR="00E62483" w:rsidRPr="003C7296">
        <w:rPr>
          <w:rFonts w:cs="KFGQPC Uthman Taha Naskh" w:hint="cs"/>
          <w:sz w:val="48"/>
          <w:szCs w:val="48"/>
          <w:rtl/>
        </w:rPr>
        <w:t>المفوِّتُ ل</w:t>
      </w:r>
      <w:r w:rsidR="007D6569" w:rsidRPr="003C7296">
        <w:rPr>
          <w:rFonts w:cs="KFGQPC Uthman Taha Naskh" w:hint="cs"/>
          <w:sz w:val="48"/>
          <w:szCs w:val="48"/>
          <w:rtl/>
        </w:rPr>
        <w:t>لصلوات</w:t>
      </w:r>
      <w:r w:rsidR="005543B1" w:rsidRPr="003C7296">
        <w:rPr>
          <w:rFonts w:cs="KFGQPC Uthman Taha Naskh" w:hint="cs"/>
          <w:sz w:val="48"/>
          <w:szCs w:val="48"/>
          <w:rtl/>
        </w:rPr>
        <w:t>ِ</w:t>
      </w:r>
      <w:r w:rsidR="00E70BF2" w:rsidRPr="003C7296">
        <w:rPr>
          <w:rFonts w:cs="KFGQPC Uthman Taha Naskh" w:hint="cs"/>
          <w:sz w:val="48"/>
          <w:szCs w:val="48"/>
          <w:rtl/>
        </w:rPr>
        <w:t xml:space="preserve">، </w:t>
      </w:r>
      <w:r w:rsidR="0019095F" w:rsidRPr="003C7296">
        <w:rPr>
          <w:rFonts w:cs="KFGQPC Uthman Taha Naskh" w:hint="cs"/>
          <w:sz w:val="48"/>
          <w:szCs w:val="48"/>
          <w:rtl/>
        </w:rPr>
        <w:t xml:space="preserve">لا سيما </w:t>
      </w:r>
      <w:r w:rsidR="00E70BF2" w:rsidRPr="003C7296">
        <w:rPr>
          <w:rFonts w:cs="KFGQPC Uthman Taha Naskh" w:hint="cs"/>
          <w:sz w:val="48"/>
          <w:szCs w:val="48"/>
          <w:rtl/>
        </w:rPr>
        <w:t>الظهر</w:t>
      </w:r>
      <w:r w:rsidR="0069786D" w:rsidRPr="003C7296">
        <w:rPr>
          <w:rFonts w:cs="KFGQPC Uthman Taha Naskh" w:hint="cs"/>
          <w:sz w:val="48"/>
          <w:szCs w:val="48"/>
          <w:rtl/>
        </w:rPr>
        <w:t>َ</w:t>
      </w:r>
      <w:r w:rsidR="00E70BF2" w:rsidRPr="003C7296">
        <w:rPr>
          <w:rFonts w:cs="KFGQPC Uthman Taha Naskh" w:hint="cs"/>
          <w:sz w:val="48"/>
          <w:szCs w:val="48"/>
          <w:rtl/>
        </w:rPr>
        <w:t xml:space="preserve"> </w:t>
      </w:r>
      <w:r w:rsidR="0019095F" w:rsidRPr="003C7296">
        <w:rPr>
          <w:rFonts w:cs="KFGQPC Uthman Taha Naskh" w:hint="cs"/>
          <w:sz w:val="48"/>
          <w:szCs w:val="48"/>
          <w:rtl/>
        </w:rPr>
        <w:t>و</w:t>
      </w:r>
      <w:r w:rsidR="00E70BF2" w:rsidRPr="003C7296">
        <w:rPr>
          <w:rFonts w:cs="KFGQPC Uthman Taha Naskh" w:hint="cs"/>
          <w:sz w:val="48"/>
          <w:szCs w:val="48"/>
          <w:rtl/>
        </w:rPr>
        <w:t>العصر</w:t>
      </w:r>
      <w:r w:rsidR="0069786D" w:rsidRPr="003C7296">
        <w:rPr>
          <w:rFonts w:cs="KFGQPC Uthman Taha Naskh" w:hint="cs"/>
          <w:sz w:val="48"/>
          <w:szCs w:val="48"/>
          <w:rtl/>
        </w:rPr>
        <w:t>َ</w:t>
      </w:r>
      <w:r w:rsidR="00E70BF2" w:rsidRPr="003C7296">
        <w:rPr>
          <w:rFonts w:cs="KFGQPC Uthman Taha Naskh" w:hint="cs"/>
          <w:sz w:val="48"/>
          <w:szCs w:val="48"/>
          <w:rtl/>
        </w:rPr>
        <w:t>. فلن</w:t>
      </w:r>
      <w:r w:rsidR="001E2C79" w:rsidRPr="003C7296">
        <w:rPr>
          <w:rFonts w:cs="KFGQPC Uthman Taha Naskh" w:hint="cs"/>
          <w:sz w:val="48"/>
          <w:szCs w:val="48"/>
          <w:rtl/>
        </w:rPr>
        <w:t>ُ</w:t>
      </w:r>
      <w:r w:rsidR="00E70BF2" w:rsidRPr="003C7296">
        <w:rPr>
          <w:rFonts w:cs="KFGQPC Uthman Taha Naskh" w:hint="cs"/>
          <w:sz w:val="48"/>
          <w:szCs w:val="48"/>
          <w:rtl/>
        </w:rPr>
        <w:t>واز</w:t>
      </w:r>
      <w:r w:rsidR="001E2C79" w:rsidRPr="003C7296">
        <w:rPr>
          <w:rFonts w:cs="KFGQPC Uthman Taha Naskh" w:hint="cs"/>
          <w:sz w:val="48"/>
          <w:szCs w:val="48"/>
          <w:rtl/>
        </w:rPr>
        <w:t>ِ</w:t>
      </w:r>
      <w:r w:rsidR="00E70BF2" w:rsidRPr="003C7296">
        <w:rPr>
          <w:rFonts w:cs="KFGQPC Uthman Taha Naskh" w:hint="cs"/>
          <w:sz w:val="48"/>
          <w:szCs w:val="48"/>
          <w:rtl/>
        </w:rPr>
        <w:t>ن</w:t>
      </w:r>
      <w:r w:rsidR="001E2C79" w:rsidRPr="003C7296">
        <w:rPr>
          <w:rFonts w:cs="KFGQPC Uthman Taha Naskh" w:hint="cs"/>
          <w:sz w:val="48"/>
          <w:szCs w:val="48"/>
          <w:rtl/>
        </w:rPr>
        <w:t>ْ</w:t>
      </w:r>
      <w:r w:rsidR="00E70BF2" w:rsidRPr="003C7296">
        <w:rPr>
          <w:rFonts w:cs="KFGQPC Uthman Taha Naskh" w:hint="cs"/>
          <w:sz w:val="48"/>
          <w:szCs w:val="48"/>
          <w:rtl/>
        </w:rPr>
        <w:t xml:space="preserve"> نوم</w:t>
      </w:r>
      <w:r w:rsidR="001E2C79" w:rsidRPr="003C7296">
        <w:rPr>
          <w:rFonts w:cs="KFGQPC Uthman Taha Naskh" w:hint="cs"/>
          <w:sz w:val="48"/>
          <w:szCs w:val="48"/>
          <w:rtl/>
        </w:rPr>
        <w:t>َ</w:t>
      </w:r>
      <w:r w:rsidR="00E70BF2" w:rsidRPr="003C7296">
        <w:rPr>
          <w:rFonts w:cs="KFGQPC Uthman Taha Naskh" w:hint="cs"/>
          <w:sz w:val="48"/>
          <w:szCs w:val="48"/>
          <w:rtl/>
        </w:rPr>
        <w:t>نا بالليل</w:t>
      </w:r>
      <w:r w:rsidR="005543B1" w:rsidRPr="003C7296">
        <w:rPr>
          <w:rFonts w:cs="KFGQPC Uthman Taha Naskh" w:hint="cs"/>
          <w:sz w:val="48"/>
          <w:szCs w:val="48"/>
          <w:rtl/>
        </w:rPr>
        <w:t>ِ</w:t>
      </w:r>
      <w:r w:rsidR="006C730B" w:rsidRPr="003C7296">
        <w:rPr>
          <w:rFonts w:cs="KFGQPC Uthman Taha Naskh" w:hint="cs"/>
          <w:sz w:val="48"/>
          <w:szCs w:val="48"/>
          <w:rtl/>
        </w:rPr>
        <w:t>؛</w:t>
      </w:r>
      <w:r w:rsidR="00E70BF2" w:rsidRPr="003C7296">
        <w:rPr>
          <w:rFonts w:cs="KFGQPC Uthman Taha Naskh" w:hint="cs"/>
          <w:sz w:val="48"/>
          <w:szCs w:val="48"/>
          <w:rtl/>
        </w:rPr>
        <w:t xml:space="preserve"> لحفظ</w:t>
      </w:r>
      <w:r w:rsidR="005543B1" w:rsidRPr="003C7296">
        <w:rPr>
          <w:rFonts w:cs="KFGQPC Uthman Taha Naskh" w:hint="cs"/>
          <w:sz w:val="48"/>
          <w:szCs w:val="48"/>
          <w:rtl/>
        </w:rPr>
        <w:t>ِ</w:t>
      </w:r>
      <w:r w:rsidR="00E70BF2" w:rsidRPr="003C7296">
        <w:rPr>
          <w:rFonts w:cs="KFGQPC Uthman Taha Naskh" w:hint="cs"/>
          <w:sz w:val="48"/>
          <w:szCs w:val="48"/>
          <w:rtl/>
        </w:rPr>
        <w:t xml:space="preserve"> ص</w:t>
      </w:r>
      <w:r w:rsidR="006C730B" w:rsidRPr="003C7296">
        <w:rPr>
          <w:rFonts w:cs="KFGQPC Uthman Taha Naskh" w:hint="cs"/>
          <w:sz w:val="48"/>
          <w:szCs w:val="48"/>
          <w:rtl/>
        </w:rPr>
        <w:t>َ</w:t>
      </w:r>
      <w:r w:rsidR="00E70BF2" w:rsidRPr="003C7296">
        <w:rPr>
          <w:rFonts w:cs="KFGQPC Uthman Taha Naskh" w:hint="cs"/>
          <w:sz w:val="48"/>
          <w:szCs w:val="48"/>
          <w:rtl/>
        </w:rPr>
        <w:t>لات</w:t>
      </w:r>
      <w:r w:rsidR="006C730B" w:rsidRPr="003C7296">
        <w:rPr>
          <w:rFonts w:cs="KFGQPC Uthman Taha Naskh" w:hint="cs"/>
          <w:sz w:val="48"/>
          <w:szCs w:val="48"/>
          <w:rtl/>
        </w:rPr>
        <w:t>ِ</w:t>
      </w:r>
      <w:r w:rsidR="00E70BF2" w:rsidRPr="003C7296">
        <w:rPr>
          <w:rFonts w:cs="KFGQPC Uthman Taha Naskh" w:hint="cs"/>
          <w:sz w:val="48"/>
          <w:szCs w:val="48"/>
          <w:rtl/>
        </w:rPr>
        <w:t>نا، وتنظيم</w:t>
      </w:r>
      <w:r w:rsidR="005543B1" w:rsidRPr="003C7296">
        <w:rPr>
          <w:rFonts w:cs="KFGQPC Uthman Taha Naskh" w:hint="cs"/>
          <w:sz w:val="48"/>
          <w:szCs w:val="48"/>
          <w:rtl/>
        </w:rPr>
        <w:t>ِ</w:t>
      </w:r>
      <w:r w:rsidR="00E70BF2" w:rsidRPr="003C7296">
        <w:rPr>
          <w:rFonts w:cs="KFGQPC Uthman Taha Naskh" w:hint="cs"/>
          <w:sz w:val="48"/>
          <w:szCs w:val="48"/>
          <w:rtl/>
        </w:rPr>
        <w:t xml:space="preserve"> صِلات</w:t>
      </w:r>
      <w:r w:rsidR="001E2C79" w:rsidRPr="003C7296">
        <w:rPr>
          <w:rFonts w:cs="KFGQPC Uthman Taha Naskh" w:hint="cs"/>
          <w:sz w:val="48"/>
          <w:szCs w:val="48"/>
          <w:rtl/>
        </w:rPr>
        <w:t>ِ</w:t>
      </w:r>
      <w:r w:rsidR="00E70BF2" w:rsidRPr="003C7296">
        <w:rPr>
          <w:rFonts w:cs="KFGQPC Uthman Taha Naskh" w:hint="cs"/>
          <w:sz w:val="48"/>
          <w:szCs w:val="48"/>
          <w:rtl/>
        </w:rPr>
        <w:t>نا</w:t>
      </w:r>
      <w:r w:rsidR="00E70BF2" w:rsidRPr="003C7296">
        <w:rPr>
          <w:rFonts w:cs="KFGQPC Uthman Taha Naskh"/>
          <w:sz w:val="48"/>
          <w:szCs w:val="48"/>
          <w:rtl/>
        </w:rPr>
        <w:t>.</w:t>
      </w:r>
    </w:p>
    <w:p w:rsidR="006D65FE" w:rsidRPr="006D65FE" w:rsidRDefault="00E62483" w:rsidP="00291FB1">
      <w:pPr>
        <w:ind w:firstLine="284"/>
        <w:jc w:val="both"/>
        <w:rPr>
          <w:rFonts w:cs="KFGQPC Uthman Taha Naskh"/>
          <w:sz w:val="48"/>
          <w:szCs w:val="48"/>
        </w:rPr>
      </w:pPr>
      <w:r w:rsidRPr="003C7296">
        <w:rPr>
          <w:rFonts w:cs="KFGQPC Uthman Taha Naskh" w:hint="cs"/>
          <w:sz w:val="48"/>
          <w:szCs w:val="48"/>
          <w:rtl/>
        </w:rPr>
        <w:t>وثانِيه</w:t>
      </w:r>
      <w:r w:rsidR="00ED7852" w:rsidRPr="003C7296">
        <w:rPr>
          <w:rFonts w:cs="KFGQPC Uthman Taha Naskh" w:hint="cs"/>
          <w:sz w:val="48"/>
          <w:szCs w:val="48"/>
          <w:rtl/>
        </w:rPr>
        <w:t>ُمَ</w:t>
      </w:r>
      <w:r w:rsidRPr="003C7296">
        <w:rPr>
          <w:rFonts w:cs="KFGQPC Uthman Taha Naskh" w:hint="cs"/>
          <w:sz w:val="48"/>
          <w:szCs w:val="48"/>
          <w:rtl/>
        </w:rPr>
        <w:t>ا</w:t>
      </w:r>
      <w:r w:rsidR="00451E6A" w:rsidRPr="003C7296">
        <w:rPr>
          <w:rFonts w:cs="KFGQPC Uthman Taha Naskh" w:hint="cs"/>
          <w:sz w:val="48"/>
          <w:szCs w:val="48"/>
          <w:rtl/>
        </w:rPr>
        <w:t>:</w:t>
      </w:r>
      <w:r w:rsidR="006C730B" w:rsidRPr="003C7296">
        <w:rPr>
          <w:rFonts w:cs="KFGQPC Uthman Taha Naskh" w:hint="cs"/>
          <w:sz w:val="48"/>
          <w:szCs w:val="48"/>
          <w:rtl/>
        </w:rPr>
        <w:t xml:space="preserve"> </w:t>
      </w:r>
      <w:r w:rsidR="006D65FE">
        <w:rPr>
          <w:rFonts w:cs="KFGQPC Uthman Taha Naskh" w:hint="cs"/>
          <w:sz w:val="48"/>
          <w:szCs w:val="48"/>
          <w:rtl/>
        </w:rPr>
        <w:t>لنحذر</w:t>
      </w:r>
      <w:r w:rsidR="008427ED">
        <w:rPr>
          <w:rFonts w:cs="KFGQPC Uthman Taha Naskh" w:hint="cs"/>
          <w:sz w:val="48"/>
          <w:szCs w:val="48"/>
          <w:rtl/>
        </w:rPr>
        <w:t>ْ</w:t>
      </w:r>
      <w:r w:rsidR="006D65FE">
        <w:rPr>
          <w:rFonts w:cs="KFGQPC Uthman Taha Naskh" w:hint="cs"/>
          <w:sz w:val="48"/>
          <w:szCs w:val="48"/>
          <w:rtl/>
        </w:rPr>
        <w:t xml:space="preserve"> </w:t>
      </w:r>
      <w:r w:rsidR="00E70BF2" w:rsidRPr="003C7296">
        <w:rPr>
          <w:rFonts w:cs="KFGQPC Uthman Taha Naskh" w:hint="cs"/>
          <w:sz w:val="48"/>
          <w:szCs w:val="48"/>
          <w:rtl/>
        </w:rPr>
        <w:t>كفران</w:t>
      </w:r>
      <w:r w:rsidR="008427ED">
        <w:rPr>
          <w:rFonts w:cs="KFGQPC Uthman Taha Naskh" w:hint="cs"/>
          <w:sz w:val="48"/>
          <w:szCs w:val="48"/>
          <w:rtl/>
        </w:rPr>
        <w:t>َ</w:t>
      </w:r>
      <w:r w:rsidR="00E70BF2" w:rsidRPr="003C7296">
        <w:rPr>
          <w:rFonts w:cs="KFGQPC Uthman Taha Naskh" w:hint="cs"/>
          <w:sz w:val="48"/>
          <w:szCs w:val="48"/>
          <w:rtl/>
        </w:rPr>
        <w:t xml:space="preserve"> الن</w:t>
      </w:r>
      <w:r w:rsidR="00ED7852" w:rsidRPr="003C7296">
        <w:rPr>
          <w:rFonts w:cs="KFGQPC Uthman Taha Naskh" w:hint="cs"/>
          <w:sz w:val="48"/>
          <w:szCs w:val="48"/>
          <w:rtl/>
        </w:rPr>
        <w:t>ِ</w:t>
      </w:r>
      <w:r w:rsidR="00E70BF2" w:rsidRPr="003C7296">
        <w:rPr>
          <w:rFonts w:cs="KFGQPC Uthman Taha Naskh" w:hint="cs"/>
          <w:sz w:val="48"/>
          <w:szCs w:val="48"/>
          <w:rtl/>
        </w:rPr>
        <w:t>ع</w:t>
      </w:r>
      <w:r w:rsidR="00ED7852" w:rsidRPr="003C7296">
        <w:rPr>
          <w:rFonts w:cs="KFGQPC Uthman Taha Naskh" w:hint="cs"/>
          <w:sz w:val="48"/>
          <w:szCs w:val="48"/>
          <w:rtl/>
        </w:rPr>
        <w:t>َ</w:t>
      </w:r>
      <w:r w:rsidR="00E70BF2" w:rsidRPr="003C7296">
        <w:rPr>
          <w:rFonts w:cs="KFGQPC Uthman Taha Naskh" w:hint="cs"/>
          <w:sz w:val="48"/>
          <w:szCs w:val="48"/>
          <w:rtl/>
        </w:rPr>
        <w:t>م</w:t>
      </w:r>
      <w:r w:rsidR="005543B1" w:rsidRPr="003C7296">
        <w:rPr>
          <w:rFonts w:cs="KFGQPC Uthman Taha Naskh" w:hint="cs"/>
          <w:sz w:val="48"/>
          <w:szCs w:val="48"/>
          <w:rtl/>
        </w:rPr>
        <w:t>ِ</w:t>
      </w:r>
      <w:r w:rsidR="00B73897" w:rsidRPr="003C7296">
        <w:rPr>
          <w:rFonts w:cs="KFGQPC Uthman Taha Naskh" w:hint="cs"/>
          <w:sz w:val="48"/>
          <w:szCs w:val="48"/>
          <w:rtl/>
        </w:rPr>
        <w:t>،</w:t>
      </w:r>
      <w:r w:rsidR="00E70BF2" w:rsidRPr="003C7296">
        <w:rPr>
          <w:rFonts w:cs="KFGQPC Uthman Taha Naskh" w:hint="cs"/>
          <w:sz w:val="48"/>
          <w:szCs w:val="48"/>
          <w:rtl/>
        </w:rPr>
        <w:t xml:space="preserve"> بالإسراف</w:t>
      </w:r>
      <w:r w:rsidR="005543B1" w:rsidRPr="003C7296">
        <w:rPr>
          <w:rFonts w:cs="KFGQPC Uthman Taha Naskh" w:hint="cs"/>
          <w:sz w:val="48"/>
          <w:szCs w:val="48"/>
          <w:rtl/>
        </w:rPr>
        <w:t>ِ</w:t>
      </w:r>
      <w:r w:rsidR="00E70BF2" w:rsidRPr="003C7296">
        <w:rPr>
          <w:rFonts w:cs="KFGQPC Uthman Taha Naskh" w:hint="cs"/>
          <w:sz w:val="48"/>
          <w:szCs w:val="48"/>
          <w:rtl/>
        </w:rPr>
        <w:t xml:space="preserve"> </w:t>
      </w:r>
      <w:r w:rsidR="00FE7379" w:rsidRPr="003C7296">
        <w:rPr>
          <w:rFonts w:cs="KFGQPC Uthman Taha Naskh" w:hint="cs"/>
          <w:sz w:val="48"/>
          <w:szCs w:val="48"/>
          <w:rtl/>
        </w:rPr>
        <w:t xml:space="preserve">في </w:t>
      </w:r>
      <w:r w:rsidR="006A0D30" w:rsidRPr="003C7296">
        <w:rPr>
          <w:rFonts w:cs="KFGQPC Uthman Taha Naskh" w:hint="cs"/>
          <w:sz w:val="48"/>
          <w:szCs w:val="48"/>
          <w:rtl/>
        </w:rPr>
        <w:t>الأكلاتِ و</w:t>
      </w:r>
      <w:r w:rsidR="00FE7379" w:rsidRPr="003C7296">
        <w:rPr>
          <w:rFonts w:cs="KFGQPC Uthman Taha Naskh" w:hint="cs"/>
          <w:sz w:val="48"/>
          <w:szCs w:val="48"/>
          <w:rtl/>
        </w:rPr>
        <w:t>الحلويات</w:t>
      </w:r>
      <w:r w:rsidR="005543B1" w:rsidRPr="003C7296">
        <w:rPr>
          <w:rFonts w:cs="KFGQPC Uthman Taha Naskh" w:hint="cs"/>
          <w:sz w:val="48"/>
          <w:szCs w:val="48"/>
          <w:rtl/>
        </w:rPr>
        <w:t>ِ</w:t>
      </w:r>
      <w:r w:rsidR="00064E48" w:rsidRPr="003C7296">
        <w:rPr>
          <w:rFonts w:cs="KFGQPC Uthman Taha Naskh" w:hint="cs"/>
          <w:sz w:val="48"/>
          <w:szCs w:val="48"/>
          <w:rtl/>
        </w:rPr>
        <w:t>، والمرف</w:t>
      </w:r>
      <w:r w:rsidR="005543B1" w:rsidRPr="003C7296">
        <w:rPr>
          <w:rFonts w:cs="KFGQPC Uthman Taha Naskh" w:hint="cs"/>
          <w:sz w:val="48"/>
          <w:szCs w:val="48"/>
          <w:rtl/>
        </w:rPr>
        <w:t>ِّ</w:t>
      </w:r>
      <w:r w:rsidR="00064E48" w:rsidRPr="003C7296">
        <w:rPr>
          <w:rFonts w:cs="KFGQPC Uthman Taha Naskh" w:hint="cs"/>
          <w:sz w:val="48"/>
          <w:szCs w:val="48"/>
          <w:rtl/>
        </w:rPr>
        <w:t>هات</w:t>
      </w:r>
      <w:r w:rsidR="005543B1" w:rsidRPr="003C7296">
        <w:rPr>
          <w:rFonts w:cs="KFGQPC Uthman Taha Naskh" w:hint="cs"/>
          <w:sz w:val="48"/>
          <w:szCs w:val="48"/>
          <w:rtl/>
        </w:rPr>
        <w:t>ِ</w:t>
      </w:r>
      <w:r w:rsidR="00064E48" w:rsidRPr="003C7296">
        <w:rPr>
          <w:rFonts w:cs="KFGQPC Uthman Taha Naskh" w:hint="cs"/>
          <w:sz w:val="48"/>
          <w:szCs w:val="48"/>
          <w:rtl/>
        </w:rPr>
        <w:t xml:space="preserve"> المحرمات</w:t>
      </w:r>
      <w:r w:rsidR="005543B1" w:rsidRPr="003C7296">
        <w:rPr>
          <w:rFonts w:cs="KFGQPC Uthman Taha Naskh" w:hint="cs"/>
          <w:sz w:val="48"/>
          <w:szCs w:val="48"/>
          <w:rtl/>
        </w:rPr>
        <w:t>ِ</w:t>
      </w:r>
      <w:r w:rsidR="00FE7379" w:rsidRPr="003C7296">
        <w:rPr>
          <w:rFonts w:cs="KFGQPC Uthman Taha Naskh" w:hint="cs"/>
          <w:sz w:val="48"/>
          <w:szCs w:val="48"/>
          <w:rtl/>
        </w:rPr>
        <w:t>.</w:t>
      </w:r>
    </w:p>
    <w:p w:rsidR="00ED7852" w:rsidRPr="008F359B" w:rsidRDefault="00ED7852" w:rsidP="006D65FE">
      <w:pPr>
        <w:ind w:firstLine="284"/>
        <w:jc w:val="both"/>
        <w:rPr>
          <w:rFonts w:cs="KFGQPC Uthman Taha Naskh"/>
          <w:sz w:val="48"/>
          <w:szCs w:val="48"/>
        </w:rPr>
      </w:pPr>
      <w:r w:rsidRPr="003C7296">
        <w:rPr>
          <w:rFonts w:cs="KFGQPC Uthman Taha Naskh" w:hint="cs"/>
          <w:sz w:val="48"/>
          <w:szCs w:val="48"/>
          <w:rtl/>
        </w:rPr>
        <w:t>واذكر</w:t>
      </w:r>
      <w:r w:rsidR="008427ED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 w:hint="cs"/>
          <w:sz w:val="48"/>
          <w:szCs w:val="48"/>
          <w:rtl/>
        </w:rPr>
        <w:t>وا أننا نعيش</w:t>
      </w:r>
      <w:r w:rsidR="008427ED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 w:hint="cs"/>
          <w:sz w:val="48"/>
          <w:szCs w:val="48"/>
          <w:rtl/>
        </w:rPr>
        <w:t xml:space="preserve"> نعمةَ </w:t>
      </w:r>
      <w:r w:rsidR="006D65FE">
        <w:rPr>
          <w:rFonts w:cs="KFGQPC Uthman Taha Naskh" w:hint="cs"/>
          <w:sz w:val="48"/>
          <w:szCs w:val="48"/>
          <w:rtl/>
        </w:rPr>
        <w:t>الإيمان</w:t>
      </w:r>
      <w:r w:rsidR="008427ED">
        <w:rPr>
          <w:rFonts w:cs="KFGQPC Uthman Taha Naskh" w:hint="cs"/>
          <w:sz w:val="48"/>
          <w:szCs w:val="48"/>
          <w:rtl/>
        </w:rPr>
        <w:t>ِ</w:t>
      </w:r>
      <w:r w:rsidR="006D65FE">
        <w:rPr>
          <w:rFonts w:cs="KFGQPC Uthman Taha Naskh" w:hint="cs"/>
          <w:sz w:val="48"/>
          <w:szCs w:val="48"/>
          <w:rtl/>
        </w:rPr>
        <w:t xml:space="preserve"> والأمنِ والصحةِ وسعة</w:t>
      </w:r>
      <w:r w:rsidR="008427ED">
        <w:rPr>
          <w:rFonts w:cs="KFGQPC Uthman Taha Naskh" w:hint="cs"/>
          <w:sz w:val="48"/>
          <w:szCs w:val="48"/>
          <w:rtl/>
        </w:rPr>
        <w:t>ِ</w:t>
      </w:r>
      <w:r w:rsidR="006D65FE">
        <w:rPr>
          <w:rFonts w:cs="KFGQPC Uthman Taha Naskh" w:hint="cs"/>
          <w:sz w:val="48"/>
          <w:szCs w:val="48"/>
          <w:rtl/>
        </w:rPr>
        <w:t xml:space="preserve"> الأرزاق</w:t>
      </w:r>
      <w:r w:rsidR="008427ED">
        <w:rPr>
          <w:rFonts w:cs="KFGQPC Uthman Taha Naskh" w:hint="cs"/>
          <w:sz w:val="48"/>
          <w:szCs w:val="48"/>
          <w:rtl/>
        </w:rPr>
        <w:t>ِ</w:t>
      </w:r>
      <w:r w:rsidRPr="003C7296">
        <w:rPr>
          <w:rFonts w:cs="KFGQPC Uthman Taha Naskh" w:hint="cs"/>
          <w:sz w:val="48"/>
          <w:szCs w:val="48"/>
          <w:rtl/>
        </w:rPr>
        <w:t>، في الوقت</w:t>
      </w:r>
      <w:r w:rsidR="008427ED">
        <w:rPr>
          <w:rFonts w:cs="KFGQPC Uthman Taha Naskh" w:hint="cs"/>
          <w:sz w:val="48"/>
          <w:szCs w:val="48"/>
          <w:rtl/>
        </w:rPr>
        <w:t>ِ</w:t>
      </w:r>
      <w:r w:rsidRPr="003C7296">
        <w:rPr>
          <w:rFonts w:cs="KFGQPC Uthman Taha Naskh" w:hint="cs"/>
          <w:sz w:val="48"/>
          <w:szCs w:val="48"/>
          <w:rtl/>
        </w:rPr>
        <w:t xml:space="preserve"> الذي يُتَخَطف</w:t>
      </w:r>
      <w:r w:rsidR="008427ED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 w:hint="cs"/>
          <w:sz w:val="48"/>
          <w:szCs w:val="48"/>
          <w:rtl/>
        </w:rPr>
        <w:t xml:space="preserve"> الناس</w:t>
      </w:r>
      <w:r w:rsidR="008427ED">
        <w:rPr>
          <w:rFonts w:cs="KFGQPC Uthman Taha Naskh" w:hint="cs"/>
          <w:sz w:val="48"/>
          <w:szCs w:val="48"/>
          <w:rtl/>
        </w:rPr>
        <w:t>ُ</w:t>
      </w:r>
      <w:r w:rsidRPr="003C7296">
        <w:rPr>
          <w:rFonts w:cs="KFGQPC Uthman Taha Naskh" w:hint="cs"/>
          <w:sz w:val="48"/>
          <w:szCs w:val="48"/>
          <w:rtl/>
        </w:rPr>
        <w:t xml:space="preserve"> من حول</w:t>
      </w:r>
      <w:r w:rsidR="008427ED">
        <w:rPr>
          <w:rFonts w:cs="KFGQPC Uthman Taha Naskh" w:hint="cs"/>
          <w:sz w:val="48"/>
          <w:szCs w:val="48"/>
          <w:rtl/>
        </w:rPr>
        <w:t>ِ</w:t>
      </w:r>
      <w:r w:rsidRPr="003C7296">
        <w:rPr>
          <w:rFonts w:cs="KFGQPC Uthman Taha Naskh" w:hint="cs"/>
          <w:sz w:val="48"/>
          <w:szCs w:val="48"/>
          <w:rtl/>
        </w:rPr>
        <w:t>نا في حروب</w:t>
      </w:r>
      <w:r w:rsidR="008427ED">
        <w:rPr>
          <w:rFonts w:cs="KFGQPC Uthman Taha Naskh" w:hint="cs"/>
          <w:sz w:val="48"/>
          <w:szCs w:val="48"/>
          <w:rtl/>
        </w:rPr>
        <w:t>ٍ</w:t>
      </w:r>
      <w:r w:rsidRPr="003C7296">
        <w:rPr>
          <w:rFonts w:cs="KFGQPC Uthman Taha Naskh" w:hint="cs"/>
          <w:sz w:val="48"/>
          <w:szCs w:val="48"/>
          <w:rtl/>
        </w:rPr>
        <w:t xml:space="preserve"> ط</w:t>
      </w:r>
      <w:r w:rsidRPr="008F359B">
        <w:rPr>
          <w:rFonts w:cs="KFGQPC Uthman Taha Naskh" w:hint="cs"/>
          <w:sz w:val="48"/>
          <w:szCs w:val="48"/>
          <w:rtl/>
        </w:rPr>
        <w:t>احنة</w:t>
      </w:r>
      <w:r w:rsidR="008427ED">
        <w:rPr>
          <w:rFonts w:cs="KFGQPC Uthman Taha Naskh" w:hint="cs"/>
          <w:sz w:val="48"/>
          <w:szCs w:val="48"/>
          <w:rtl/>
        </w:rPr>
        <w:t>ٍ،</w:t>
      </w:r>
      <w:r w:rsidRPr="008F359B">
        <w:rPr>
          <w:rFonts w:cs="KFGQPC Uthman Taha Naskh" w:hint="cs"/>
          <w:sz w:val="48"/>
          <w:szCs w:val="48"/>
          <w:rtl/>
        </w:rPr>
        <w:t xml:space="preserve"> ومجاعات</w:t>
      </w:r>
      <w:r w:rsidR="008427ED">
        <w:rPr>
          <w:rFonts w:cs="KFGQPC Uthman Taha Naskh" w:hint="cs"/>
          <w:sz w:val="48"/>
          <w:szCs w:val="48"/>
          <w:rtl/>
        </w:rPr>
        <w:t>ٍ</w:t>
      </w:r>
      <w:r w:rsidRPr="008F359B">
        <w:rPr>
          <w:rFonts w:cs="KFGQPC Uthman Taha Naskh" w:hint="cs"/>
          <w:sz w:val="48"/>
          <w:szCs w:val="48"/>
          <w:rtl/>
        </w:rPr>
        <w:t xml:space="preserve"> قاتلة</w:t>
      </w:r>
      <w:r w:rsidR="008427ED">
        <w:rPr>
          <w:rFonts w:cs="KFGQPC Uthman Taha Naskh" w:hint="cs"/>
          <w:sz w:val="48"/>
          <w:szCs w:val="48"/>
          <w:rtl/>
        </w:rPr>
        <w:t>ٍ</w:t>
      </w:r>
      <w:r w:rsidRPr="008F359B">
        <w:rPr>
          <w:rFonts w:cs="KFGQPC Uthman Taha Naskh" w:hint="cs"/>
          <w:sz w:val="48"/>
          <w:szCs w:val="48"/>
          <w:rtl/>
        </w:rPr>
        <w:t>، وفقر</w:t>
      </w:r>
      <w:r w:rsidR="008427ED">
        <w:rPr>
          <w:rFonts w:cs="KFGQPC Uthman Taha Naskh" w:hint="cs"/>
          <w:sz w:val="48"/>
          <w:szCs w:val="48"/>
          <w:rtl/>
        </w:rPr>
        <w:t>ٍ</w:t>
      </w:r>
      <w:r w:rsidRPr="008F359B">
        <w:rPr>
          <w:rFonts w:cs="KFGQPC Uthman Taha Naskh" w:hint="cs"/>
          <w:sz w:val="48"/>
          <w:szCs w:val="48"/>
          <w:rtl/>
        </w:rPr>
        <w:t xml:space="preserve"> وتضييق</w:t>
      </w:r>
      <w:r w:rsidR="008427ED">
        <w:rPr>
          <w:rFonts w:cs="KFGQPC Uthman Taha Naskh" w:hint="cs"/>
          <w:sz w:val="48"/>
          <w:szCs w:val="48"/>
          <w:rtl/>
        </w:rPr>
        <w:t>ٍ</w:t>
      </w:r>
      <w:r w:rsidRPr="008F359B">
        <w:rPr>
          <w:rFonts w:cs="KFGQPC Uthman Taha Naskh" w:hint="cs"/>
          <w:sz w:val="48"/>
          <w:szCs w:val="48"/>
          <w:rtl/>
        </w:rPr>
        <w:t xml:space="preserve"> في المعايش</w:t>
      </w:r>
      <w:r w:rsidR="008427ED">
        <w:rPr>
          <w:rFonts w:cs="KFGQPC Uthman Taha Naskh" w:hint="cs"/>
          <w:sz w:val="48"/>
          <w:szCs w:val="48"/>
          <w:rtl/>
        </w:rPr>
        <w:t>ِ</w:t>
      </w:r>
      <w:r w:rsidRPr="008F359B">
        <w:rPr>
          <w:rFonts w:cs="KFGQPC Uthman Taha Naskh" w:hint="cs"/>
          <w:sz w:val="48"/>
          <w:szCs w:val="48"/>
          <w:rtl/>
        </w:rPr>
        <w:t xml:space="preserve"> ومكر</w:t>
      </w:r>
      <w:r w:rsidR="008427ED">
        <w:rPr>
          <w:rFonts w:cs="KFGQPC Uthman Taha Naskh" w:hint="cs"/>
          <w:sz w:val="48"/>
          <w:szCs w:val="48"/>
          <w:rtl/>
        </w:rPr>
        <w:t>ٍ</w:t>
      </w:r>
      <w:r w:rsidRPr="008F359B">
        <w:rPr>
          <w:rFonts w:cs="KFGQPC Uthman Taha Naskh" w:hint="cs"/>
          <w:sz w:val="48"/>
          <w:szCs w:val="48"/>
          <w:rtl/>
        </w:rPr>
        <w:t xml:space="preserve"> كُبَّار</w:t>
      </w:r>
      <w:r w:rsidR="008427ED">
        <w:rPr>
          <w:rFonts w:cs="KFGQPC Uthman Taha Naskh" w:hint="cs"/>
          <w:sz w:val="48"/>
          <w:szCs w:val="48"/>
          <w:rtl/>
        </w:rPr>
        <w:t>ٍ</w:t>
      </w:r>
      <w:r w:rsidRPr="008F359B">
        <w:rPr>
          <w:rFonts w:cs="KFGQPC Uthman Taha Naskh" w:hint="cs"/>
          <w:sz w:val="48"/>
          <w:szCs w:val="48"/>
          <w:rtl/>
        </w:rPr>
        <w:t xml:space="preserve">، </w:t>
      </w:r>
      <w:r w:rsidRPr="008427ED">
        <w:rPr>
          <w:rFonts w:cs="KFGQPC Uthman Taha Naskh" w:hint="cs"/>
          <w:b/>
          <w:bCs/>
          <w:sz w:val="48"/>
          <w:szCs w:val="48"/>
          <w:rtl/>
        </w:rPr>
        <w:t>(فاعتبر</w:t>
      </w:r>
      <w:r w:rsidR="008427ED" w:rsidRPr="008427ED">
        <w:rPr>
          <w:rFonts w:cs="KFGQPC Uthman Taha Naskh" w:hint="cs"/>
          <w:b/>
          <w:bCs/>
          <w:sz w:val="48"/>
          <w:szCs w:val="48"/>
          <w:rtl/>
        </w:rPr>
        <w:t>ُ</w:t>
      </w:r>
      <w:r w:rsidRPr="008427ED">
        <w:rPr>
          <w:rFonts w:cs="KFGQPC Uthman Taha Naskh" w:hint="cs"/>
          <w:b/>
          <w:bCs/>
          <w:sz w:val="48"/>
          <w:szCs w:val="48"/>
          <w:rtl/>
        </w:rPr>
        <w:t>وا يا أو</w:t>
      </w:r>
      <w:r w:rsidR="008427ED" w:rsidRPr="008427ED">
        <w:rPr>
          <w:rFonts w:cs="KFGQPC Uthman Taha Naskh" w:hint="cs"/>
          <w:b/>
          <w:bCs/>
          <w:sz w:val="48"/>
          <w:szCs w:val="48"/>
          <w:rtl/>
        </w:rPr>
        <w:t>ْ</w:t>
      </w:r>
      <w:r w:rsidRPr="008427ED">
        <w:rPr>
          <w:rFonts w:cs="KFGQPC Uthman Taha Naskh" w:hint="cs"/>
          <w:b/>
          <w:bCs/>
          <w:sz w:val="48"/>
          <w:szCs w:val="48"/>
          <w:rtl/>
        </w:rPr>
        <w:t>ل</w:t>
      </w:r>
      <w:r w:rsidR="008427ED" w:rsidRPr="008427ED">
        <w:rPr>
          <w:rFonts w:cs="KFGQPC Uthman Taha Naskh" w:hint="cs"/>
          <w:b/>
          <w:bCs/>
          <w:sz w:val="48"/>
          <w:szCs w:val="48"/>
          <w:rtl/>
        </w:rPr>
        <w:t>ِ</w:t>
      </w:r>
      <w:r w:rsidRPr="008427ED">
        <w:rPr>
          <w:rFonts w:cs="KFGQPC Uthman Taha Naskh" w:hint="cs"/>
          <w:b/>
          <w:bCs/>
          <w:sz w:val="48"/>
          <w:szCs w:val="48"/>
          <w:rtl/>
        </w:rPr>
        <w:t>ي الأبصار</w:t>
      </w:r>
      <w:r w:rsidR="008427ED" w:rsidRPr="008427ED">
        <w:rPr>
          <w:rFonts w:cs="KFGQPC Uthman Taha Naskh" w:hint="cs"/>
          <w:b/>
          <w:bCs/>
          <w:sz w:val="48"/>
          <w:szCs w:val="48"/>
          <w:rtl/>
        </w:rPr>
        <w:t>ِ</w:t>
      </w:r>
      <w:r w:rsidRPr="008427ED">
        <w:rPr>
          <w:rFonts w:cs="KFGQPC Uthman Taha Naskh" w:hint="cs"/>
          <w:b/>
          <w:bCs/>
          <w:sz w:val="48"/>
          <w:szCs w:val="48"/>
          <w:rtl/>
        </w:rPr>
        <w:t>)</w:t>
      </w:r>
      <w:r w:rsidRPr="008F359B">
        <w:rPr>
          <w:rFonts w:cs="KFGQPC Uthman Taha Naskh" w:hint="cs"/>
          <w:sz w:val="48"/>
          <w:szCs w:val="48"/>
          <w:rtl/>
        </w:rPr>
        <w:t>.</w:t>
      </w:r>
    </w:p>
    <w:p w:rsidR="006D65FE" w:rsidRPr="008A5838" w:rsidRDefault="006D65FE" w:rsidP="006D65FE">
      <w:pPr>
        <w:jc w:val="both"/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lastRenderedPageBreak/>
        <w:t>ومن المفاخرِ التي سَبقْنا العالمَ فيها والحمدُ للهِ على السبقِ: تطبيقاتٌ ومنصاتٌ وفّرتْ جُهدًا ومالاً ووقتًا، وكفَتْ سفرًا وانقطاعًا وانشغالاً (</w:t>
      </w:r>
      <w:r w:rsidRPr="008A5838">
        <w:rPr>
          <w:rFonts w:cs="KFGQPC Uthman Taha Naskh"/>
          <w:sz w:val="48"/>
          <w:szCs w:val="48"/>
          <w:rtl/>
        </w:rPr>
        <w:t>منصة</w:t>
      </w:r>
      <w:r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 إحسان</w:t>
      </w:r>
      <w:r w:rsidRPr="008A5838">
        <w:rPr>
          <w:rFonts w:cs="KFGQPC Uthman Taha Naskh" w:hint="cs"/>
          <w:sz w:val="48"/>
          <w:szCs w:val="48"/>
          <w:rtl/>
        </w:rPr>
        <w:t xml:space="preserve">ٍ- </w:t>
      </w:r>
      <w:r w:rsidRPr="008A5838">
        <w:rPr>
          <w:rFonts w:cs="KFGQPC Uthman Taha Naskh"/>
          <w:sz w:val="48"/>
          <w:szCs w:val="48"/>
          <w:rtl/>
        </w:rPr>
        <w:t>منصة</w:t>
      </w:r>
      <w:r w:rsidRPr="008A583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زكاتي</w:t>
      </w:r>
      <w:r w:rsidRPr="008A5838">
        <w:rPr>
          <w:rFonts w:cs="KFGQPC Uthman Taha Naskh" w:hint="cs"/>
          <w:sz w:val="48"/>
          <w:szCs w:val="48"/>
          <w:rtl/>
        </w:rPr>
        <w:t xml:space="preserve">- </w:t>
      </w:r>
      <w:r w:rsidRPr="008A5838">
        <w:rPr>
          <w:rFonts w:cs="KFGQPC Uthman Taha Naskh"/>
          <w:sz w:val="48"/>
          <w:szCs w:val="48"/>
          <w:rtl/>
        </w:rPr>
        <w:t>منصة</w:t>
      </w:r>
      <w:r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 ف</w:t>
      </w:r>
      <w:r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>رجت</w:t>
      </w:r>
      <w:r w:rsidRPr="008A5838">
        <w:rPr>
          <w:rFonts w:cs="KFGQPC Uthman Taha Naskh" w:hint="cs"/>
          <w:sz w:val="48"/>
          <w:szCs w:val="48"/>
          <w:rtl/>
        </w:rPr>
        <w:t>ْ</w:t>
      </w:r>
      <w:r w:rsidRPr="008A5838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8A5838">
        <w:rPr>
          <w:rFonts w:cs="KFGQPC Uthman Taha Naskh" w:hint="cs"/>
          <w:sz w:val="48"/>
          <w:szCs w:val="48"/>
          <w:rtl/>
        </w:rPr>
        <w:t xml:space="preserve"> منصةُ مدرستي- تطبيقُ </w:t>
      </w:r>
      <w:r w:rsidRPr="008A5838">
        <w:rPr>
          <w:rFonts w:cs="KFGQPC Uthman Taha Naskh"/>
          <w:sz w:val="48"/>
          <w:szCs w:val="48"/>
          <w:rtl/>
        </w:rPr>
        <w:t>أبشر</w:t>
      </w:r>
      <w:r w:rsidRPr="008A5838">
        <w:rPr>
          <w:rFonts w:cs="KFGQPC Uthman Taha Naskh" w:hint="cs"/>
          <w:sz w:val="48"/>
          <w:szCs w:val="48"/>
          <w:rtl/>
        </w:rPr>
        <w:t>ْ-</w:t>
      </w:r>
      <w:r w:rsidRPr="008A5838">
        <w:rPr>
          <w:rFonts w:cs="KFGQPC Uthman Taha Naskh"/>
          <w:sz w:val="48"/>
          <w:szCs w:val="48"/>
          <w:rtl/>
        </w:rPr>
        <w:t>ناجز</w:t>
      </w:r>
      <w:r w:rsidRPr="008A5838">
        <w:rPr>
          <w:rFonts w:cs="KFGQPC Uthman Taha Naskh" w:hint="cs"/>
          <w:sz w:val="48"/>
          <w:szCs w:val="48"/>
          <w:rtl/>
        </w:rPr>
        <w:t>ْ-</w:t>
      </w:r>
      <w:r w:rsidRPr="008A5838">
        <w:rPr>
          <w:rFonts w:cs="KFGQPC Uthman Taha Naskh"/>
          <w:sz w:val="48"/>
          <w:szCs w:val="48"/>
          <w:rtl/>
        </w:rPr>
        <w:t>صحتي</w:t>
      </w:r>
      <w:r w:rsidRPr="008A5838">
        <w:rPr>
          <w:rFonts w:cs="KFGQPC Uthman Taha Naskh" w:hint="cs"/>
          <w:sz w:val="48"/>
          <w:szCs w:val="48"/>
          <w:rtl/>
        </w:rPr>
        <w:t xml:space="preserve"> -أ</w:t>
      </w:r>
      <w:r w:rsidRPr="008A5838">
        <w:rPr>
          <w:rFonts w:cs="KFGQPC Uthman Taha Naskh"/>
          <w:sz w:val="48"/>
          <w:szCs w:val="48"/>
          <w:rtl/>
        </w:rPr>
        <w:t>مانة</w:t>
      </w:r>
      <w:r w:rsidRPr="008A5838">
        <w:rPr>
          <w:rFonts w:cs="KFGQPC Uthman Taha Naskh" w:hint="cs"/>
          <w:sz w:val="48"/>
          <w:szCs w:val="48"/>
          <w:rtl/>
        </w:rPr>
        <w:t>-</w:t>
      </w:r>
      <w:r w:rsidRPr="008A5838">
        <w:rPr>
          <w:rFonts w:cs="KFGQPC Uthman Taha Naskh"/>
          <w:sz w:val="48"/>
          <w:szCs w:val="48"/>
          <w:rtl/>
        </w:rPr>
        <w:t>نفاذ</w:t>
      </w:r>
      <w:r w:rsidRPr="008A5838">
        <w:rPr>
          <w:rFonts w:cs="KFGQPC Uthman Taha Naskh" w:hint="cs"/>
          <w:sz w:val="48"/>
          <w:szCs w:val="48"/>
          <w:rtl/>
        </w:rPr>
        <w:t>ْ-</w:t>
      </w:r>
      <w:r w:rsidRPr="008A5838">
        <w:rPr>
          <w:rFonts w:cs="KFGQPC Uthman Taha Naskh"/>
          <w:sz w:val="48"/>
          <w:szCs w:val="48"/>
          <w:rtl/>
        </w:rPr>
        <w:t>توكلنا</w:t>
      </w:r>
      <w:r w:rsidRPr="008A5838">
        <w:rPr>
          <w:rFonts w:cs="KFGQPC Uthman Taha Naskh" w:hint="cs"/>
          <w:sz w:val="48"/>
          <w:szCs w:val="48"/>
          <w:rtl/>
        </w:rPr>
        <w:t xml:space="preserve"> ثم نُ</w:t>
      </w:r>
      <w:r w:rsidRPr="008A5838">
        <w:rPr>
          <w:rFonts w:cs="KFGQPC Uthman Taha Naskh"/>
          <w:sz w:val="48"/>
          <w:szCs w:val="48"/>
          <w:rtl/>
        </w:rPr>
        <w:t>س</w:t>
      </w:r>
      <w:r w:rsidR="008427ED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>ك</w:t>
      </w:r>
      <w:r w:rsidRPr="008A5838">
        <w:rPr>
          <w:rFonts w:cs="KFGQPC Uthman Taha Naskh" w:hint="cs"/>
          <w:sz w:val="48"/>
          <w:szCs w:val="48"/>
          <w:rtl/>
        </w:rPr>
        <w:t>)</w:t>
      </w:r>
      <w:r w:rsidRPr="008A5838">
        <w:rPr>
          <w:rFonts w:cs="KFGQPC Uthman Taha Naskh"/>
          <w:sz w:val="48"/>
          <w:szCs w:val="48"/>
          <w:rtl/>
        </w:rPr>
        <w:t xml:space="preserve"> </w:t>
      </w:r>
    </w:p>
    <w:p w:rsidR="006D65FE" w:rsidRPr="008A5838" w:rsidRDefault="006D65FE" w:rsidP="0033136A">
      <w:pPr>
        <w:jc w:val="both"/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>ومن النعمِ المتجددةِ تجدُدُ</w:t>
      </w:r>
      <w:r w:rsidRPr="008A5838">
        <w:rPr>
          <w:rFonts w:cs="KFGQPC Uthman Taha Naskh"/>
          <w:sz w:val="48"/>
          <w:szCs w:val="48"/>
          <w:rtl/>
        </w:rPr>
        <w:t xml:space="preserve"> </w:t>
      </w:r>
      <w:r w:rsidR="0033136A">
        <w:rPr>
          <w:rFonts w:cs="KFGQPC Uthman Taha Naskh" w:hint="cs"/>
          <w:sz w:val="48"/>
          <w:szCs w:val="48"/>
          <w:rtl/>
        </w:rPr>
        <w:t>ال</w:t>
      </w:r>
      <w:r w:rsidRPr="008A5838">
        <w:rPr>
          <w:rFonts w:cs="KFGQPC Uthman Taha Naskh"/>
          <w:sz w:val="48"/>
          <w:szCs w:val="48"/>
          <w:rtl/>
        </w:rPr>
        <w:t>دعم</w:t>
      </w:r>
      <w:r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</w:t>
      </w:r>
      <w:r w:rsidR="0033136A">
        <w:rPr>
          <w:rFonts w:cs="KFGQPC Uthman Taha Naskh" w:hint="cs"/>
          <w:sz w:val="48"/>
          <w:szCs w:val="48"/>
          <w:rtl/>
        </w:rPr>
        <w:t>الضخمِ ل</w:t>
      </w:r>
      <w:r w:rsidRPr="008A5838">
        <w:rPr>
          <w:rFonts w:cs="KFGQPC Uthman Taha Naskh"/>
          <w:sz w:val="48"/>
          <w:szCs w:val="48"/>
          <w:rtl/>
        </w:rPr>
        <w:t>لحرمين</w:t>
      </w:r>
      <w:r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الشريفين</w:t>
      </w:r>
      <w:r w:rsidRPr="008A5838">
        <w:rPr>
          <w:rFonts w:cs="KFGQPC Uthman Taha Naskh" w:hint="cs"/>
          <w:sz w:val="48"/>
          <w:szCs w:val="48"/>
          <w:rtl/>
        </w:rPr>
        <w:t>ِ،</w:t>
      </w:r>
      <w:r w:rsidRPr="008A5838">
        <w:rPr>
          <w:rFonts w:cs="KFGQPC Uthman Taha Naskh"/>
          <w:sz w:val="48"/>
          <w:szCs w:val="48"/>
          <w:rtl/>
        </w:rPr>
        <w:t xml:space="preserve"> وتطور</w:t>
      </w:r>
      <w:r w:rsidR="0033136A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العناية</w:t>
      </w:r>
      <w:r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بهما</w:t>
      </w:r>
      <w:r w:rsidRPr="008A5838">
        <w:rPr>
          <w:rFonts w:cs="KFGQPC Uthman Taha Naskh" w:hint="cs"/>
          <w:sz w:val="48"/>
          <w:szCs w:val="48"/>
          <w:rtl/>
        </w:rPr>
        <w:t>، حيث يؤمُهما مئاتُ الملايينِ سنويًا:</w:t>
      </w:r>
      <w:r w:rsidRPr="008A5838">
        <w:rPr>
          <w:rFonts w:cs="KFGQPC Uthman Taha Naskh"/>
          <w:sz w:val="48"/>
          <w:szCs w:val="48"/>
          <w:rtl/>
        </w:rPr>
        <w:t xml:space="preserve"> {</w:t>
      </w:r>
      <w:r w:rsidRPr="008A5838">
        <w:rPr>
          <w:rFonts w:cs="KFGQPC Uthman Taha Naskh"/>
          <w:b/>
          <w:bCs/>
          <w:sz w:val="48"/>
          <w:szCs w:val="48"/>
          <w:rtl/>
        </w:rPr>
        <w:t>أَوَلَمْ نُمَكِّنْ لَهُمْ حَرَمًا آمِنًا يُجْبَى إِلَيْهِ ثَمَرَاتُ كُلِّ شَيْءٍ رِزْقًا مِنْ لَدُنَّا وَلَكِنَّ أَكْثَرَهُمْ لَا يَعْلَمُونَ</w:t>
      </w:r>
      <w:r w:rsidRPr="008A5838">
        <w:rPr>
          <w:rFonts w:cs="KFGQPC Uthman Taha Naskh"/>
          <w:sz w:val="48"/>
          <w:szCs w:val="48"/>
          <w:rtl/>
        </w:rPr>
        <w:t>}</w:t>
      </w:r>
      <w:r w:rsidRPr="008A5838">
        <w:rPr>
          <w:rFonts w:cs="KFGQPC Uthman Taha Naskh"/>
          <w:sz w:val="32"/>
          <w:rtl/>
        </w:rPr>
        <w:t>[القصص57]</w:t>
      </w:r>
    </w:p>
    <w:p w:rsidR="00E4481E" w:rsidRPr="008A5838" w:rsidRDefault="00E4481E" w:rsidP="006D65FE">
      <w:pPr>
        <w:jc w:val="both"/>
        <w:rPr>
          <w:rFonts w:cs="KFGQPC Uthman Taha Naskh"/>
          <w:sz w:val="48"/>
          <w:szCs w:val="48"/>
          <w:rtl/>
        </w:rPr>
      </w:pPr>
      <w:r w:rsidRPr="008F359B">
        <w:rPr>
          <w:rFonts w:cs="KFGQPC Uthman Taha Naskh" w:hint="cs"/>
          <w:sz w:val="48"/>
          <w:szCs w:val="48"/>
          <w:rtl/>
        </w:rPr>
        <w:t>وتذكر</w:t>
      </w:r>
      <w:r w:rsidR="0033136A">
        <w:rPr>
          <w:rFonts w:cs="KFGQPC Uthman Taha Naskh" w:hint="cs"/>
          <w:sz w:val="48"/>
          <w:szCs w:val="48"/>
          <w:rtl/>
        </w:rPr>
        <w:t>ُ</w:t>
      </w:r>
      <w:r w:rsidRPr="008F359B">
        <w:rPr>
          <w:rFonts w:cs="KFGQPC Uthman Taha Naskh" w:hint="cs"/>
          <w:sz w:val="48"/>
          <w:szCs w:val="48"/>
          <w:rtl/>
        </w:rPr>
        <w:t>وا نعمة</w:t>
      </w:r>
      <w:r w:rsidR="0033136A">
        <w:rPr>
          <w:rFonts w:cs="KFGQPC Uthman Taha Naskh" w:hint="cs"/>
          <w:sz w:val="48"/>
          <w:szCs w:val="48"/>
          <w:rtl/>
        </w:rPr>
        <w:t>َ</w:t>
      </w:r>
      <w:r w:rsidRPr="008F359B">
        <w:rPr>
          <w:rFonts w:cs="KFGQPC Uthman Taha Naskh" w:hint="cs"/>
          <w:sz w:val="48"/>
          <w:szCs w:val="48"/>
          <w:rtl/>
        </w:rPr>
        <w:t xml:space="preserve"> </w:t>
      </w:r>
      <w:r w:rsidRPr="008A5838">
        <w:rPr>
          <w:rFonts w:cs="KFGQPC Uthman Taha Naskh" w:hint="cs"/>
          <w:sz w:val="48"/>
          <w:szCs w:val="48"/>
          <w:rtl/>
        </w:rPr>
        <w:t>اللهِ علينا في دولتِنا دولةِ التوحيدِ والسنةِ</w:t>
      </w:r>
      <w:r w:rsidR="00BD3154">
        <w:rPr>
          <w:rFonts w:cs="KFGQPC Uthman Taha Naskh" w:hint="cs"/>
          <w:sz w:val="48"/>
          <w:szCs w:val="48"/>
          <w:rtl/>
        </w:rPr>
        <w:t>،</w:t>
      </w:r>
      <w:r w:rsidRPr="008A5838">
        <w:rPr>
          <w:rFonts w:cs="KFGQPC Uthman Taha Naskh" w:hint="cs"/>
          <w:sz w:val="48"/>
          <w:szCs w:val="48"/>
          <w:rtl/>
        </w:rPr>
        <w:t xml:space="preserve"> </w:t>
      </w:r>
      <w:r w:rsidR="00BD3154">
        <w:rPr>
          <w:rFonts w:cs="KFGQPC Uthman Taha Naskh" w:hint="cs"/>
          <w:sz w:val="48"/>
          <w:szCs w:val="48"/>
          <w:rtl/>
        </w:rPr>
        <w:t>فإ</w:t>
      </w:r>
      <w:r w:rsidRPr="008A5838">
        <w:rPr>
          <w:rFonts w:cs="KFGQPC Uthman Taha Naskh" w:hint="cs"/>
          <w:sz w:val="48"/>
          <w:szCs w:val="48"/>
          <w:rtl/>
        </w:rPr>
        <w:t>ن اللهَ تفضل</w:t>
      </w:r>
      <w:r w:rsidR="0033136A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 xml:space="preserve"> علينا بولاةِ أمرٍ يَحكمون</w:t>
      </w:r>
      <w:r w:rsidR="0033136A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 xml:space="preserve"> بالشرعِ، وبعلماء</w:t>
      </w:r>
      <w:r w:rsidR="0033136A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 xml:space="preserve"> يُحْيُونَ السُنةَ</w:t>
      </w:r>
      <w:r w:rsidRPr="008A5838">
        <w:rPr>
          <w:sz w:val="48"/>
          <w:szCs w:val="48"/>
          <w:rtl/>
        </w:rPr>
        <w:t xml:space="preserve"> </w:t>
      </w:r>
      <w:r w:rsidRPr="008A5838">
        <w:rPr>
          <w:rFonts w:cs="KFGQPC Uthman Taha Naskh" w:hint="cs"/>
          <w:sz w:val="48"/>
          <w:szCs w:val="48"/>
          <w:rtl/>
        </w:rPr>
        <w:t>و</w:t>
      </w:r>
      <w:r w:rsidR="00BD3154">
        <w:rPr>
          <w:rFonts w:cs="KFGQPC Uthman Taha Naskh" w:hint="cs"/>
          <w:sz w:val="48"/>
          <w:szCs w:val="48"/>
          <w:rtl/>
        </w:rPr>
        <w:t>التوحيدَ</w:t>
      </w:r>
      <w:r w:rsidR="006D65FE">
        <w:rPr>
          <w:rFonts w:cs="KFGQPC Uthman Taha Naskh" w:hint="cs"/>
          <w:sz w:val="48"/>
          <w:szCs w:val="48"/>
          <w:rtl/>
        </w:rPr>
        <w:t>، وهذا من أثر</w:t>
      </w:r>
      <w:r w:rsidR="0033136A">
        <w:rPr>
          <w:rFonts w:cs="KFGQPC Uthman Taha Naskh" w:hint="cs"/>
          <w:sz w:val="48"/>
          <w:szCs w:val="48"/>
          <w:rtl/>
        </w:rPr>
        <w:t>ِ</w:t>
      </w:r>
      <w:r w:rsidR="006D65FE">
        <w:rPr>
          <w:rFonts w:cs="KFGQPC Uthman Taha Naskh" w:hint="cs"/>
          <w:sz w:val="48"/>
          <w:szCs w:val="48"/>
          <w:rtl/>
        </w:rPr>
        <w:t xml:space="preserve"> دعوة</w:t>
      </w:r>
      <w:r w:rsidR="0033136A">
        <w:rPr>
          <w:rFonts w:cs="KFGQPC Uthman Taha Naskh" w:hint="cs"/>
          <w:sz w:val="48"/>
          <w:szCs w:val="48"/>
          <w:rtl/>
        </w:rPr>
        <w:t>ِ</w:t>
      </w:r>
      <w:r w:rsidR="006D65FE">
        <w:rPr>
          <w:rFonts w:cs="KFGQPC Uthman Taha Naskh" w:hint="cs"/>
          <w:sz w:val="48"/>
          <w:szCs w:val="48"/>
          <w:rtl/>
        </w:rPr>
        <w:t xml:space="preserve"> أب</w:t>
      </w:r>
      <w:r w:rsidR="0033136A">
        <w:rPr>
          <w:rFonts w:cs="KFGQPC Uthman Taha Naskh" w:hint="cs"/>
          <w:sz w:val="48"/>
          <w:szCs w:val="48"/>
          <w:rtl/>
        </w:rPr>
        <w:t>ِ</w:t>
      </w:r>
      <w:r w:rsidR="006D65FE">
        <w:rPr>
          <w:rFonts w:cs="KFGQPC Uthman Taha Naskh" w:hint="cs"/>
          <w:sz w:val="48"/>
          <w:szCs w:val="48"/>
          <w:rtl/>
        </w:rPr>
        <w:t>ي</w:t>
      </w:r>
      <w:r w:rsidR="0033136A">
        <w:rPr>
          <w:rFonts w:cs="KFGQPC Uthman Taha Naskh" w:hint="cs"/>
          <w:sz w:val="48"/>
          <w:szCs w:val="48"/>
          <w:rtl/>
        </w:rPr>
        <w:t>نا إبراهيمَ</w:t>
      </w:r>
      <w:r w:rsidRPr="008A5838">
        <w:rPr>
          <w:rFonts w:cs="KFGQPC Uthman Taha Naskh" w:hint="cs"/>
          <w:sz w:val="48"/>
          <w:szCs w:val="48"/>
          <w:rtl/>
        </w:rPr>
        <w:t xml:space="preserve"> عليهِ السلامُ: </w:t>
      </w:r>
      <w:r w:rsidRPr="008A5838">
        <w:rPr>
          <w:rFonts w:cs="KFGQPC Uthman Taha Naskh"/>
          <w:sz w:val="48"/>
          <w:szCs w:val="48"/>
          <w:rtl/>
        </w:rPr>
        <w:t>{</w:t>
      </w:r>
      <w:r w:rsidRPr="008A5838">
        <w:rPr>
          <w:rFonts w:cs="KFGQPC Uthman Taha Naskh"/>
          <w:b/>
          <w:bCs/>
          <w:sz w:val="48"/>
          <w:szCs w:val="48"/>
          <w:rtl/>
        </w:rPr>
        <w:t>رَبِّ اجْعَلْ هَذَا الْبَلَدَ آمِنًا وَاجْنُبْنِي وَبَنِيَّ أَنْ نَعْبُدَ الْأَصْنَامَ</w:t>
      </w:r>
      <w:r w:rsidRPr="008A5838">
        <w:rPr>
          <w:rFonts w:cs="KFGQPC Uthman Taha Naskh"/>
          <w:sz w:val="48"/>
          <w:szCs w:val="48"/>
          <w:rtl/>
        </w:rPr>
        <w:t>}</w:t>
      </w:r>
      <w:r w:rsidRPr="008A5838">
        <w:rPr>
          <w:rFonts w:cs="KFGQPC Uthman Taha Naskh"/>
          <w:sz w:val="32"/>
          <w:rtl/>
        </w:rPr>
        <w:t>[إبراهيم36]</w:t>
      </w:r>
      <w:r w:rsidR="006D65FE">
        <w:rPr>
          <w:rFonts w:cs="KFGQPC Uthman Taha Naskh" w:hint="cs"/>
          <w:sz w:val="48"/>
          <w:szCs w:val="48"/>
          <w:rtl/>
        </w:rPr>
        <w:t xml:space="preserve"> </w:t>
      </w:r>
      <w:r w:rsidRPr="008A5838">
        <w:rPr>
          <w:rFonts w:cs="KFGQPC Uthman Taha Naskh" w:hint="cs"/>
          <w:sz w:val="48"/>
          <w:szCs w:val="48"/>
          <w:rtl/>
        </w:rPr>
        <w:t>فتأملْ كيف</w:t>
      </w:r>
      <w:r w:rsidR="0033136A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 xml:space="preserve"> قرنَ استتبابَ الأمنِ باستقرارِ التوحيدِ.</w:t>
      </w:r>
    </w:p>
    <w:p w:rsidR="00E4481E" w:rsidRPr="008A5838" w:rsidRDefault="00E4481E" w:rsidP="00BD3154">
      <w:pPr>
        <w:jc w:val="both"/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 xml:space="preserve">نَعَمْ؛ مملكتُنا هي مملكةُ التوحيدِ والسنةِ </w:t>
      </w:r>
      <w:r w:rsidRPr="008A5838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8A5838">
        <w:rPr>
          <w:rFonts w:cs="KFGQPC Uthman Taha Naskh" w:hint="cs"/>
          <w:sz w:val="48"/>
          <w:szCs w:val="48"/>
          <w:rtl/>
        </w:rPr>
        <w:t>بحمدِ اللهِ- و</w:t>
      </w:r>
      <w:r w:rsidRPr="008A5838">
        <w:rPr>
          <w:rFonts w:cs="KFGQPC Uthman Taha Naskh"/>
          <w:sz w:val="48"/>
          <w:szCs w:val="48"/>
          <w:rtl/>
        </w:rPr>
        <w:t>الجماعة</w:t>
      </w:r>
      <w:r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 واحدة</w:t>
      </w:r>
      <w:r w:rsidRPr="008A5838">
        <w:rPr>
          <w:rFonts w:cs="KFGQPC Uthman Taha Naskh" w:hint="cs"/>
          <w:sz w:val="48"/>
          <w:szCs w:val="48"/>
          <w:rtl/>
        </w:rPr>
        <w:t>ٌ</w:t>
      </w:r>
      <w:r w:rsidRPr="008A5838">
        <w:rPr>
          <w:rFonts w:cs="KFGQPC Uthman Taha Naskh"/>
          <w:sz w:val="48"/>
          <w:szCs w:val="48"/>
          <w:rtl/>
        </w:rPr>
        <w:t>: جماعة</w:t>
      </w:r>
      <w:r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 المسلمين</w:t>
      </w:r>
      <w:r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/>
          <w:sz w:val="48"/>
          <w:szCs w:val="48"/>
          <w:rtl/>
        </w:rPr>
        <w:t xml:space="preserve"> تحت</w:t>
      </w:r>
      <w:r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/>
          <w:sz w:val="48"/>
          <w:szCs w:val="48"/>
          <w:rtl/>
        </w:rPr>
        <w:t xml:space="preserve"> عَلَم</w:t>
      </w:r>
      <w:r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 xml:space="preserve"> التوحيد</w:t>
      </w:r>
      <w:r w:rsidRPr="008A5838">
        <w:rPr>
          <w:rFonts w:cs="KFGQPC Uthman Taha Naskh" w:hint="cs"/>
          <w:sz w:val="48"/>
          <w:szCs w:val="48"/>
          <w:rtl/>
        </w:rPr>
        <w:t xml:space="preserve">ِ، </w:t>
      </w:r>
      <w:r w:rsidRPr="008A5838">
        <w:rPr>
          <w:rFonts w:cs="KFGQPC Uthman Taha Naskh"/>
          <w:sz w:val="48"/>
          <w:szCs w:val="48"/>
          <w:rtl/>
        </w:rPr>
        <w:t>لا تتوازعُهم الف</w:t>
      </w:r>
      <w:r w:rsidRPr="008A5838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/>
          <w:sz w:val="48"/>
          <w:szCs w:val="48"/>
          <w:rtl/>
        </w:rPr>
        <w:t>ر</w:t>
      </w:r>
      <w:r w:rsidRPr="008A5838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/>
          <w:sz w:val="48"/>
          <w:szCs w:val="48"/>
          <w:rtl/>
        </w:rPr>
        <w:t>ق</w:t>
      </w:r>
      <w:r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 والأهواء</w:t>
      </w:r>
      <w:r w:rsidRPr="008A5838">
        <w:rPr>
          <w:rFonts w:cs="KFGQPC Uthman Taha Naskh" w:hint="cs"/>
          <w:sz w:val="48"/>
          <w:szCs w:val="48"/>
          <w:rtl/>
        </w:rPr>
        <w:t>ُ،</w:t>
      </w:r>
      <w:r w:rsidRPr="008A5838">
        <w:rPr>
          <w:rFonts w:cs="KFGQPC Uthman Taha Naskh"/>
          <w:sz w:val="48"/>
          <w:szCs w:val="48"/>
          <w:rtl/>
        </w:rPr>
        <w:t xml:space="preserve"> ولا</w:t>
      </w:r>
      <w:r w:rsidRPr="008A5838">
        <w:rPr>
          <w:rFonts w:cs="KFGQPC Uthman Taha Naskh" w:hint="cs"/>
          <w:sz w:val="48"/>
          <w:szCs w:val="48"/>
          <w:rtl/>
        </w:rPr>
        <w:t xml:space="preserve"> تتنازعُهم</w:t>
      </w:r>
      <w:r w:rsidRPr="008A5838">
        <w:rPr>
          <w:rFonts w:cs="KFGQPC Uthman Taha Naskh"/>
          <w:sz w:val="48"/>
          <w:szCs w:val="48"/>
          <w:rtl/>
        </w:rPr>
        <w:t xml:space="preserve"> الجماعات</w:t>
      </w:r>
      <w:r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 xml:space="preserve"> والأحزاب</w:t>
      </w:r>
      <w:r w:rsidRPr="008A5838">
        <w:rPr>
          <w:rFonts w:cs="KFGQPC Uthman Taha Naskh" w:hint="cs"/>
          <w:sz w:val="48"/>
          <w:szCs w:val="48"/>
          <w:rtl/>
        </w:rPr>
        <w:t>ُ</w:t>
      </w:r>
      <w:r w:rsidRPr="008A5838">
        <w:rPr>
          <w:rFonts w:cs="KFGQPC Uthman Taha Naskh"/>
          <w:sz w:val="48"/>
          <w:szCs w:val="48"/>
          <w:rtl/>
        </w:rPr>
        <w:t>.</w:t>
      </w:r>
      <w:r w:rsidRPr="008A5838">
        <w:rPr>
          <w:rFonts w:cs="KFGQPC Uthman Taha Naskh" w:hint="cs"/>
          <w:sz w:val="48"/>
          <w:szCs w:val="48"/>
          <w:rtl/>
        </w:rPr>
        <w:t xml:space="preserve"> يَدينونَ لإمامِهم ووليِ عهدِه</w:t>
      </w:r>
      <w:r w:rsidR="00BD3154" w:rsidRPr="00BD3154">
        <w:rPr>
          <w:rFonts w:cs="KFGQPC Uthman Taha Naskh" w:hint="cs"/>
          <w:sz w:val="48"/>
          <w:szCs w:val="48"/>
          <w:rtl/>
        </w:rPr>
        <w:t xml:space="preserve"> </w:t>
      </w:r>
      <w:r w:rsidR="00BD3154" w:rsidRPr="008A5838">
        <w:rPr>
          <w:rFonts w:cs="KFGQPC Uthman Taha Naskh" w:hint="cs"/>
          <w:sz w:val="48"/>
          <w:szCs w:val="48"/>
          <w:rtl/>
        </w:rPr>
        <w:t>بالبيعةِ والطاعةِ</w:t>
      </w:r>
      <w:r w:rsidR="00BD3154">
        <w:rPr>
          <w:rFonts w:cs="KFGQPC Uthman Taha Naskh" w:hint="cs"/>
          <w:sz w:val="48"/>
          <w:szCs w:val="48"/>
          <w:rtl/>
        </w:rPr>
        <w:t xml:space="preserve"> إقراراً</w:t>
      </w:r>
      <w:r w:rsidRPr="008A5838">
        <w:rPr>
          <w:rFonts w:cs="KFGQPC Uthman Taha Naskh" w:hint="cs"/>
          <w:sz w:val="48"/>
          <w:szCs w:val="48"/>
          <w:rtl/>
        </w:rPr>
        <w:t>، وي</w:t>
      </w:r>
      <w:r w:rsidR="00BD3154">
        <w:rPr>
          <w:rFonts w:cs="KFGQPC Uthman Taha Naskh" w:hint="cs"/>
          <w:sz w:val="48"/>
          <w:szCs w:val="48"/>
          <w:rtl/>
        </w:rPr>
        <w:t>بذلونَ الدعاءَ لهم سرًا وجهارًا</w:t>
      </w:r>
      <w:r w:rsidRPr="008A5838">
        <w:rPr>
          <w:rFonts w:cs="KFGQPC Uthman Taha Naskh" w:hint="cs"/>
          <w:sz w:val="48"/>
          <w:szCs w:val="48"/>
          <w:rtl/>
        </w:rPr>
        <w:t xml:space="preserve">: </w:t>
      </w:r>
      <w:r w:rsidRPr="008A5838">
        <w:rPr>
          <w:rFonts w:cs="KFGQPC Uthman Taha Naskh"/>
          <w:sz w:val="48"/>
          <w:szCs w:val="48"/>
          <w:rtl/>
        </w:rPr>
        <w:t>{</w:t>
      </w:r>
      <w:r w:rsidRPr="008A5838">
        <w:rPr>
          <w:rFonts w:cs="KFGQPC Uthman Taha Naskh"/>
          <w:b/>
          <w:bCs/>
          <w:sz w:val="48"/>
          <w:szCs w:val="48"/>
          <w:rtl/>
        </w:rPr>
        <w:t>كُلُوا مِنْ رِزْقِ رَبِّكُمْ وَاشْكُرُوا لَهُ بَلْدَةٌ طَيِّبَةٌ وَرَبٌّ غَفُورٌ</w:t>
      </w:r>
      <w:r w:rsidRPr="008A5838">
        <w:rPr>
          <w:rFonts w:cs="KFGQPC Uthman Taha Naskh"/>
          <w:sz w:val="48"/>
          <w:szCs w:val="48"/>
          <w:rtl/>
        </w:rPr>
        <w:t>}</w:t>
      </w:r>
      <w:r w:rsidRPr="008A5838">
        <w:rPr>
          <w:rFonts w:cs="KFGQPC Uthman Taha Naskh"/>
          <w:sz w:val="32"/>
          <w:rtl/>
        </w:rPr>
        <w:t>[سبأ15]</w:t>
      </w:r>
    </w:p>
    <w:p w:rsidR="00E4481E" w:rsidRPr="003C7296" w:rsidRDefault="00E4481E" w:rsidP="006D65FE">
      <w:pPr>
        <w:pBdr>
          <w:bottom w:val="single" w:sz="6" w:space="1" w:color="auto"/>
        </w:pBdr>
        <w:jc w:val="both"/>
        <w:rPr>
          <w:rFonts w:cs="KFGQPC Uthman Taha Naskh"/>
          <w:sz w:val="48"/>
          <w:szCs w:val="48"/>
        </w:rPr>
      </w:pPr>
      <w:r w:rsidRPr="008A5838">
        <w:rPr>
          <w:rFonts w:cs="KFGQPC Uthman Taha Naskh" w:hint="cs"/>
          <w:sz w:val="48"/>
          <w:szCs w:val="48"/>
          <w:rtl/>
        </w:rPr>
        <w:t xml:space="preserve">ألا </w:t>
      </w:r>
      <w:r w:rsidR="006D65FE">
        <w:rPr>
          <w:rFonts w:cs="KFGQPC Uthman Taha Naskh" w:hint="cs"/>
          <w:sz w:val="48"/>
          <w:szCs w:val="48"/>
          <w:rtl/>
        </w:rPr>
        <w:t>ف</w:t>
      </w:r>
      <w:r w:rsidRPr="008A5838">
        <w:rPr>
          <w:rFonts w:cs="KFGQPC Uthman Taha Naskh" w:hint="cs"/>
          <w:sz w:val="48"/>
          <w:szCs w:val="48"/>
          <w:rtl/>
        </w:rPr>
        <w:t xml:space="preserve">لتسلمْ مملكتُنا منارًا </w:t>
      </w:r>
      <w:r w:rsidRPr="008A5838">
        <w:rPr>
          <w:rFonts w:cs="KFGQPC Uthman Taha Naskh"/>
          <w:sz w:val="48"/>
          <w:szCs w:val="48"/>
          <w:rtl/>
        </w:rPr>
        <w:t>ودار</w:t>
      </w:r>
      <w:r w:rsidRPr="008A5838">
        <w:rPr>
          <w:rFonts w:cs="KFGQPC Uthman Taha Naskh" w:hint="cs"/>
          <w:sz w:val="48"/>
          <w:szCs w:val="48"/>
          <w:rtl/>
        </w:rPr>
        <w:t>ً</w:t>
      </w:r>
      <w:r w:rsidRPr="008A5838">
        <w:rPr>
          <w:rFonts w:cs="KFGQPC Uthman Taha Naskh"/>
          <w:sz w:val="48"/>
          <w:szCs w:val="48"/>
          <w:rtl/>
        </w:rPr>
        <w:t>ا</w:t>
      </w:r>
      <w:r w:rsidRPr="008A5838">
        <w:rPr>
          <w:rFonts w:cs="KFGQPC Uthman Taha Naskh" w:hint="cs"/>
          <w:sz w:val="48"/>
          <w:szCs w:val="48"/>
          <w:rtl/>
        </w:rPr>
        <w:t xml:space="preserve"> وذمارًا</w:t>
      </w:r>
      <w:r w:rsidRPr="008A5838">
        <w:rPr>
          <w:rFonts w:cs="KFGQPC Uthman Taha Naskh"/>
          <w:sz w:val="48"/>
          <w:szCs w:val="48"/>
          <w:rtl/>
        </w:rPr>
        <w:t>.</w:t>
      </w:r>
      <w:r w:rsidR="003C7296" w:rsidRPr="003C7296">
        <w:rPr>
          <w:rFonts w:cs="KFGQPC Uthman Taha Naskh" w:hint="cs"/>
          <w:sz w:val="48"/>
          <w:szCs w:val="48"/>
          <w:rtl/>
        </w:rPr>
        <w:t xml:space="preserve"> و</w:t>
      </w:r>
      <w:r w:rsidR="003C7296">
        <w:rPr>
          <w:rFonts w:cs="KFGQPC Uthman Taha Naskh" w:hint="cs"/>
          <w:sz w:val="48"/>
          <w:szCs w:val="48"/>
          <w:rtl/>
        </w:rPr>
        <w:t>ي</w:t>
      </w:r>
      <w:r w:rsidR="003C7296" w:rsidRPr="003C7296">
        <w:rPr>
          <w:rFonts w:cs="KFGQPC Uthman Taha Naskh" w:hint="cs"/>
          <w:sz w:val="48"/>
          <w:szCs w:val="48"/>
          <w:rtl/>
        </w:rPr>
        <w:t>حفظ</w:t>
      </w:r>
      <w:r w:rsidR="0033136A">
        <w:rPr>
          <w:rFonts w:cs="KFGQPC Uthman Taha Naskh" w:hint="cs"/>
          <w:sz w:val="48"/>
          <w:szCs w:val="48"/>
          <w:rtl/>
        </w:rPr>
        <w:t>ُ</w:t>
      </w:r>
      <w:r w:rsidR="003C7296" w:rsidRPr="003C7296">
        <w:rPr>
          <w:rFonts w:cs="KFGQPC Uthman Taha Naskh" w:hint="cs"/>
          <w:sz w:val="48"/>
          <w:szCs w:val="48"/>
          <w:rtl/>
        </w:rPr>
        <w:t xml:space="preserve">ها </w:t>
      </w:r>
      <w:r w:rsidR="003C7296">
        <w:rPr>
          <w:rFonts w:cs="KFGQPC Uthman Taha Naskh" w:hint="cs"/>
          <w:sz w:val="48"/>
          <w:szCs w:val="48"/>
          <w:rtl/>
        </w:rPr>
        <w:t xml:space="preserve">مولاها </w:t>
      </w:r>
      <w:r w:rsidRPr="003C7296">
        <w:rPr>
          <w:rFonts w:cs="KFGQPC Uthman Taha Naskh" w:hint="cs"/>
          <w:sz w:val="48"/>
          <w:szCs w:val="48"/>
          <w:rtl/>
        </w:rPr>
        <w:t>من كلِ سوءٍ</w:t>
      </w:r>
      <w:r w:rsidRPr="008A5838">
        <w:rPr>
          <w:rFonts w:cs="Generator Black" w:hint="cs"/>
          <w:sz w:val="42"/>
          <w:szCs w:val="42"/>
          <w:rtl/>
        </w:rPr>
        <w:t xml:space="preserve"> </w:t>
      </w:r>
      <w:r w:rsidRPr="003C7296">
        <w:rPr>
          <w:rFonts w:cs="KFGQPC Uthman Taha Naskh" w:hint="cs"/>
          <w:sz w:val="48"/>
          <w:szCs w:val="48"/>
          <w:rtl/>
        </w:rPr>
        <w:t xml:space="preserve">ومكروهٍ، </w:t>
      </w:r>
      <w:r w:rsidR="0033136A">
        <w:rPr>
          <w:rFonts w:cs="KFGQPC Uthman Taha Naskh" w:hint="cs"/>
          <w:sz w:val="48"/>
          <w:szCs w:val="48"/>
          <w:rtl/>
        </w:rPr>
        <w:t>ويُديمُ</w:t>
      </w:r>
      <w:r w:rsidRPr="003C7296">
        <w:rPr>
          <w:rFonts w:cs="KFGQPC Uthman Taha Naskh" w:hint="cs"/>
          <w:sz w:val="48"/>
          <w:szCs w:val="48"/>
          <w:rtl/>
        </w:rPr>
        <w:t xml:space="preserve"> عليها نعمةَ الاستقرارِ والنماءِ والرخاءِ.</w:t>
      </w:r>
    </w:p>
    <w:p w:rsidR="00E747F1" w:rsidRDefault="00E747F1" w:rsidP="00BD3154">
      <w:pPr>
        <w:widowControl w:val="0"/>
        <w:pBdr>
          <w:bottom w:val="single" w:sz="6" w:space="1" w:color="auto"/>
        </w:pBdr>
        <w:ind w:left="814"/>
        <w:jc w:val="both"/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</w:pPr>
      <w:r w:rsidRPr="00E747F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اللهُ أكبرُ اللهُ أكبرُ لا إلهَ إلا اللهُ، واللهُ أكبرُ اللهُ أكبرُ وللهِ الحمدُ</w:t>
      </w:r>
    </w:p>
    <w:p w:rsidR="0033136A" w:rsidRDefault="00D116E2" w:rsidP="00BD3154">
      <w:pPr>
        <w:ind w:firstLine="281"/>
        <w:jc w:val="both"/>
        <w:rPr>
          <w:rFonts w:cs="KFGQPC Uthman Taha Naskh"/>
          <w:b/>
          <w:bCs/>
          <w:color w:val="000000" w:themeColor="text1"/>
          <w:sz w:val="48"/>
          <w:szCs w:val="48"/>
          <w:rtl/>
          <w:lang w:eastAsia="ar-SA"/>
        </w:rPr>
      </w:pPr>
      <w:r w:rsidRPr="008F359B">
        <w:rPr>
          <w:rFonts w:cs="KFGQPC Uthman Taha Naskh" w:hint="cs"/>
          <w:sz w:val="48"/>
          <w:szCs w:val="48"/>
          <w:rtl/>
        </w:rPr>
        <w:lastRenderedPageBreak/>
        <w:t xml:space="preserve">الحمدُ للهِ </w:t>
      </w:r>
      <w:r w:rsidR="00685A42" w:rsidRPr="008F359B">
        <w:rPr>
          <w:rFonts w:cs="KFGQPC Uthman Taha Naskh" w:hint="cs"/>
          <w:sz w:val="48"/>
          <w:szCs w:val="48"/>
          <w:rtl/>
        </w:rPr>
        <w:t>جعل</w:t>
      </w:r>
      <w:r w:rsidR="001E2C79" w:rsidRPr="008F359B">
        <w:rPr>
          <w:rFonts w:cs="KFGQPC Uthman Taha Naskh" w:hint="cs"/>
          <w:sz w:val="48"/>
          <w:szCs w:val="48"/>
          <w:rtl/>
        </w:rPr>
        <w:t>َ</w:t>
      </w:r>
      <w:r w:rsidR="00685A42" w:rsidRPr="008F359B">
        <w:rPr>
          <w:rFonts w:cs="KFGQPC Uthman Taha Naskh" w:hint="cs"/>
          <w:sz w:val="48"/>
          <w:szCs w:val="48"/>
          <w:rtl/>
        </w:rPr>
        <w:t xml:space="preserve"> رمضان</w:t>
      </w:r>
      <w:r w:rsidR="001E2C79" w:rsidRPr="008F359B">
        <w:rPr>
          <w:rFonts w:cs="KFGQPC Uthman Taha Naskh" w:hint="cs"/>
          <w:sz w:val="48"/>
          <w:szCs w:val="48"/>
          <w:rtl/>
        </w:rPr>
        <w:t>َ</w:t>
      </w:r>
      <w:r w:rsidR="00685A42" w:rsidRPr="008F359B">
        <w:rPr>
          <w:rFonts w:cs="KFGQPC Uthman Taha Naskh" w:hint="cs"/>
          <w:sz w:val="48"/>
          <w:szCs w:val="48"/>
          <w:rtl/>
        </w:rPr>
        <w:t xml:space="preserve"> للقرآن</w:t>
      </w:r>
      <w:r w:rsidR="005543B1" w:rsidRPr="008F359B">
        <w:rPr>
          <w:rFonts w:cs="KFGQPC Uthman Taha Naskh" w:hint="cs"/>
          <w:sz w:val="48"/>
          <w:szCs w:val="48"/>
          <w:rtl/>
        </w:rPr>
        <w:t>ِ</w:t>
      </w:r>
      <w:r w:rsidR="00685A42" w:rsidRPr="008F359B">
        <w:rPr>
          <w:rFonts w:cs="KFGQPC Uthman Taha Naskh" w:hint="cs"/>
          <w:sz w:val="48"/>
          <w:szCs w:val="48"/>
          <w:rtl/>
        </w:rPr>
        <w:t xml:space="preserve"> وقتًا لنزول</w:t>
      </w:r>
      <w:r w:rsidR="001E2C79" w:rsidRPr="008F359B">
        <w:rPr>
          <w:rFonts w:cs="KFGQPC Uthman Taha Naskh" w:hint="cs"/>
          <w:sz w:val="48"/>
          <w:szCs w:val="48"/>
          <w:rtl/>
        </w:rPr>
        <w:t>ِ</w:t>
      </w:r>
      <w:r w:rsidR="00685A42" w:rsidRPr="008F359B">
        <w:rPr>
          <w:rFonts w:cs="KFGQPC Uthman Taha Naskh" w:hint="cs"/>
          <w:sz w:val="48"/>
          <w:szCs w:val="48"/>
          <w:rtl/>
        </w:rPr>
        <w:t>ه</w:t>
      </w:r>
      <w:r w:rsidRPr="008F359B">
        <w:rPr>
          <w:rFonts w:cs="KFGQPC Uthman Taha Naskh" w:hint="cs"/>
          <w:sz w:val="48"/>
          <w:szCs w:val="48"/>
          <w:rtl/>
        </w:rPr>
        <w:t>، وصلى اللهُ</w:t>
      </w:r>
      <w:r w:rsidR="00685A42" w:rsidRPr="008F359B">
        <w:rPr>
          <w:rFonts w:cs="KFGQPC Uthman Taha Naskh" w:hint="cs"/>
          <w:sz w:val="48"/>
          <w:szCs w:val="48"/>
          <w:rtl/>
        </w:rPr>
        <w:t xml:space="preserve"> وسلم</w:t>
      </w:r>
      <w:r w:rsidR="001E2C79" w:rsidRPr="008F359B">
        <w:rPr>
          <w:rFonts w:cs="KFGQPC Uthman Taha Naskh" w:hint="cs"/>
          <w:sz w:val="48"/>
          <w:szCs w:val="48"/>
          <w:rtl/>
        </w:rPr>
        <w:t>َ</w:t>
      </w:r>
      <w:r w:rsidR="00685A42" w:rsidRPr="008F359B">
        <w:rPr>
          <w:rFonts w:cs="KFGQPC Uthman Taha Naskh" w:hint="cs"/>
          <w:sz w:val="48"/>
          <w:szCs w:val="48"/>
          <w:rtl/>
        </w:rPr>
        <w:t xml:space="preserve"> على عبد</w:t>
      </w:r>
      <w:r w:rsidR="005543B1" w:rsidRPr="008F359B">
        <w:rPr>
          <w:rFonts w:cs="KFGQPC Uthman Taha Naskh" w:hint="cs"/>
          <w:sz w:val="48"/>
          <w:szCs w:val="48"/>
          <w:rtl/>
        </w:rPr>
        <w:t>ِ</w:t>
      </w:r>
      <w:r w:rsidR="00685A42" w:rsidRPr="008F359B">
        <w:rPr>
          <w:rFonts w:cs="KFGQPC Uthman Taha Naskh" w:hint="cs"/>
          <w:sz w:val="48"/>
          <w:szCs w:val="48"/>
          <w:rtl/>
        </w:rPr>
        <w:t>ه</w:t>
      </w:r>
      <w:r w:rsidR="005543B1" w:rsidRPr="008F359B">
        <w:rPr>
          <w:rFonts w:cs="KFGQPC Uthman Taha Naskh" w:hint="cs"/>
          <w:sz w:val="48"/>
          <w:szCs w:val="48"/>
          <w:rtl/>
        </w:rPr>
        <w:t>ِ</w:t>
      </w:r>
      <w:r w:rsidR="00685A42" w:rsidRPr="008F359B">
        <w:rPr>
          <w:rFonts w:cs="KFGQPC Uthman Taha Naskh" w:hint="cs"/>
          <w:sz w:val="48"/>
          <w:szCs w:val="48"/>
          <w:rtl/>
        </w:rPr>
        <w:t xml:space="preserve"> ورسوله</w:t>
      </w:r>
      <w:r w:rsidR="005543B1" w:rsidRPr="008F359B">
        <w:rPr>
          <w:rFonts w:cs="KFGQPC Uthman Taha Naskh" w:hint="cs"/>
          <w:sz w:val="48"/>
          <w:szCs w:val="48"/>
          <w:rtl/>
        </w:rPr>
        <w:t>ِ</w:t>
      </w:r>
      <w:r w:rsidRPr="008F359B">
        <w:rPr>
          <w:rFonts w:cs="KFGQPC Uthman Taha Naskh" w:hint="cs"/>
          <w:sz w:val="48"/>
          <w:szCs w:val="48"/>
          <w:rtl/>
        </w:rPr>
        <w:t>. أما بعدُ:</w:t>
      </w:r>
      <w:r w:rsidR="00685A42"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 xml:space="preserve"> </w:t>
      </w:r>
    </w:p>
    <w:p w:rsidR="00C2047F" w:rsidRPr="008F359B" w:rsidRDefault="00C2047F" w:rsidP="0033136A">
      <w:pPr>
        <w:ind w:firstLine="281"/>
        <w:jc w:val="center"/>
        <w:rPr>
          <w:rFonts w:cs="KFGQPC Uthman Taha Naskh"/>
          <w:color w:val="000000" w:themeColor="text1"/>
          <w:sz w:val="48"/>
          <w:szCs w:val="48"/>
          <w:rtl/>
          <w:lang w:eastAsia="ar-SA"/>
        </w:rPr>
      </w:pPr>
      <w:r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الله</w:t>
      </w:r>
      <w:r w:rsidR="001E2C79"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ُ</w:t>
      </w:r>
      <w:r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 xml:space="preserve"> أكبر الله</w:t>
      </w:r>
      <w:r w:rsidR="001E2C79"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ُ</w:t>
      </w:r>
      <w:r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 xml:space="preserve"> أكبر</w:t>
      </w:r>
      <w:r w:rsidR="001E2C79"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ُ</w:t>
      </w:r>
      <w:r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 xml:space="preserve"> على ما هديت</w:t>
      </w:r>
      <w:r w:rsidR="001E2C79"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َ</w:t>
      </w:r>
      <w:r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نا، ولله</w:t>
      </w:r>
      <w:r w:rsidR="001E2C79"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ِ</w:t>
      </w:r>
      <w:r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 xml:space="preserve"> الحمد</w:t>
      </w:r>
      <w:r w:rsidR="001E2C79"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ُ</w:t>
      </w:r>
      <w:r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 xml:space="preserve"> على ما أعطيت</w:t>
      </w:r>
      <w:r w:rsidR="001E2C79"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َ</w:t>
      </w:r>
      <w:r w:rsidRPr="008F359B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نا.</w:t>
      </w:r>
    </w:p>
    <w:p w:rsidR="004D6DAD" w:rsidRPr="008F359B" w:rsidRDefault="00E01C6D" w:rsidP="00E1698A">
      <w:pPr>
        <w:widowControl w:val="0"/>
        <w:numPr>
          <w:ilvl w:val="0"/>
          <w:numId w:val="2"/>
        </w:numPr>
        <w:tabs>
          <w:tab w:val="left" w:pos="509"/>
        </w:tabs>
        <w:ind w:left="-58" w:firstLine="284"/>
        <w:jc w:val="both"/>
        <w:rPr>
          <w:rFonts w:cs="KFGQPC Uthman Taha Naskh"/>
          <w:color w:val="000000"/>
          <w:sz w:val="48"/>
          <w:szCs w:val="48"/>
          <w:lang w:eastAsia="ar-SA"/>
        </w:rPr>
      </w:pP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أيها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الزوج</w:t>
      </w:r>
      <w:r w:rsidR="001E2C79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291FB1">
        <w:rPr>
          <w:rFonts w:cs="KFGQPC Uthman Taha Naskh" w:hint="cs"/>
          <w:color w:val="000000"/>
          <w:sz w:val="48"/>
          <w:szCs w:val="48"/>
          <w:rtl/>
          <w:lang w:eastAsia="ar-SA"/>
        </w:rPr>
        <w:t>ان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ا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تق</w:t>
      </w:r>
      <w:r w:rsidR="001E2C79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291FB1">
        <w:rPr>
          <w:rFonts w:cs="KFGQPC Uthman Taha Naskh" w:hint="cs"/>
          <w:color w:val="000000"/>
          <w:sz w:val="48"/>
          <w:szCs w:val="48"/>
          <w:rtl/>
          <w:lang w:eastAsia="ar-SA"/>
        </w:rPr>
        <w:t>يا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الله</w:t>
      </w:r>
      <w:r w:rsidR="001E2C79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في زو</w:t>
      </w:r>
      <w:r w:rsidR="00291FB1">
        <w:rPr>
          <w:rFonts w:cs="KFGQPC Uthman Taha Naskh" w:hint="cs"/>
          <w:color w:val="000000"/>
          <w:sz w:val="48"/>
          <w:szCs w:val="48"/>
          <w:rtl/>
          <w:lang w:eastAsia="ar-SA"/>
        </w:rPr>
        <w:t>ا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ج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ك</w:t>
      </w:r>
      <w:r w:rsidR="00291FB1">
        <w:rPr>
          <w:rFonts w:cs="KFGQPC Uthman Taha Naskh" w:hint="cs"/>
          <w:color w:val="000000"/>
          <w:sz w:val="48"/>
          <w:szCs w:val="48"/>
          <w:rtl/>
          <w:lang w:eastAsia="ar-SA"/>
        </w:rPr>
        <w:t>ما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ولت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حف</w:t>
      </w:r>
      <w:r w:rsidR="0033136A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ظ</w:t>
      </w:r>
      <w:r w:rsidR="00E1698A">
        <w:rPr>
          <w:rFonts w:cs="KFGQPC Uthman Taha Naskh" w:hint="cs"/>
          <w:color w:val="000000"/>
          <w:sz w:val="48"/>
          <w:szCs w:val="48"/>
          <w:rtl/>
          <w:lang w:eastAsia="ar-SA"/>
        </w:rPr>
        <w:t>ا لبيت</w:t>
      </w:r>
      <w:r w:rsidR="0033136A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E1698A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الزوجية</w:t>
      </w:r>
      <w:r w:rsidR="0033136A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حق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َّ</w:t>
      </w:r>
      <w:r w:rsidR="00E1698A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وقد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ر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E1698A">
        <w:rPr>
          <w:rFonts w:cs="KFGQPC Uthman Taha Naskh"/>
          <w:color w:val="000000"/>
          <w:sz w:val="48"/>
          <w:szCs w:val="48"/>
          <w:rtl/>
          <w:lang w:eastAsia="ar-SA"/>
        </w:rPr>
        <w:t>ه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خصوصاً عند</w:t>
      </w:r>
      <w:r w:rsidR="00A443F6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أولاد</w:t>
      </w:r>
      <w:r w:rsidR="001E2C79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E1698A">
        <w:rPr>
          <w:rFonts w:cs="KFGQPC Uthman Taha Naskh" w:hint="cs"/>
          <w:color w:val="000000"/>
          <w:sz w:val="48"/>
          <w:szCs w:val="48"/>
          <w:rtl/>
          <w:lang w:eastAsia="ar-SA"/>
        </w:rPr>
        <w:t>كم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ا. 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ول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ي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ب</w:t>
      </w:r>
      <w:r w:rsidR="001E2C79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ن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بيت</w:t>
      </w:r>
      <w:r w:rsidR="001E2C79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ك</w:t>
      </w:r>
      <w:r w:rsidR="00E1698A">
        <w:rPr>
          <w:rFonts w:cs="KFGQPC Uthman Taha Naskh" w:hint="cs"/>
          <w:color w:val="000000"/>
          <w:sz w:val="48"/>
          <w:szCs w:val="48"/>
          <w:rtl/>
          <w:lang w:eastAsia="ar-SA"/>
        </w:rPr>
        <w:t>ما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على </w:t>
      </w:r>
      <w:r w:rsidR="00566524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اثنتين</w:t>
      </w:r>
      <w:r w:rsidR="001E2C79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566524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:</w:t>
      </w:r>
      <w:r w:rsidR="004D6DAD" w:rsidRPr="008F359B">
        <w:rPr>
          <w:rFonts w:cs="KFGQPC Uthman Taha Naskh"/>
          <w:color w:val="000000"/>
          <w:sz w:val="48"/>
          <w:szCs w:val="48"/>
          <w:rtl/>
          <w:lang w:eastAsia="ar-SA"/>
        </w:rPr>
        <w:t>{</w:t>
      </w:r>
      <w:r w:rsidR="004D6DAD"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وَجَعَلَ </w:t>
      </w:r>
      <w:r w:rsidR="00566524"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بَيْنَكُمْ مَوَدَّةً وَرَحْمَةً</w:t>
      </w:r>
      <w:r w:rsidR="004D6DAD" w:rsidRPr="008F359B">
        <w:rPr>
          <w:rFonts w:cs="KFGQPC Uthman Taha Naskh"/>
          <w:color w:val="000000"/>
          <w:sz w:val="48"/>
          <w:szCs w:val="48"/>
          <w:rtl/>
          <w:lang w:eastAsia="ar-SA"/>
        </w:rPr>
        <w:t>}</w:t>
      </w:r>
      <w:r w:rsidR="00A07A9B" w:rsidRPr="008F359B">
        <w:rPr>
          <w:rFonts w:cs="KFGQPC Uthman Taha Naskh"/>
          <w:color w:val="000000"/>
          <w:sz w:val="32"/>
          <w:rtl/>
          <w:lang w:eastAsia="ar-SA"/>
        </w:rPr>
        <w:t>[الروم</w:t>
      </w:r>
      <w:r w:rsidR="004D6DAD" w:rsidRPr="008F359B">
        <w:rPr>
          <w:rFonts w:cs="KFGQPC Uthman Taha Naskh"/>
          <w:color w:val="000000"/>
          <w:sz w:val="32"/>
          <w:rtl/>
          <w:lang w:eastAsia="ar-SA"/>
        </w:rPr>
        <w:t>21]</w:t>
      </w:r>
    </w:p>
    <w:p w:rsidR="00E70BF2" w:rsidRPr="008F359B" w:rsidRDefault="00D037AB" w:rsidP="00BD3154">
      <w:pPr>
        <w:widowControl w:val="0"/>
        <w:numPr>
          <w:ilvl w:val="0"/>
          <w:numId w:val="2"/>
        </w:numPr>
        <w:tabs>
          <w:tab w:val="left" w:pos="509"/>
        </w:tabs>
        <w:ind w:left="-58" w:firstLine="284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 </w:t>
      </w:r>
      <w:r w:rsidR="00E70BF2" w:rsidRPr="008F359B">
        <w:rPr>
          <w:rFonts w:cs="KFGQPC Uthman Taha Naskh"/>
          <w:color w:val="000000"/>
          <w:sz w:val="48"/>
          <w:szCs w:val="48"/>
          <w:rtl/>
          <w:lang w:eastAsia="ar-SA"/>
        </w:rPr>
        <w:t>معاشر</w:t>
      </w:r>
      <w:r w:rsidR="001E2C79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E70BF2"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النساء</w:t>
      </w:r>
      <w:r w:rsidR="001E2C79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E70BF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: </w:t>
      </w:r>
      <w:r w:rsidR="006C7F1C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انقطعتنَّ عن تلاوات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6C7F1C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وصلوات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451E6A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؛</w:t>
      </w:r>
      <w:r w:rsidR="006C7F1C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لخدمة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6C7F1C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أهليك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6C7F1C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ن في</w:t>
      </w:r>
      <w:r w:rsidR="00E70BF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طبخ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BD315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وغسلٍ</w:t>
      </w:r>
      <w:r w:rsidR="00E70BF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6C7F1C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ف</w:t>
      </w:r>
      <w:r w:rsidR="00E70BF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شكرًا على فطور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E70BF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وعشاء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E70BF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وسحور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E70BF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طيلة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E70BF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شهر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E70BF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كامل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E70BF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، وهنيئًا لكُن</w:t>
      </w:r>
      <w:r w:rsidR="00B73897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َّ</w:t>
      </w:r>
      <w:r w:rsidR="00E70BF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بأجورِ</w:t>
      </w:r>
      <w:r w:rsidR="00E70BF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: </w:t>
      </w:r>
      <w:r w:rsidR="00E70BF2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من ف</w:t>
      </w:r>
      <w:r w:rsidR="005543B1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E70BF2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طّر</w:t>
      </w:r>
      <w:r w:rsidR="005543B1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E70BF2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صائمًا فله</w:t>
      </w:r>
      <w:r w:rsidR="005543B1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="00E70BF2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مثل</w:t>
      </w:r>
      <w:r w:rsidR="005543B1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="00E70BF2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أجر</w:t>
      </w:r>
      <w:r w:rsidR="005543B1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E70BF2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ه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E70BF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</w:p>
    <w:p w:rsidR="00E70BF2" w:rsidRPr="008F359B" w:rsidRDefault="00E70BF2" w:rsidP="00BD3154">
      <w:pPr>
        <w:widowControl w:val="0"/>
        <w:ind w:left="-58" w:firstLine="284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 w:rsidRPr="008F359B">
        <w:rPr>
          <w:rFonts w:cs="Times New Roman" w:hint="cs"/>
          <w:color w:val="000000"/>
          <w:sz w:val="48"/>
          <w:szCs w:val="48"/>
          <w:rtl/>
          <w:lang w:eastAsia="ar-SA"/>
        </w:rPr>
        <w:t>•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أم</w:t>
      </w:r>
      <w:r w:rsidR="007550C8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ا وقد</w:t>
      </w:r>
      <w:r w:rsidR="007550C8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خرجتِ من بركات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وحسنات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كثيرات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، فلتحذ</w:t>
      </w:r>
      <w:r w:rsidR="00F41BFC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ر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ي من تضي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يعها أيام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العيد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؛ نعم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افرح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ي والفرح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عبادة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، لكن</w:t>
      </w:r>
      <w:r w:rsidR="00226F13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احذر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ي مشابهة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الماجنات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بحجة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متابعة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الموض</w:t>
      </w:r>
      <w:r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ات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فـ</w:t>
      </w:r>
      <w:r w:rsidR="00566524"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(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م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ن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ت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ش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ب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َّ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ه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ب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ق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و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م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ٍ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ف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ه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و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م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ن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ه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م</w:t>
      </w:r>
      <w:r w:rsidR="00566524" w:rsidRPr="008F359B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Pr="008F359B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).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064E48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و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احذر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ي تمييع</w:t>
      </w:r>
      <w:r w:rsidR="00DC106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الحجاب</w:t>
      </w:r>
      <w:r w:rsidR="005543B1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، فالحجاب</w:t>
      </w:r>
      <w:r w:rsidR="00DC106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س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تر</w:t>
      </w:r>
      <w:r w:rsidR="00DC106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وليس</w:t>
      </w:r>
      <w:r w:rsidR="00DC106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زينة</w:t>
      </w:r>
      <w:r w:rsidR="00DC106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ً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 xml:space="preserve">. </w:t>
      </w:r>
      <w:r w:rsidR="00064E48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وع</w:t>
      </w:r>
      <w:r w:rsidR="00552C8B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064E48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بادة</w:t>
      </w:r>
      <w:r w:rsidR="00DC106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="00064E48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وليس</w:t>
      </w:r>
      <w:r w:rsidR="00DC106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064E48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عادة</w:t>
      </w:r>
      <w:r w:rsidR="00DC1062" w:rsidRPr="008F359B">
        <w:rPr>
          <w:rFonts w:cs="KFGQPC Uthman Taha Naskh" w:hint="cs"/>
          <w:color w:val="000000"/>
          <w:sz w:val="48"/>
          <w:szCs w:val="48"/>
          <w:rtl/>
          <w:lang w:eastAsia="ar-SA"/>
        </w:rPr>
        <w:t>ً</w:t>
      </w:r>
      <w:r w:rsidRPr="008F359B">
        <w:rPr>
          <w:rFonts w:cs="KFGQPC Uthman Taha Naskh"/>
          <w:color w:val="000000"/>
          <w:sz w:val="48"/>
          <w:szCs w:val="48"/>
          <w:rtl/>
          <w:lang w:eastAsia="ar-SA"/>
        </w:rPr>
        <w:t>.</w:t>
      </w:r>
    </w:p>
    <w:p w:rsidR="00E801CE" w:rsidRPr="00AD746F" w:rsidRDefault="00387BA6" w:rsidP="00BD3154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6"/>
          <w:szCs w:val="46"/>
          <w:rtl/>
          <w:lang w:eastAsia="ar-SA"/>
        </w:rPr>
      </w:pP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ف</w:t>
      </w:r>
      <w:r w:rsidR="00C6044C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اللهم احفظ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ْ</w:t>
      </w:r>
      <w:r w:rsidR="00C6044C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أعراضَنا</w:t>
      </w:r>
      <w:r w:rsidR="00E801CE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، وارزق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ْ</w:t>
      </w:r>
      <w:r w:rsidR="00E801CE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نساء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="00E801CE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نا مزيدَ الحشمة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="00E801CE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، ومزيدَ التبصر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="00E801CE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بكيد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="00E801CE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م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ُ</w:t>
      </w:r>
      <w:r w:rsidR="00E801CE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تبعي الشهوات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="00E801CE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، الذين يريدون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="00E801CE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أن نميلَ ميلاً عظيمًا.</w:t>
      </w:r>
    </w:p>
    <w:p w:rsidR="00E70BF2" w:rsidRPr="00AD746F" w:rsidRDefault="00E70BF2" w:rsidP="00BD3154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6"/>
          <w:szCs w:val="46"/>
          <w:rtl/>
          <w:lang w:eastAsia="ar-SA"/>
        </w:rPr>
      </w:pPr>
      <w:r w:rsidRPr="00AD746F">
        <w:rPr>
          <w:rFonts w:cs="Generator Black"/>
          <w:color w:val="000000"/>
          <w:sz w:val="46"/>
          <w:szCs w:val="46"/>
          <w:rtl/>
          <w:lang w:eastAsia="ar-SA"/>
        </w:rPr>
        <w:t>اللهُمَّ يا سامعَ كلِّ نجو</w:t>
      </w:r>
      <w:r w:rsidR="00552C8B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Pr="00AD746F">
        <w:rPr>
          <w:rFonts w:cs="Generator Black"/>
          <w:color w:val="000000"/>
          <w:sz w:val="46"/>
          <w:szCs w:val="46"/>
          <w:rtl/>
          <w:lang w:eastAsia="ar-SA"/>
        </w:rPr>
        <w:t>ى، ويا م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ُ</w:t>
      </w:r>
      <w:r w:rsidRPr="00AD746F">
        <w:rPr>
          <w:rFonts w:cs="Generator Black"/>
          <w:color w:val="000000"/>
          <w:sz w:val="46"/>
          <w:szCs w:val="46"/>
          <w:rtl/>
          <w:lang w:eastAsia="ar-SA"/>
        </w:rPr>
        <w:t>نتهى كلِّ شكو</w:t>
      </w:r>
      <w:r w:rsidR="00552C8B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Pr="00AD746F">
        <w:rPr>
          <w:rFonts w:cs="Generator Black"/>
          <w:color w:val="000000"/>
          <w:sz w:val="46"/>
          <w:szCs w:val="46"/>
          <w:rtl/>
          <w:lang w:eastAsia="ar-SA"/>
        </w:rPr>
        <w:t>ى، يا ع</w:t>
      </w:r>
      <w:r w:rsidR="005543B1" w:rsidRPr="00AD746F">
        <w:rPr>
          <w:rFonts w:cs="Generator Black"/>
          <w:color w:val="000000"/>
          <w:sz w:val="46"/>
          <w:szCs w:val="46"/>
          <w:rtl/>
          <w:lang w:eastAsia="ar-SA"/>
        </w:rPr>
        <w:t>ظيمَ المنِّ، يا واسعَ المغفرةِ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: 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تفضلت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علينا بشهر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ٍ</w:t>
      </w:r>
      <w:r w:rsidR="0033136A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ضاع</w:t>
      </w:r>
      <w:r w:rsidR="00552C8B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ف</w:t>
      </w:r>
      <w:r w:rsidR="0033136A">
        <w:rPr>
          <w:rFonts w:cs="Generator Black" w:hint="cs"/>
          <w:color w:val="000000"/>
          <w:sz w:val="46"/>
          <w:szCs w:val="46"/>
          <w:rtl/>
          <w:lang w:eastAsia="ar-SA"/>
        </w:rPr>
        <w:t>تَ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حسنات</w:t>
      </w:r>
      <w:r w:rsidR="0033136A">
        <w:rPr>
          <w:rFonts w:cs="Generator Black" w:hint="cs"/>
          <w:color w:val="000000"/>
          <w:sz w:val="46"/>
          <w:szCs w:val="46"/>
          <w:rtl/>
          <w:lang w:eastAsia="ar-SA"/>
        </w:rPr>
        <w:t>ِهِ</w:t>
      </w:r>
      <w:r w:rsidRPr="00AD746F">
        <w:rPr>
          <w:rFonts w:cs="Generator Black"/>
          <w:color w:val="000000"/>
          <w:sz w:val="46"/>
          <w:szCs w:val="46"/>
          <w:rtl/>
          <w:lang w:eastAsia="ar-SA"/>
        </w:rPr>
        <w:t xml:space="preserve">، اللهُمَّ </w:t>
      </w:r>
      <w:r w:rsidR="00C0234C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فتسلم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ْ</w:t>
      </w:r>
      <w:r w:rsidR="00C0234C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ه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ُ</w:t>
      </w:r>
      <w:r w:rsidR="00C0234C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بجود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ك مضاع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فًا، وما </w:t>
      </w:r>
      <w:r w:rsidR="00552C8B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كانَ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من تقصير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ٍ</w:t>
      </w:r>
      <w:r w:rsidR="00451E6A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؛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فكن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ْ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بعفوِك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عافيًا.</w:t>
      </w:r>
    </w:p>
    <w:p w:rsidR="005C5249" w:rsidRPr="00AD746F" w:rsidRDefault="005C5249" w:rsidP="00BD3154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6"/>
          <w:szCs w:val="46"/>
          <w:rtl/>
          <w:lang w:eastAsia="ar-SA"/>
        </w:rPr>
      </w:pP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اللهم تقبل</w:t>
      </w:r>
      <w:r w:rsidR="00552C8B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ْ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صيامَنا وقيامَنا، وزكواتِنا ومعايداتِنا.</w:t>
      </w:r>
    </w:p>
    <w:p w:rsidR="005C5249" w:rsidRPr="00AD746F" w:rsidRDefault="005C5249" w:rsidP="00BD3154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6"/>
          <w:szCs w:val="46"/>
          <w:rtl/>
          <w:lang w:eastAsia="ar-SA"/>
        </w:rPr>
      </w:pP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اللهم واغفر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ْ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لمن قض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ى نحب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ه قبل</w:t>
      </w:r>
      <w:r w:rsidR="00552C8B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تلك</w:t>
      </w:r>
      <w:r w:rsidR="00552C8B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الأزمان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المضاعفة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، واغفر</w:t>
      </w:r>
      <w:r w:rsidR="00552C8B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ْ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لنا ووالد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ينا 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lastRenderedPageBreak/>
        <w:t>وزوجات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نا وذريات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نا وبارك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ْ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فيهم، وارزق</w:t>
      </w:r>
      <w:r w:rsidR="00552C8B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ْ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نا جميعًا الفردوس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بعد</w:t>
      </w:r>
      <w:r w:rsidR="00552C8B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عمر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ٍ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طويل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ٍ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على عمل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ٍ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صالح</w:t>
      </w:r>
      <w:r w:rsidR="005543B1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ٍ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.</w:t>
      </w:r>
    </w:p>
    <w:p w:rsidR="00C6044C" w:rsidRPr="00AD746F" w:rsidRDefault="00C6044C" w:rsidP="00BD3154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6"/>
          <w:szCs w:val="46"/>
          <w:lang w:eastAsia="ar-SA"/>
        </w:rPr>
      </w:pP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اللهمَ باركْ في أوقاتِنا وأقواتِنا، وحسِّنْ أخلاقَنا، وبارِكْ أرزاقَنا.</w:t>
      </w:r>
    </w:p>
    <w:p w:rsidR="00C6044C" w:rsidRPr="00AD746F" w:rsidRDefault="00C6044C" w:rsidP="00597D61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6"/>
          <w:szCs w:val="46"/>
          <w:lang w:eastAsia="ar-SA"/>
        </w:rPr>
      </w:pP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اللهم آمِنّا في أوطانِنا، وأصلحْ أئمتَنا وولاةَ أمورِنا، وأيِّد</w:t>
      </w:r>
      <w:r w:rsidR="00DC1062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ْ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بالحقِ إمامَ</w:t>
      </w:r>
      <w:r w:rsidR="00597D61">
        <w:rPr>
          <w:rFonts w:cs="Generator Black" w:hint="cs"/>
          <w:color w:val="000000"/>
          <w:sz w:val="46"/>
          <w:szCs w:val="46"/>
          <w:rtl/>
          <w:lang w:eastAsia="ar-SA"/>
        </w:rPr>
        <w:t>نا ووليَ عهدِه،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وأعزَّ بهم</w:t>
      </w:r>
      <w:r w:rsidR="00387BA6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ْ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دينَك، وارزقهُم بطانةً صالحةً ناصحةً، دالّةً مُذكِّرةً.</w:t>
      </w:r>
      <w:r w:rsidRPr="00AD746F">
        <w:rPr>
          <w:rFonts w:cs="Generator Black" w:hint="cs"/>
          <w:color w:val="000000"/>
          <w:sz w:val="48"/>
          <w:szCs w:val="48"/>
          <w:rtl/>
          <w:lang w:eastAsia="ar-SA"/>
        </w:rPr>
        <w:t xml:space="preserve"> </w:t>
      </w:r>
    </w:p>
    <w:p w:rsidR="00E4481E" w:rsidRPr="00AD746F" w:rsidRDefault="00E4481E" w:rsidP="00BD3154">
      <w:pPr>
        <w:numPr>
          <w:ilvl w:val="0"/>
          <w:numId w:val="4"/>
        </w:numPr>
        <w:tabs>
          <w:tab w:val="left" w:pos="139"/>
        </w:tabs>
        <w:ind w:left="281"/>
        <w:contextualSpacing/>
        <w:jc w:val="both"/>
        <w:rPr>
          <w:rFonts w:cs="Generator Black"/>
          <w:sz w:val="46"/>
          <w:szCs w:val="46"/>
          <w:rtl/>
        </w:rPr>
      </w:pPr>
      <w:r w:rsidRPr="00AD746F">
        <w:rPr>
          <w:rFonts w:cs="Generator Black" w:hint="eastAsia"/>
          <w:sz w:val="46"/>
          <w:szCs w:val="46"/>
          <w:rtl/>
        </w:rPr>
        <w:t>اللهم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يا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من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حفِظت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بلادَنا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طيلة</w:t>
      </w:r>
      <w:r w:rsidRPr="00AD746F">
        <w:rPr>
          <w:rFonts w:cs="Generator Black" w:hint="cs"/>
          <w:sz w:val="46"/>
          <w:szCs w:val="46"/>
          <w:rtl/>
        </w:rPr>
        <w:t>َ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هذه</w:t>
      </w:r>
      <w:r w:rsidRPr="00AD746F">
        <w:rPr>
          <w:rFonts w:cs="Generator Black" w:hint="cs"/>
          <w:sz w:val="46"/>
          <w:szCs w:val="46"/>
          <w:rtl/>
        </w:rPr>
        <w:t>ِ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القرون</w:t>
      </w:r>
      <w:r w:rsidRPr="00AD746F">
        <w:rPr>
          <w:rFonts w:cs="Generator Black" w:hint="cs"/>
          <w:sz w:val="46"/>
          <w:szCs w:val="46"/>
          <w:rtl/>
        </w:rPr>
        <w:t>ِ</w:t>
      </w:r>
      <w:r w:rsidRPr="00AD746F">
        <w:rPr>
          <w:rFonts w:cs="Generator Black" w:hint="eastAsia"/>
          <w:sz w:val="46"/>
          <w:szCs w:val="46"/>
          <w:rtl/>
        </w:rPr>
        <w:t>،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وكفيت</w:t>
      </w:r>
      <w:r w:rsidRPr="00AD746F">
        <w:rPr>
          <w:rFonts w:cs="Generator Black" w:hint="cs"/>
          <w:sz w:val="46"/>
          <w:szCs w:val="46"/>
          <w:rtl/>
        </w:rPr>
        <w:t>َ</w:t>
      </w:r>
      <w:r w:rsidRPr="00AD746F">
        <w:rPr>
          <w:rFonts w:cs="Generator Black" w:hint="eastAsia"/>
          <w:sz w:val="46"/>
          <w:szCs w:val="46"/>
          <w:rtl/>
        </w:rPr>
        <w:t>ها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شر</w:t>
      </w:r>
      <w:r w:rsidRPr="00AD746F">
        <w:rPr>
          <w:rFonts w:cs="Generator Black" w:hint="cs"/>
          <w:sz w:val="46"/>
          <w:szCs w:val="46"/>
          <w:rtl/>
        </w:rPr>
        <w:t>َ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العاديات</w:t>
      </w:r>
      <w:r w:rsidRPr="00AD746F">
        <w:rPr>
          <w:rFonts w:cs="Generator Black" w:hint="cs"/>
          <w:sz w:val="46"/>
          <w:szCs w:val="46"/>
          <w:rtl/>
        </w:rPr>
        <w:t xml:space="preserve">ِ </w:t>
      </w:r>
      <w:r w:rsidRPr="00AD746F">
        <w:rPr>
          <w:rFonts w:cs="Generator Black" w:hint="eastAsia"/>
          <w:sz w:val="46"/>
          <w:szCs w:val="46"/>
          <w:rtl/>
        </w:rPr>
        <w:t>الكثيرات</w:t>
      </w:r>
      <w:r w:rsidRPr="00AD746F">
        <w:rPr>
          <w:rFonts w:cs="Generator Black" w:hint="cs"/>
          <w:sz w:val="46"/>
          <w:szCs w:val="46"/>
          <w:rtl/>
        </w:rPr>
        <w:t>ِ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المدبَّرات</w:t>
      </w:r>
      <w:r w:rsidRPr="00AD746F">
        <w:rPr>
          <w:rFonts w:cs="Generator Black" w:hint="cs"/>
          <w:sz w:val="46"/>
          <w:szCs w:val="46"/>
          <w:rtl/>
        </w:rPr>
        <w:t>ِ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الماكرات</w:t>
      </w:r>
      <w:r w:rsidRPr="00AD746F">
        <w:rPr>
          <w:rFonts w:cs="Generator Black" w:hint="cs"/>
          <w:sz w:val="46"/>
          <w:szCs w:val="46"/>
          <w:rtl/>
        </w:rPr>
        <w:t>ِ</w:t>
      </w:r>
      <w:r w:rsidRPr="00AD746F">
        <w:rPr>
          <w:rFonts w:cs="Generator Black" w:hint="eastAsia"/>
          <w:sz w:val="46"/>
          <w:szCs w:val="46"/>
          <w:rtl/>
        </w:rPr>
        <w:t>،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اللهم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فأدم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بفضل</w:t>
      </w:r>
      <w:r w:rsidRPr="00AD746F">
        <w:rPr>
          <w:rFonts w:cs="Generator Black" w:hint="cs"/>
          <w:sz w:val="46"/>
          <w:szCs w:val="46"/>
          <w:rtl/>
        </w:rPr>
        <w:t>ِ</w:t>
      </w:r>
      <w:r w:rsidRPr="00AD746F">
        <w:rPr>
          <w:rFonts w:cs="Generator Black" w:hint="eastAsia"/>
          <w:sz w:val="46"/>
          <w:szCs w:val="46"/>
          <w:rtl/>
        </w:rPr>
        <w:t>ك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ورحمت</w:t>
      </w:r>
      <w:r w:rsidRPr="00AD746F">
        <w:rPr>
          <w:rFonts w:cs="Generator Black" w:hint="cs"/>
          <w:sz w:val="46"/>
          <w:szCs w:val="46"/>
          <w:rtl/>
        </w:rPr>
        <w:t>ِ</w:t>
      </w:r>
      <w:r w:rsidRPr="00AD746F">
        <w:rPr>
          <w:rFonts w:cs="Generator Black" w:hint="eastAsia"/>
          <w:sz w:val="46"/>
          <w:szCs w:val="46"/>
          <w:rtl/>
        </w:rPr>
        <w:t>ك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حفظَها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من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كل</w:t>
      </w:r>
      <w:r w:rsidRPr="00AD746F">
        <w:rPr>
          <w:rFonts w:cs="Generator Black" w:hint="cs"/>
          <w:sz w:val="46"/>
          <w:szCs w:val="46"/>
          <w:rtl/>
        </w:rPr>
        <w:t>ِ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سوء</w:t>
      </w:r>
      <w:r w:rsidRPr="00AD746F">
        <w:rPr>
          <w:rFonts w:cs="Generator Black" w:hint="cs"/>
          <w:sz w:val="46"/>
          <w:szCs w:val="46"/>
          <w:rtl/>
        </w:rPr>
        <w:t>ٍ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ومكروه</w:t>
      </w:r>
      <w:r w:rsidRPr="00AD746F">
        <w:rPr>
          <w:rFonts w:cs="Generator Black" w:hint="cs"/>
          <w:sz w:val="46"/>
          <w:szCs w:val="46"/>
          <w:rtl/>
        </w:rPr>
        <w:t>ٍ</w:t>
      </w:r>
      <w:r w:rsidRPr="00AD746F">
        <w:rPr>
          <w:rFonts w:cs="Generator Black" w:hint="eastAsia"/>
          <w:sz w:val="46"/>
          <w:szCs w:val="46"/>
          <w:rtl/>
        </w:rPr>
        <w:t>،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اللهم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عُم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أوطانَ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المسلمين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بالخير</w:t>
      </w:r>
      <w:r w:rsidRPr="00AD746F">
        <w:rPr>
          <w:rFonts w:cs="Generator Black" w:hint="cs"/>
          <w:sz w:val="46"/>
          <w:szCs w:val="46"/>
          <w:rtl/>
        </w:rPr>
        <w:t>ِ</w:t>
      </w:r>
      <w:r w:rsidRPr="00AD746F">
        <w:rPr>
          <w:rFonts w:cs="Generator Black"/>
          <w:sz w:val="46"/>
          <w:szCs w:val="46"/>
          <w:rtl/>
        </w:rPr>
        <w:t xml:space="preserve"> </w:t>
      </w:r>
      <w:r w:rsidRPr="00AD746F">
        <w:rPr>
          <w:rFonts w:cs="Generator Black" w:hint="eastAsia"/>
          <w:sz w:val="46"/>
          <w:szCs w:val="46"/>
          <w:rtl/>
        </w:rPr>
        <w:t>والسلام</w:t>
      </w:r>
      <w:r w:rsidRPr="00AD746F">
        <w:rPr>
          <w:rFonts w:cs="Generator Black" w:hint="cs"/>
          <w:sz w:val="46"/>
          <w:szCs w:val="46"/>
          <w:rtl/>
        </w:rPr>
        <w:t>ِ</w:t>
      </w:r>
      <w:r w:rsidRPr="00AD746F">
        <w:rPr>
          <w:rFonts w:cs="Generator Black"/>
          <w:sz w:val="46"/>
          <w:szCs w:val="46"/>
          <w:rtl/>
        </w:rPr>
        <w:t>.</w:t>
      </w:r>
    </w:p>
    <w:p w:rsidR="00C6044C" w:rsidRPr="00AD746F" w:rsidRDefault="00C6044C" w:rsidP="00BD3154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6"/>
          <w:szCs w:val="46"/>
          <w:lang w:eastAsia="ar-SA"/>
        </w:rPr>
      </w:pP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اللهم احفظْ مجاهدِينا وجنودَنا على حدودِنا، واكف</w:t>
      </w:r>
      <w:r w:rsidR="00387BA6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نا وإياهم وبلادَنا شرَّ الأشرار</w:t>
      </w:r>
      <w:r w:rsidR="00353B0C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وكيدَ الفجار</w:t>
      </w:r>
      <w:r w:rsidR="00353B0C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، والحاسد</w:t>
      </w:r>
      <w:r w:rsidR="00353B0C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ين</w:t>
      </w:r>
      <w:r w:rsidR="00387BA6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والمترب</w:t>
      </w:r>
      <w:r w:rsidR="00353B0C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ِ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صين</w:t>
      </w:r>
      <w:r w:rsidR="00387BA6"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r w:rsidRPr="00AD746F">
        <w:rPr>
          <w:rFonts w:cs="Generator Black" w:hint="cs"/>
          <w:color w:val="000000"/>
          <w:sz w:val="46"/>
          <w:szCs w:val="46"/>
          <w:rtl/>
          <w:lang w:eastAsia="ar-SA"/>
        </w:rPr>
        <w:t>.</w:t>
      </w:r>
    </w:p>
    <w:p w:rsidR="00FD5BE4" w:rsidRPr="00597D61" w:rsidRDefault="00597D61" w:rsidP="00597D61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6"/>
          <w:szCs w:val="46"/>
          <w:lang w:eastAsia="ar-SA"/>
        </w:rPr>
      </w:pPr>
      <w:r w:rsidRPr="00597D61">
        <w:rPr>
          <w:rFonts w:cs="Generator Black" w:hint="cs"/>
          <w:color w:val="000000"/>
          <w:sz w:val="46"/>
          <w:szCs w:val="46"/>
          <w:rtl/>
          <w:lang w:eastAsia="ar-SA"/>
        </w:rPr>
        <w:t>اللهم عليكَ بيهودَ</w:t>
      </w:r>
      <w:r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الغاصبين</w:t>
      </w:r>
      <w:r w:rsidR="0033136A">
        <w:rPr>
          <w:rFonts w:cs="Generator Black" w:hint="cs"/>
          <w:color w:val="000000"/>
          <w:sz w:val="46"/>
          <w:szCs w:val="46"/>
          <w:rtl/>
          <w:lang w:eastAsia="ar-SA"/>
        </w:rPr>
        <w:t>َ</w:t>
      </w:r>
      <w:bookmarkStart w:id="0" w:name="_GoBack"/>
      <w:bookmarkEnd w:id="0"/>
      <w:r w:rsidRPr="00597D61">
        <w:rPr>
          <w:rFonts w:cs="Generator Black" w:hint="cs"/>
          <w:color w:val="000000"/>
          <w:sz w:val="46"/>
          <w:szCs w:val="46"/>
          <w:rtl/>
          <w:lang w:eastAsia="ar-SA"/>
        </w:rPr>
        <w:t>،</w:t>
      </w:r>
      <w:r w:rsidR="00552C8B" w:rsidRPr="00597D61">
        <w:rPr>
          <w:rFonts w:cs="Generator Black" w:hint="cs"/>
          <w:color w:val="000000"/>
          <w:sz w:val="46"/>
          <w:szCs w:val="46"/>
          <w:rtl/>
          <w:lang w:eastAsia="ar-SA"/>
        </w:rPr>
        <w:t xml:space="preserve"> </w:t>
      </w:r>
      <w:r>
        <w:rPr>
          <w:rFonts w:cs="Generator Black" w:hint="cs"/>
          <w:color w:val="000000"/>
          <w:sz w:val="46"/>
          <w:szCs w:val="46"/>
          <w:rtl/>
          <w:lang w:eastAsia="ar-SA"/>
        </w:rPr>
        <w:t>و</w:t>
      </w:r>
      <w:r w:rsidR="00DC1062" w:rsidRPr="00597D61">
        <w:rPr>
          <w:rFonts w:cs="Generator Black" w:hint="cs"/>
          <w:color w:val="000000"/>
          <w:sz w:val="46"/>
          <w:szCs w:val="46"/>
          <w:rtl/>
          <w:lang w:eastAsia="ar-SA"/>
        </w:rPr>
        <w:t>احفظْ إخوانَنا بأكنافِ بيتِ المقدسِ.</w:t>
      </w:r>
    </w:p>
    <w:p w:rsidR="00E4481E" w:rsidRPr="00AD746F" w:rsidRDefault="00E4481E" w:rsidP="00BD3154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2"/>
          <w:szCs w:val="42"/>
          <w:lang w:eastAsia="ar-SA"/>
        </w:rPr>
      </w:pPr>
      <w:r w:rsidRPr="00AD746F">
        <w:rPr>
          <w:rFonts w:cs="Generator Black" w:hint="cs"/>
          <w:sz w:val="46"/>
          <w:szCs w:val="46"/>
          <w:rtl/>
        </w:rPr>
        <w:t>اللهم صلِ وسلِم على عبدِك ورسولِك محمدٍ.</w:t>
      </w:r>
    </w:p>
    <w:p w:rsidR="00C6044C" w:rsidRPr="006D65FE" w:rsidRDefault="00E747F1" w:rsidP="00BD3154">
      <w:pPr>
        <w:widowControl w:val="0"/>
        <w:ind w:left="-58" w:firstLine="284"/>
        <w:jc w:val="both"/>
        <w:rPr>
          <w:rFonts w:cs="Generator Black"/>
          <w:color w:val="000000" w:themeColor="text1"/>
          <w:sz w:val="28"/>
          <w:szCs w:val="36"/>
          <w:rtl/>
        </w:rPr>
      </w:pPr>
      <w:r w:rsidRPr="006D65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اللهُ أكبرُ اللهُ أكبرُ لا إلهَ إلا اللهُ، واللهُ أكبرُ اللهُ أكبرُ وللهِ الحمدُ.</w:t>
      </w:r>
    </w:p>
    <w:p w:rsidR="00C6044C" w:rsidRPr="009B5691" w:rsidRDefault="00C6044C" w:rsidP="00BD3154">
      <w:pPr>
        <w:widowControl w:val="0"/>
        <w:ind w:left="-58" w:firstLine="284"/>
        <w:jc w:val="both"/>
        <w:rPr>
          <w:rFonts w:cs="Generator Black"/>
          <w:color w:val="000000" w:themeColor="text1"/>
          <w:sz w:val="20"/>
          <w:szCs w:val="28"/>
        </w:rPr>
      </w:pPr>
    </w:p>
    <w:sectPr w:rsidR="00C6044C" w:rsidRPr="009B5691" w:rsidSect="003F02BA">
      <w:headerReference w:type="even" r:id="rId7"/>
      <w:headerReference w:type="default" r:id="rId8"/>
      <w:pgSz w:w="11906" w:h="16838"/>
      <w:pgMar w:top="709" w:right="566" w:bottom="142" w:left="567" w:header="284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CE3" w:rsidRDefault="00770CE3" w:rsidP="00E77671">
      <w:r>
        <w:separator/>
      </w:r>
    </w:p>
  </w:endnote>
  <w:endnote w:type="continuationSeparator" w:id="0">
    <w:p w:rsidR="00770CE3" w:rsidRDefault="00770CE3" w:rsidP="00E7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CE3" w:rsidRDefault="00770CE3" w:rsidP="00E77671">
      <w:r>
        <w:separator/>
      </w:r>
    </w:p>
  </w:footnote>
  <w:footnote w:type="continuationSeparator" w:id="0">
    <w:p w:rsidR="00770CE3" w:rsidRDefault="00770CE3" w:rsidP="00E77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D20" w:rsidRDefault="00520D20" w:rsidP="00520D20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D20" w:rsidRPr="00286A74" w:rsidRDefault="00520D20" w:rsidP="003F02BA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387BA6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24DD86" wp14:editId="045320E5">
              <wp:simplePos x="0" y="0"/>
              <wp:positionH relativeFrom="column">
                <wp:posOffset>388908</wp:posOffset>
              </wp:positionH>
              <wp:positionV relativeFrom="paragraph">
                <wp:posOffset>15529</wp:posOffset>
              </wp:positionV>
              <wp:extent cx="311785" cy="250491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1785" cy="250491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D20" w:rsidRPr="00517BD9" w:rsidRDefault="00520D20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33136A">
                            <w:rPr>
                              <w:rStyle w:val="a9"/>
                              <w:noProof/>
                              <w:sz w:val="32"/>
                              <w:szCs w:val="32"/>
                            </w:rPr>
                            <w:t>4</w: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520D20" w:rsidRPr="00517BD9" w:rsidRDefault="00520D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F24DD86" id="AutoShape 2" o:spid="_x0000_s1026" style="position:absolute;left:0;text-align:left;margin-left:30.6pt;margin-top:1.2pt;width:24.5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" filled="f" stroked="f">
              <v:textbox inset="0,0,0,0">
                <w:txbxContent>
                  <w:p w:rsidR="00520D20" w:rsidRPr="00517BD9" w:rsidRDefault="00520D20">
                    <w:pPr>
                      <w:pStyle w:val="a8"/>
                      <w:jc w:val="center"/>
                      <w:rPr>
                        <w:rStyle w:val="a9"/>
                        <w:sz w:val="32"/>
                        <w:szCs w:val="32"/>
                      </w:rPr>
                    </w:pP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begin"/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separate"/>
                    </w:r>
                    <w:r w:rsidR="0033136A">
                      <w:rPr>
                        <w:rStyle w:val="a9"/>
                        <w:noProof/>
                        <w:sz w:val="32"/>
                        <w:szCs w:val="32"/>
                      </w:rPr>
                      <w:t>4</w: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end"/>
                    </w:r>
                  </w:p>
                  <w:p w:rsidR="00520D20" w:rsidRPr="00517BD9" w:rsidRDefault="00520D20"/>
                </w:txbxContent>
              </v:textbox>
            </v:roundrect>
          </w:pict>
        </mc:Fallback>
      </mc:AlternateContent>
    </w:r>
    <w:r w:rsidRPr="00387BA6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1A20C" wp14:editId="19526A52">
              <wp:simplePos x="0" y="0"/>
              <wp:positionH relativeFrom="column">
                <wp:posOffset>265084</wp:posOffset>
              </wp:positionH>
              <wp:positionV relativeFrom="paragraph">
                <wp:posOffset>32442</wp:posOffset>
              </wp:positionV>
              <wp:extent cx="536575" cy="237490"/>
              <wp:effectExtent l="0" t="0" r="1587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20D20" w:rsidRPr="004A1F59" w:rsidRDefault="00520D20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21A20C" id="AutoShape 1" o:spid="_x0000_s1027" style="position:absolute;left:0;text-align:left;margin-left:20.85pt;margin-top:2.55pt;width:42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">
              <v:textbox inset="0,0,0,0">
                <w:txbxContent>
                  <w:p w:rsidR="00520D20" w:rsidRPr="004A1F59" w:rsidRDefault="00520D20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387BA6" w:rsidRPr="00387BA6">
      <w:rPr>
        <w:rFonts w:hint="cs"/>
        <w:b/>
        <w:bCs/>
        <w:sz w:val="38"/>
        <w:szCs w:val="22"/>
        <w:rtl/>
      </w:rPr>
      <w:t xml:space="preserve">خُطبةُ </w:t>
    </w:r>
    <w:r w:rsidRPr="00387BA6">
      <w:rPr>
        <w:rFonts w:hint="cs"/>
        <w:b/>
        <w:bCs/>
        <w:sz w:val="38"/>
        <w:szCs w:val="22"/>
        <w:rtl/>
      </w:rPr>
      <w:t>ع</w:t>
    </w:r>
    <w:r w:rsidR="00387BA6" w:rsidRPr="00387BA6">
      <w:rPr>
        <w:rFonts w:hint="cs"/>
        <w:b/>
        <w:bCs/>
        <w:sz w:val="38"/>
        <w:szCs w:val="22"/>
        <w:rtl/>
      </w:rPr>
      <w:t>ِ</w:t>
    </w:r>
    <w:r w:rsidRPr="00387BA6">
      <w:rPr>
        <w:rFonts w:hint="cs"/>
        <w:b/>
        <w:bCs/>
        <w:sz w:val="38"/>
        <w:szCs w:val="22"/>
        <w:rtl/>
      </w:rPr>
      <w:t>يد</w:t>
    </w:r>
    <w:r w:rsidR="00387BA6" w:rsidRPr="00387BA6">
      <w:rPr>
        <w:rFonts w:hint="cs"/>
        <w:b/>
        <w:bCs/>
        <w:sz w:val="38"/>
        <w:szCs w:val="22"/>
        <w:rtl/>
      </w:rPr>
      <w:t>ِ</w:t>
    </w:r>
    <w:r w:rsidRPr="00387BA6">
      <w:rPr>
        <w:rFonts w:hint="cs"/>
        <w:b/>
        <w:bCs/>
        <w:sz w:val="38"/>
        <w:szCs w:val="22"/>
        <w:rtl/>
      </w:rPr>
      <w:t xml:space="preserve"> الف</w:t>
    </w:r>
    <w:r w:rsidR="00387BA6" w:rsidRPr="00387BA6">
      <w:rPr>
        <w:rFonts w:hint="cs"/>
        <w:b/>
        <w:bCs/>
        <w:sz w:val="38"/>
        <w:szCs w:val="22"/>
        <w:rtl/>
      </w:rPr>
      <w:t>ِ</w:t>
    </w:r>
    <w:r w:rsidRPr="00387BA6">
      <w:rPr>
        <w:rFonts w:hint="cs"/>
        <w:b/>
        <w:bCs/>
        <w:sz w:val="38"/>
        <w:szCs w:val="22"/>
        <w:rtl/>
      </w:rPr>
      <w:t>ط</w:t>
    </w:r>
    <w:r w:rsidR="00387BA6" w:rsidRPr="00387BA6">
      <w:rPr>
        <w:rFonts w:hint="cs"/>
        <w:b/>
        <w:bCs/>
        <w:sz w:val="38"/>
        <w:szCs w:val="22"/>
        <w:rtl/>
      </w:rPr>
      <w:t>ْ</w:t>
    </w:r>
    <w:r w:rsidRPr="00387BA6">
      <w:rPr>
        <w:rFonts w:hint="cs"/>
        <w:b/>
        <w:bCs/>
        <w:sz w:val="38"/>
        <w:szCs w:val="22"/>
        <w:rtl/>
      </w:rPr>
      <w:t>ر</w:t>
    </w:r>
    <w:r w:rsidR="00387BA6" w:rsidRPr="00387BA6">
      <w:rPr>
        <w:rFonts w:hint="cs"/>
        <w:b/>
        <w:bCs/>
        <w:sz w:val="38"/>
        <w:szCs w:val="22"/>
        <w:rtl/>
      </w:rPr>
      <w:t>ِ</w:t>
    </w:r>
    <w:r w:rsidRPr="00387BA6">
      <w:rPr>
        <w:rFonts w:hint="cs"/>
        <w:sz w:val="38"/>
        <w:szCs w:val="22"/>
        <w:rtl/>
      </w:rPr>
      <w:t xml:space="preserve"> </w:t>
    </w:r>
    <w:r w:rsidR="003F02BA">
      <w:rPr>
        <w:rFonts w:hint="cs"/>
        <w:sz w:val="36"/>
        <w:rtl/>
      </w:rPr>
      <w:t>1445</w:t>
    </w:r>
    <w:r w:rsidR="00387BA6">
      <w:rPr>
        <w:rFonts w:hint="cs"/>
        <w:sz w:val="36"/>
        <w:rtl/>
      </w:rPr>
      <w:t xml:space="preserve"> (راشد البداح </w:t>
    </w:r>
    <w:r w:rsidR="00387BA6">
      <w:rPr>
        <w:sz w:val="36"/>
        <w:rtl/>
      </w:rPr>
      <w:t>–</w:t>
    </w:r>
    <w:r w:rsidR="00387BA6">
      <w:rPr>
        <w:rFonts w:hint="cs"/>
        <w:sz w:val="36"/>
        <w:rtl/>
      </w:rPr>
      <w:t xml:space="preserve"> الزلفي)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D2114"/>
    <w:multiLevelType w:val="hybridMultilevel"/>
    <w:tmpl w:val="71D0B93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92E211A"/>
    <w:multiLevelType w:val="hybridMultilevel"/>
    <w:tmpl w:val="3AAE828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94F2EBF"/>
    <w:multiLevelType w:val="hybridMultilevel"/>
    <w:tmpl w:val="0458E12C"/>
    <w:lvl w:ilvl="0" w:tplc="FB8498C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01"/>
    <w:rsid w:val="00004C58"/>
    <w:rsid w:val="00010EB5"/>
    <w:rsid w:val="0002426C"/>
    <w:rsid w:val="0003673C"/>
    <w:rsid w:val="000570CC"/>
    <w:rsid w:val="00064E48"/>
    <w:rsid w:val="000760D7"/>
    <w:rsid w:val="00083A88"/>
    <w:rsid w:val="0008562A"/>
    <w:rsid w:val="000A4E25"/>
    <w:rsid w:val="000C450C"/>
    <w:rsid w:val="000C6CDE"/>
    <w:rsid w:val="000D048A"/>
    <w:rsid w:val="000D7C92"/>
    <w:rsid w:val="000E6CB7"/>
    <w:rsid w:val="000F428B"/>
    <w:rsid w:val="00127F14"/>
    <w:rsid w:val="00142900"/>
    <w:rsid w:val="001553FF"/>
    <w:rsid w:val="00160870"/>
    <w:rsid w:val="00163ABA"/>
    <w:rsid w:val="0019095F"/>
    <w:rsid w:val="001A49E8"/>
    <w:rsid w:val="001A5880"/>
    <w:rsid w:val="001B3220"/>
    <w:rsid w:val="001B564E"/>
    <w:rsid w:val="001C6964"/>
    <w:rsid w:val="001D29C5"/>
    <w:rsid w:val="001E11B3"/>
    <w:rsid w:val="001E2C79"/>
    <w:rsid w:val="001F65A9"/>
    <w:rsid w:val="00210183"/>
    <w:rsid w:val="00213EDE"/>
    <w:rsid w:val="00216FAA"/>
    <w:rsid w:val="00226F13"/>
    <w:rsid w:val="002311A9"/>
    <w:rsid w:val="00232B06"/>
    <w:rsid w:val="00245E60"/>
    <w:rsid w:val="00250199"/>
    <w:rsid w:val="00275CB8"/>
    <w:rsid w:val="00286A74"/>
    <w:rsid w:val="00291FB1"/>
    <w:rsid w:val="00296828"/>
    <w:rsid w:val="002A005B"/>
    <w:rsid w:val="002A1CD9"/>
    <w:rsid w:val="002B5FBA"/>
    <w:rsid w:val="002B74ED"/>
    <w:rsid w:val="002C44DF"/>
    <w:rsid w:val="002C6AE6"/>
    <w:rsid w:val="002F7387"/>
    <w:rsid w:val="00305526"/>
    <w:rsid w:val="00313068"/>
    <w:rsid w:val="003237C0"/>
    <w:rsid w:val="0033136A"/>
    <w:rsid w:val="00336EC0"/>
    <w:rsid w:val="0033788B"/>
    <w:rsid w:val="00351327"/>
    <w:rsid w:val="00352B31"/>
    <w:rsid w:val="00353B0C"/>
    <w:rsid w:val="00355B53"/>
    <w:rsid w:val="00355F82"/>
    <w:rsid w:val="0036309B"/>
    <w:rsid w:val="0037032E"/>
    <w:rsid w:val="003726FC"/>
    <w:rsid w:val="00374574"/>
    <w:rsid w:val="003811DF"/>
    <w:rsid w:val="00387BA6"/>
    <w:rsid w:val="003A3B6A"/>
    <w:rsid w:val="003A55F5"/>
    <w:rsid w:val="003A6795"/>
    <w:rsid w:val="003C2435"/>
    <w:rsid w:val="003C7296"/>
    <w:rsid w:val="003E0636"/>
    <w:rsid w:val="003E1FA1"/>
    <w:rsid w:val="003F02BA"/>
    <w:rsid w:val="003F4B19"/>
    <w:rsid w:val="003F75C4"/>
    <w:rsid w:val="00420229"/>
    <w:rsid w:val="00425AE9"/>
    <w:rsid w:val="0043525C"/>
    <w:rsid w:val="004445F8"/>
    <w:rsid w:val="004513DC"/>
    <w:rsid w:val="00451E6A"/>
    <w:rsid w:val="0046277F"/>
    <w:rsid w:val="004632E7"/>
    <w:rsid w:val="00466472"/>
    <w:rsid w:val="00491031"/>
    <w:rsid w:val="004B76CE"/>
    <w:rsid w:val="004D6DAD"/>
    <w:rsid w:val="004E1F74"/>
    <w:rsid w:val="004E2B48"/>
    <w:rsid w:val="004E4139"/>
    <w:rsid w:val="004F25E8"/>
    <w:rsid w:val="004F4A3D"/>
    <w:rsid w:val="004F5BB2"/>
    <w:rsid w:val="00504433"/>
    <w:rsid w:val="00511F9E"/>
    <w:rsid w:val="005162BB"/>
    <w:rsid w:val="00520D20"/>
    <w:rsid w:val="00523302"/>
    <w:rsid w:val="00523419"/>
    <w:rsid w:val="00534149"/>
    <w:rsid w:val="0054132B"/>
    <w:rsid w:val="005424F1"/>
    <w:rsid w:val="00552C8B"/>
    <w:rsid w:val="005543B1"/>
    <w:rsid w:val="00555E36"/>
    <w:rsid w:val="00566524"/>
    <w:rsid w:val="00567D66"/>
    <w:rsid w:val="0057170D"/>
    <w:rsid w:val="0057562E"/>
    <w:rsid w:val="0059062C"/>
    <w:rsid w:val="00597D61"/>
    <w:rsid w:val="005C5249"/>
    <w:rsid w:val="005C7721"/>
    <w:rsid w:val="00604AEC"/>
    <w:rsid w:val="00611684"/>
    <w:rsid w:val="0061177D"/>
    <w:rsid w:val="006129C9"/>
    <w:rsid w:val="00617F2F"/>
    <w:rsid w:val="00624601"/>
    <w:rsid w:val="00630452"/>
    <w:rsid w:val="00646F0E"/>
    <w:rsid w:val="00651167"/>
    <w:rsid w:val="00663104"/>
    <w:rsid w:val="0066476F"/>
    <w:rsid w:val="00672B6C"/>
    <w:rsid w:val="00685A42"/>
    <w:rsid w:val="0069786D"/>
    <w:rsid w:val="006A0D30"/>
    <w:rsid w:val="006C4B13"/>
    <w:rsid w:val="006C50BB"/>
    <w:rsid w:val="006C730B"/>
    <w:rsid w:val="006C7F1C"/>
    <w:rsid w:val="006D65FE"/>
    <w:rsid w:val="00706BC9"/>
    <w:rsid w:val="00716F36"/>
    <w:rsid w:val="00716F92"/>
    <w:rsid w:val="00721892"/>
    <w:rsid w:val="00723570"/>
    <w:rsid w:val="00740C06"/>
    <w:rsid w:val="00747695"/>
    <w:rsid w:val="007540E6"/>
    <w:rsid w:val="007550C8"/>
    <w:rsid w:val="00757C65"/>
    <w:rsid w:val="007653AC"/>
    <w:rsid w:val="0076596F"/>
    <w:rsid w:val="00766307"/>
    <w:rsid w:val="00770CE3"/>
    <w:rsid w:val="00785BF3"/>
    <w:rsid w:val="007A183C"/>
    <w:rsid w:val="007A4059"/>
    <w:rsid w:val="007A5B9E"/>
    <w:rsid w:val="007D36BF"/>
    <w:rsid w:val="007D6569"/>
    <w:rsid w:val="007D7B77"/>
    <w:rsid w:val="007F4F18"/>
    <w:rsid w:val="00820D06"/>
    <w:rsid w:val="008338C6"/>
    <w:rsid w:val="008427ED"/>
    <w:rsid w:val="008674B9"/>
    <w:rsid w:val="00873F15"/>
    <w:rsid w:val="00875E98"/>
    <w:rsid w:val="00897101"/>
    <w:rsid w:val="008B7FC5"/>
    <w:rsid w:val="008C04E5"/>
    <w:rsid w:val="008C3FD2"/>
    <w:rsid w:val="008D5FD3"/>
    <w:rsid w:val="008E0AB7"/>
    <w:rsid w:val="008E6598"/>
    <w:rsid w:val="008F359B"/>
    <w:rsid w:val="008F7730"/>
    <w:rsid w:val="00916024"/>
    <w:rsid w:val="009408D9"/>
    <w:rsid w:val="0094484F"/>
    <w:rsid w:val="0096482F"/>
    <w:rsid w:val="00965E65"/>
    <w:rsid w:val="00975432"/>
    <w:rsid w:val="00977BCD"/>
    <w:rsid w:val="009A07BA"/>
    <w:rsid w:val="009B5691"/>
    <w:rsid w:val="009B7238"/>
    <w:rsid w:val="009C5CA7"/>
    <w:rsid w:val="009C5D7F"/>
    <w:rsid w:val="009D5F70"/>
    <w:rsid w:val="009E3859"/>
    <w:rsid w:val="00A07A9B"/>
    <w:rsid w:val="00A128C9"/>
    <w:rsid w:val="00A17775"/>
    <w:rsid w:val="00A440D1"/>
    <w:rsid w:val="00A443F6"/>
    <w:rsid w:val="00A44C74"/>
    <w:rsid w:val="00A52BBF"/>
    <w:rsid w:val="00A6229C"/>
    <w:rsid w:val="00A81F4E"/>
    <w:rsid w:val="00AB1404"/>
    <w:rsid w:val="00AB18F2"/>
    <w:rsid w:val="00AB75EF"/>
    <w:rsid w:val="00AC7E36"/>
    <w:rsid w:val="00AD1A05"/>
    <w:rsid w:val="00AD6722"/>
    <w:rsid w:val="00AD6C9B"/>
    <w:rsid w:val="00AD746F"/>
    <w:rsid w:val="00AF6363"/>
    <w:rsid w:val="00B03781"/>
    <w:rsid w:val="00B13E69"/>
    <w:rsid w:val="00B2658F"/>
    <w:rsid w:val="00B432B8"/>
    <w:rsid w:val="00B46A0A"/>
    <w:rsid w:val="00B64729"/>
    <w:rsid w:val="00B64DB1"/>
    <w:rsid w:val="00B67036"/>
    <w:rsid w:val="00B73897"/>
    <w:rsid w:val="00B74DAF"/>
    <w:rsid w:val="00B9720E"/>
    <w:rsid w:val="00BA3D7E"/>
    <w:rsid w:val="00BA491D"/>
    <w:rsid w:val="00BC2510"/>
    <w:rsid w:val="00BD0118"/>
    <w:rsid w:val="00BD3154"/>
    <w:rsid w:val="00BD33C8"/>
    <w:rsid w:val="00C005CF"/>
    <w:rsid w:val="00C0234C"/>
    <w:rsid w:val="00C10166"/>
    <w:rsid w:val="00C126BD"/>
    <w:rsid w:val="00C2047F"/>
    <w:rsid w:val="00C2390C"/>
    <w:rsid w:val="00C46534"/>
    <w:rsid w:val="00C5563F"/>
    <w:rsid w:val="00C57CFC"/>
    <w:rsid w:val="00C6044C"/>
    <w:rsid w:val="00C61DA9"/>
    <w:rsid w:val="00C72835"/>
    <w:rsid w:val="00C77035"/>
    <w:rsid w:val="00CB2FBA"/>
    <w:rsid w:val="00CC2F2A"/>
    <w:rsid w:val="00CD1C52"/>
    <w:rsid w:val="00CE7DB7"/>
    <w:rsid w:val="00CF722D"/>
    <w:rsid w:val="00CF74BA"/>
    <w:rsid w:val="00D01AC3"/>
    <w:rsid w:val="00D037AB"/>
    <w:rsid w:val="00D116E2"/>
    <w:rsid w:val="00D37AD0"/>
    <w:rsid w:val="00D50C1F"/>
    <w:rsid w:val="00D63701"/>
    <w:rsid w:val="00D66E5C"/>
    <w:rsid w:val="00D949CC"/>
    <w:rsid w:val="00D97AC0"/>
    <w:rsid w:val="00DC1062"/>
    <w:rsid w:val="00DC5C6A"/>
    <w:rsid w:val="00DD62A8"/>
    <w:rsid w:val="00DD6433"/>
    <w:rsid w:val="00DE241E"/>
    <w:rsid w:val="00DF1F42"/>
    <w:rsid w:val="00E01C6D"/>
    <w:rsid w:val="00E05BFF"/>
    <w:rsid w:val="00E1698A"/>
    <w:rsid w:val="00E33952"/>
    <w:rsid w:val="00E377CA"/>
    <w:rsid w:val="00E4481E"/>
    <w:rsid w:val="00E62483"/>
    <w:rsid w:val="00E70BF2"/>
    <w:rsid w:val="00E747F1"/>
    <w:rsid w:val="00E74851"/>
    <w:rsid w:val="00E77671"/>
    <w:rsid w:val="00E801CE"/>
    <w:rsid w:val="00E936CE"/>
    <w:rsid w:val="00E9656E"/>
    <w:rsid w:val="00ED2BC0"/>
    <w:rsid w:val="00ED7852"/>
    <w:rsid w:val="00F276C5"/>
    <w:rsid w:val="00F41BFC"/>
    <w:rsid w:val="00F450FE"/>
    <w:rsid w:val="00F51A89"/>
    <w:rsid w:val="00F608B5"/>
    <w:rsid w:val="00F86877"/>
    <w:rsid w:val="00F87294"/>
    <w:rsid w:val="00F91508"/>
    <w:rsid w:val="00F94D46"/>
    <w:rsid w:val="00FA518B"/>
    <w:rsid w:val="00FC3FD6"/>
    <w:rsid w:val="00FC4261"/>
    <w:rsid w:val="00FD5BE4"/>
    <w:rsid w:val="00FE7379"/>
    <w:rsid w:val="00FE79B6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CE35DB3-A535-4A5A-984D-98EC845B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F1"/>
    <w:pPr>
      <w:bidi/>
    </w:pPr>
    <w:rPr>
      <w:rFonts w:cs="Al-QuranAlKareem"/>
      <w:sz w:val="24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widowControl w:val="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3">
    <w:name w:val="Plain Text"/>
    <w:basedOn w:val="a"/>
    <w:rsid w:val="00C126BD"/>
    <w:pPr>
      <w:widowControl w:val="0"/>
      <w:ind w:firstLine="454"/>
      <w:jc w:val="both"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styleId="a4">
    <w:name w:val="caption"/>
    <w:basedOn w:val="a"/>
    <w:next w:val="a"/>
    <w:qFormat/>
    <w:rsid w:val="00336EC0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cs="Traditional Arabic"/>
      <w:color w:val="000000"/>
      <w:sz w:val="36"/>
      <w:szCs w:val="36"/>
      <w:lang w:eastAsia="ar-SA"/>
    </w:rPr>
  </w:style>
  <w:style w:type="paragraph" w:styleId="a5">
    <w:name w:val="table of figures"/>
    <w:basedOn w:val="a"/>
    <w:next w:val="a"/>
    <w:rsid w:val="00336EC0"/>
    <w:pPr>
      <w:widowControl w:val="0"/>
      <w:ind w:left="720" w:hanging="72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0">
    <w:name w:val="toc 1"/>
    <w:basedOn w:val="a"/>
    <w:next w:val="a"/>
    <w:autoRedefine/>
    <w:rsid w:val="00336EC0"/>
    <w:pPr>
      <w:widowControl w:val="0"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20">
    <w:name w:val="toc 2"/>
    <w:basedOn w:val="a"/>
    <w:next w:val="a"/>
    <w:autoRedefine/>
    <w:rsid w:val="00336EC0"/>
    <w:pPr>
      <w:widowControl w:val="0"/>
      <w:ind w:left="3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30">
    <w:name w:val="toc 3"/>
    <w:basedOn w:val="a"/>
    <w:next w:val="a"/>
    <w:autoRedefine/>
    <w:rsid w:val="00336EC0"/>
    <w:pPr>
      <w:widowControl w:val="0"/>
      <w:ind w:left="7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40">
    <w:name w:val="toc 4"/>
    <w:basedOn w:val="a"/>
    <w:next w:val="a"/>
    <w:autoRedefine/>
    <w:rsid w:val="00336EC0"/>
    <w:pPr>
      <w:widowControl w:val="0"/>
      <w:ind w:left="10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50">
    <w:name w:val="toc 5"/>
    <w:basedOn w:val="a"/>
    <w:next w:val="a"/>
    <w:autoRedefine/>
    <w:rsid w:val="00336EC0"/>
    <w:pPr>
      <w:widowControl w:val="0"/>
      <w:ind w:left="144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60">
    <w:name w:val="toc 6"/>
    <w:basedOn w:val="a"/>
    <w:next w:val="a"/>
    <w:autoRedefine/>
    <w:rsid w:val="00336EC0"/>
    <w:pPr>
      <w:widowControl w:val="0"/>
      <w:ind w:left="180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70">
    <w:name w:val="toc 7"/>
    <w:basedOn w:val="a"/>
    <w:next w:val="a"/>
    <w:autoRedefine/>
    <w:rsid w:val="00336EC0"/>
    <w:pPr>
      <w:widowControl w:val="0"/>
      <w:ind w:left="21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80">
    <w:name w:val="toc 8"/>
    <w:basedOn w:val="a"/>
    <w:next w:val="a"/>
    <w:autoRedefine/>
    <w:rsid w:val="00336EC0"/>
    <w:pPr>
      <w:widowControl w:val="0"/>
      <w:ind w:left="25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90">
    <w:name w:val="toc 9"/>
    <w:basedOn w:val="a"/>
    <w:next w:val="a"/>
    <w:autoRedefine/>
    <w:rsid w:val="00336EC0"/>
    <w:pPr>
      <w:widowControl w:val="0"/>
      <w:ind w:left="28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6">
    <w:name w:val="table of authorities"/>
    <w:basedOn w:val="a"/>
    <w:next w:val="a"/>
    <w:rsid w:val="00336EC0"/>
    <w:pPr>
      <w:widowControl w:val="0"/>
      <w:ind w:left="360" w:hanging="36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7">
    <w:name w:val="Document Map"/>
    <w:basedOn w:val="a"/>
    <w:rsid w:val="00336EC0"/>
    <w:pPr>
      <w:widowControl w:val="0"/>
      <w:shd w:val="clear" w:color="auto" w:fill="000080"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8">
    <w:name w:val="header"/>
    <w:basedOn w:val="a"/>
    <w:link w:val="Char"/>
    <w:rsid w:val="00336EC0"/>
    <w:pPr>
      <w:widowControl w:val="0"/>
      <w:tabs>
        <w:tab w:val="center" w:pos="4153"/>
        <w:tab w:val="right" w:pos="8306"/>
      </w:tabs>
      <w:bidi w:val="0"/>
      <w:jc w:val="lowKashida"/>
    </w:pPr>
    <w:rPr>
      <w:rFonts w:cs="Traditional Arabic"/>
      <w:color w:val="000000"/>
      <w:sz w:val="20"/>
      <w:szCs w:val="20"/>
      <w:lang w:eastAsia="ar-SA"/>
    </w:rPr>
  </w:style>
  <w:style w:type="character" w:styleId="a9">
    <w:name w:val="page number"/>
    <w:basedOn w:val="a0"/>
    <w:rsid w:val="00336EC0"/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Index1">
    <w:name w:val="index 1"/>
    <w:basedOn w:val="a"/>
    <w:next w:val="a"/>
    <w:autoRedefine/>
    <w:semiHidden/>
    <w:rsid w:val="00336EC0"/>
    <w:pPr>
      <w:widowControl w:val="0"/>
      <w:ind w:left="360" w:hanging="36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b">
    <w:name w:val="index heading"/>
    <w:basedOn w:val="a"/>
    <w:next w:val="Index1"/>
    <w:rsid w:val="00336EC0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pPr>
      <w:widowControl w:val="0"/>
      <w:ind w:firstLine="454"/>
      <w:jc w:val="both"/>
    </w:pPr>
    <w:rPr>
      <w:rFonts w:cs="Traditional Arabic"/>
      <w:color w:val="000000"/>
      <w:sz w:val="20"/>
      <w:szCs w:val="28"/>
      <w:lang w:eastAsia="ar-SA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widowControl w:val="0"/>
      <w:spacing w:after="120"/>
      <w:jc w:val="mediumKashida"/>
    </w:pPr>
    <w:rPr>
      <w:rFonts w:cs="Traditional Arabic"/>
      <w:color w:val="000000"/>
      <w:szCs w:val="36"/>
      <w:lang w:val="fr-FR" w:eastAsia="ar-SA"/>
    </w:rPr>
  </w:style>
  <w:style w:type="paragraph" w:styleId="af2">
    <w:name w:val="endnote text"/>
    <w:basedOn w:val="a"/>
    <w:rsid w:val="00336EC0"/>
    <w:pPr>
      <w:widowControl w:val="0"/>
      <w:ind w:firstLine="454"/>
      <w:jc w:val="both"/>
    </w:pPr>
    <w:rPr>
      <w:rFonts w:cs="Traditional Arabic"/>
      <w:color w:val="000000"/>
      <w:sz w:val="20"/>
      <w:szCs w:val="20"/>
      <w:lang w:eastAsia="ar-SA"/>
    </w:rPr>
  </w:style>
  <w:style w:type="paragraph" w:styleId="af3">
    <w:name w:val="footnote text"/>
    <w:basedOn w:val="a"/>
    <w:link w:val="Char0"/>
    <w:rsid w:val="00336EC0"/>
    <w:pPr>
      <w:widowControl w:val="0"/>
      <w:ind w:left="454" w:hanging="454"/>
      <w:jc w:val="both"/>
    </w:pPr>
    <w:rPr>
      <w:rFonts w:cs="Traditional Arabic"/>
      <w:color w:val="000000"/>
      <w:sz w:val="28"/>
      <w:szCs w:val="28"/>
      <w:lang w:eastAsia="ar-SA"/>
    </w:rPr>
  </w:style>
  <w:style w:type="paragraph" w:styleId="af4">
    <w:name w:val="Balloon Text"/>
    <w:basedOn w:val="a"/>
    <w:rsid w:val="00336EC0"/>
    <w:pPr>
      <w:widowControl w:val="0"/>
      <w:ind w:firstLine="454"/>
      <w:jc w:val="both"/>
    </w:pPr>
    <w:rPr>
      <w:rFonts w:cs="Tahoma"/>
      <w:color w:val="000000"/>
      <w:sz w:val="16"/>
      <w:szCs w:val="16"/>
      <w:lang w:eastAsia="ar-SA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widowControl w:val="0"/>
      <w:ind w:left="566" w:hanging="566"/>
      <w:jc w:val="lowKashida"/>
    </w:pPr>
    <w:rPr>
      <w:rFonts w:cs="Traditional Arabic"/>
      <w:color w:val="000000"/>
      <w:sz w:val="18"/>
      <w:szCs w:val="30"/>
      <w:lang w:eastAsia="ar-SA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رأس الصفحة Char"/>
    <w:basedOn w:val="a0"/>
    <w:link w:val="a8"/>
    <w:rsid w:val="00897101"/>
    <w:rPr>
      <w:rFonts w:cs="Traditional Arabic"/>
      <w:color w:val="000000"/>
      <w:lang w:eastAsia="ar-SA"/>
    </w:rPr>
  </w:style>
  <w:style w:type="paragraph" w:styleId="afc">
    <w:name w:val="footer"/>
    <w:basedOn w:val="a"/>
    <w:link w:val="Char1"/>
    <w:rsid w:val="00286A7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c"/>
    <w:rsid w:val="00286A74"/>
    <w:rPr>
      <w:rFonts w:cs="Al-QuranAlKareem"/>
      <w:sz w:val="24"/>
      <w:szCs w:val="32"/>
    </w:rPr>
  </w:style>
  <w:style w:type="character" w:customStyle="1" w:styleId="Char0">
    <w:name w:val="نص حاشية سفلية Char"/>
    <w:basedOn w:val="a0"/>
    <w:link w:val="af3"/>
    <w:rsid w:val="00BA491D"/>
    <w:rPr>
      <w:rFonts w:cs="Traditional Arabic"/>
      <w:color w:val="000000"/>
      <w:sz w:val="28"/>
      <w:szCs w:val="28"/>
      <w:lang w:eastAsia="ar-SA"/>
    </w:rPr>
  </w:style>
  <w:style w:type="paragraph" w:styleId="afd">
    <w:name w:val="List Paragraph"/>
    <w:basedOn w:val="a"/>
    <w:uiPriority w:val="34"/>
    <w:qFormat/>
    <w:rsid w:val="003A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راشد</cp:lastModifiedBy>
  <cp:revision>15</cp:revision>
  <cp:lastPrinted>2021-05-12T15:34:00Z</cp:lastPrinted>
  <dcterms:created xsi:type="dcterms:W3CDTF">2024-04-06T15:00:00Z</dcterms:created>
  <dcterms:modified xsi:type="dcterms:W3CDTF">2024-04-07T15:10:00Z</dcterms:modified>
</cp:coreProperties>
</file>