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472" w:rsidRPr="006D2121" w:rsidRDefault="007B5472" w:rsidP="006D2121">
      <w:pPr>
        <w:spacing w:line="276" w:lineRule="auto"/>
        <w:rPr>
          <w:b/>
          <w:bCs/>
          <w:sz w:val="46"/>
          <w:szCs w:val="46"/>
          <w:rtl/>
        </w:rPr>
      </w:pPr>
      <w:bookmarkStart w:id="0" w:name="_GoBack"/>
      <w:r w:rsidRPr="006D2121">
        <w:rPr>
          <w:b/>
          <w:bCs/>
          <w:sz w:val="46"/>
          <w:szCs w:val="46"/>
          <w:rtl/>
        </w:rPr>
        <w:t>الخطبة الأولى</w:t>
      </w:r>
      <w:r w:rsidR="00540737" w:rsidRPr="006D2121">
        <w:rPr>
          <w:rFonts w:hint="cs"/>
          <w:b/>
          <w:bCs/>
          <w:sz w:val="46"/>
          <w:szCs w:val="46"/>
          <w:rtl/>
        </w:rPr>
        <w:t xml:space="preserve"> /</w:t>
      </w:r>
      <w:r w:rsidRPr="006D2121">
        <w:rPr>
          <w:b/>
          <w:bCs/>
          <w:sz w:val="46"/>
          <w:szCs w:val="46"/>
          <w:rtl/>
        </w:rPr>
        <w:t xml:space="preserve"> </w:t>
      </w:r>
      <w:r w:rsidR="00793CDC" w:rsidRPr="006D2121">
        <w:rPr>
          <w:rFonts w:hint="cs"/>
          <w:b/>
          <w:bCs/>
          <w:sz w:val="46"/>
          <w:szCs w:val="46"/>
          <w:rtl/>
        </w:rPr>
        <w:t>قيمةُ ال</w:t>
      </w:r>
      <w:r w:rsidR="006D2121">
        <w:rPr>
          <w:rFonts w:hint="cs"/>
          <w:b/>
          <w:bCs/>
          <w:sz w:val="46"/>
          <w:szCs w:val="46"/>
          <w:rtl/>
        </w:rPr>
        <w:t>عُمر</w:t>
      </w:r>
      <w:r w:rsidR="00793CDC" w:rsidRPr="006D2121">
        <w:rPr>
          <w:rFonts w:hint="cs"/>
          <w:b/>
          <w:bCs/>
          <w:sz w:val="46"/>
          <w:szCs w:val="46"/>
          <w:rtl/>
        </w:rPr>
        <w:t xml:space="preserve">                  </w:t>
      </w:r>
      <w:r w:rsidR="006D2121">
        <w:rPr>
          <w:rFonts w:hint="cs"/>
          <w:b/>
          <w:bCs/>
          <w:sz w:val="46"/>
          <w:szCs w:val="46"/>
          <w:rtl/>
        </w:rPr>
        <w:t>29</w:t>
      </w:r>
      <w:r w:rsidRPr="006D2121">
        <w:rPr>
          <w:b/>
          <w:bCs/>
          <w:sz w:val="46"/>
          <w:szCs w:val="46"/>
          <w:rtl/>
        </w:rPr>
        <w:t xml:space="preserve">/ </w:t>
      </w:r>
      <w:r w:rsidR="00562950" w:rsidRPr="006D2121">
        <w:rPr>
          <w:rFonts w:hint="cs"/>
          <w:b/>
          <w:bCs/>
          <w:sz w:val="46"/>
          <w:szCs w:val="46"/>
          <w:rtl/>
        </w:rPr>
        <w:t>1</w:t>
      </w:r>
      <w:r w:rsidR="006D2121">
        <w:rPr>
          <w:rFonts w:hint="cs"/>
          <w:b/>
          <w:bCs/>
          <w:sz w:val="46"/>
          <w:szCs w:val="46"/>
          <w:rtl/>
        </w:rPr>
        <w:t>2</w:t>
      </w:r>
      <w:r w:rsidRPr="006D2121">
        <w:rPr>
          <w:b/>
          <w:bCs/>
          <w:sz w:val="46"/>
          <w:szCs w:val="46"/>
          <w:rtl/>
        </w:rPr>
        <w:t>/144</w:t>
      </w:r>
      <w:r w:rsidR="006D2121">
        <w:rPr>
          <w:rFonts w:hint="cs"/>
          <w:b/>
          <w:bCs/>
          <w:sz w:val="46"/>
          <w:szCs w:val="46"/>
          <w:rtl/>
        </w:rPr>
        <w:t>5</w:t>
      </w:r>
      <w:r w:rsidRPr="006D2121">
        <w:rPr>
          <w:b/>
          <w:bCs/>
          <w:sz w:val="46"/>
          <w:szCs w:val="46"/>
          <w:rtl/>
        </w:rPr>
        <w:t>ه</w:t>
      </w:r>
    </w:p>
    <w:p w:rsidR="00C6238D" w:rsidRPr="006D2121" w:rsidRDefault="007B5472" w:rsidP="006D2121">
      <w:pPr>
        <w:spacing w:line="276" w:lineRule="auto"/>
        <w:rPr>
          <w:b/>
          <w:bCs/>
          <w:sz w:val="46"/>
          <w:szCs w:val="46"/>
          <w:rtl/>
        </w:rPr>
      </w:pPr>
      <w:r w:rsidRPr="006D2121">
        <w:rPr>
          <w:b/>
          <w:bCs/>
          <w:sz w:val="46"/>
          <w:szCs w:val="46"/>
          <w:rtl/>
        </w:rPr>
        <w:t>الحمدلله الولي الحميد يفعل مايشاء ويحكم مايريد ، وأشهد أن لا إله إلا الله ذو العرش المجيد وأشهد أن نبينا محمدا عبد الله ورسوله صلى الله وسلم وبارك عليه وعلى آله وأصحابه وأزواجه ومن تبعهم بإحسان على يوم الدين</w:t>
      </w:r>
      <w:r w:rsidR="00C6238D" w:rsidRPr="006D2121">
        <w:rPr>
          <w:rFonts w:hint="cs"/>
          <w:b/>
          <w:bCs/>
          <w:sz w:val="46"/>
          <w:szCs w:val="46"/>
          <w:rtl/>
        </w:rPr>
        <w:t xml:space="preserve">  ..</w:t>
      </w:r>
      <w:r w:rsidRPr="006D2121">
        <w:rPr>
          <w:b/>
          <w:bCs/>
          <w:sz w:val="46"/>
          <w:szCs w:val="46"/>
          <w:rtl/>
        </w:rPr>
        <w:t xml:space="preserve"> أما بعد</w:t>
      </w:r>
      <w:r w:rsidR="00C6238D" w:rsidRPr="006D2121">
        <w:rPr>
          <w:rFonts w:hint="cs"/>
          <w:b/>
          <w:bCs/>
          <w:sz w:val="46"/>
          <w:szCs w:val="46"/>
          <w:rtl/>
        </w:rPr>
        <w:t xml:space="preserve"> ..</w:t>
      </w:r>
    </w:p>
    <w:p w:rsidR="00B76BC3" w:rsidRPr="006D2121" w:rsidRDefault="00B76BC3" w:rsidP="006D2121">
      <w:pPr>
        <w:spacing w:line="276" w:lineRule="auto"/>
        <w:ind w:firstLine="0"/>
        <w:rPr>
          <w:b/>
          <w:bCs/>
          <w:sz w:val="46"/>
          <w:szCs w:val="46"/>
          <w:rtl/>
        </w:rPr>
      </w:pPr>
      <w:r w:rsidRPr="006D2121">
        <w:rPr>
          <w:b/>
          <w:bCs/>
          <w:sz w:val="46"/>
          <w:szCs w:val="46"/>
          <w:rtl/>
        </w:rPr>
        <w:t>{يَا أَيُّهَا الَّذِينَ آمَنُوا اتَّقُوا اللَّهَ وَلْتَنْظُرْ نَفْسٌ مَا قَدَّمَتْ لِغَدٍ وَاتَّقُوا اللَّهَ إِنَّ اللَّهَ خَبِيرٌ بِمَا تَعْمَلُونَ}</w:t>
      </w:r>
    </w:p>
    <w:p w:rsidR="008431C9" w:rsidRPr="006D2121" w:rsidRDefault="008431C9" w:rsidP="006D2121">
      <w:pPr>
        <w:spacing w:line="276" w:lineRule="auto"/>
        <w:rPr>
          <w:b/>
          <w:bCs/>
          <w:sz w:val="46"/>
          <w:szCs w:val="46"/>
          <w:rtl/>
        </w:rPr>
      </w:pPr>
      <w:r w:rsidRPr="006D2121">
        <w:rPr>
          <w:rFonts w:hint="cs"/>
          <w:b/>
          <w:bCs/>
          <w:sz w:val="46"/>
          <w:szCs w:val="46"/>
          <w:rtl/>
        </w:rPr>
        <w:t>إنا لنفرح بالأي</w:t>
      </w:r>
      <w:r w:rsidR="00695071" w:rsidRPr="006D2121">
        <w:rPr>
          <w:rFonts w:hint="cs"/>
          <w:b/>
          <w:bCs/>
          <w:sz w:val="46"/>
          <w:szCs w:val="46"/>
          <w:rtl/>
        </w:rPr>
        <w:t>ام</w:t>
      </w:r>
      <w:r w:rsidRPr="006D2121">
        <w:rPr>
          <w:rFonts w:hint="cs"/>
          <w:b/>
          <w:bCs/>
          <w:sz w:val="46"/>
          <w:szCs w:val="46"/>
          <w:rtl/>
        </w:rPr>
        <w:t xml:space="preserve"> نقطعه</w:t>
      </w:r>
      <w:r w:rsidR="00695071" w:rsidRPr="006D2121">
        <w:rPr>
          <w:rFonts w:hint="cs"/>
          <w:b/>
          <w:bCs/>
          <w:sz w:val="46"/>
          <w:szCs w:val="46"/>
          <w:rtl/>
        </w:rPr>
        <w:t>ــــــــــــــــــــــــــــــــــــ</w:t>
      </w:r>
      <w:r w:rsidRPr="006D2121">
        <w:rPr>
          <w:rFonts w:hint="cs"/>
          <w:b/>
          <w:bCs/>
          <w:sz w:val="46"/>
          <w:szCs w:val="46"/>
          <w:rtl/>
        </w:rPr>
        <w:t xml:space="preserve">ا  </w:t>
      </w:r>
      <w:r w:rsidR="00B76BC3" w:rsidRPr="006D2121">
        <w:rPr>
          <w:rFonts w:hint="cs"/>
          <w:b/>
          <w:bCs/>
          <w:sz w:val="46"/>
          <w:szCs w:val="46"/>
          <w:rtl/>
        </w:rPr>
        <w:t xml:space="preserve"> **</w:t>
      </w:r>
      <w:r w:rsidR="00695071" w:rsidRPr="006D2121">
        <w:rPr>
          <w:rFonts w:hint="cs"/>
          <w:b/>
          <w:bCs/>
          <w:sz w:val="46"/>
          <w:szCs w:val="46"/>
          <w:rtl/>
        </w:rPr>
        <w:t xml:space="preserve"> </w:t>
      </w:r>
      <w:r w:rsidRPr="006D2121">
        <w:rPr>
          <w:rFonts w:hint="cs"/>
          <w:b/>
          <w:bCs/>
          <w:sz w:val="46"/>
          <w:szCs w:val="46"/>
          <w:rtl/>
        </w:rPr>
        <w:t xml:space="preserve">  وكل يوم مضى  يدني من الأجل </w:t>
      </w:r>
    </w:p>
    <w:p w:rsidR="008431C9" w:rsidRPr="006D2121" w:rsidRDefault="008431C9" w:rsidP="006D2121">
      <w:pPr>
        <w:spacing w:line="276" w:lineRule="auto"/>
        <w:rPr>
          <w:b/>
          <w:bCs/>
          <w:sz w:val="46"/>
          <w:szCs w:val="46"/>
          <w:rtl/>
        </w:rPr>
      </w:pPr>
      <w:r w:rsidRPr="006D2121">
        <w:rPr>
          <w:rFonts w:hint="cs"/>
          <w:b/>
          <w:bCs/>
          <w:sz w:val="46"/>
          <w:szCs w:val="46"/>
          <w:rtl/>
        </w:rPr>
        <w:t xml:space="preserve">فاعمل لنفسك </w:t>
      </w:r>
      <w:r w:rsidR="00695071" w:rsidRPr="006D2121">
        <w:rPr>
          <w:rFonts w:hint="cs"/>
          <w:b/>
          <w:bCs/>
          <w:sz w:val="46"/>
          <w:szCs w:val="46"/>
          <w:rtl/>
        </w:rPr>
        <w:t xml:space="preserve">قبل الموت مجتهدا  </w:t>
      </w:r>
      <w:r w:rsidR="00B76BC3" w:rsidRPr="006D2121">
        <w:rPr>
          <w:rFonts w:hint="cs"/>
          <w:b/>
          <w:bCs/>
          <w:sz w:val="46"/>
          <w:szCs w:val="46"/>
          <w:rtl/>
        </w:rPr>
        <w:t xml:space="preserve">** </w:t>
      </w:r>
      <w:r w:rsidR="00695071" w:rsidRPr="006D2121">
        <w:rPr>
          <w:rFonts w:hint="cs"/>
          <w:b/>
          <w:bCs/>
          <w:sz w:val="46"/>
          <w:szCs w:val="46"/>
          <w:rtl/>
        </w:rPr>
        <w:t xml:space="preserve">   فإنما الربح والخسران في العمل</w:t>
      </w:r>
    </w:p>
    <w:p w:rsidR="007A5D21" w:rsidRPr="006D2121" w:rsidRDefault="004A31A8" w:rsidP="006D2121">
      <w:pPr>
        <w:widowControl/>
        <w:autoSpaceDE w:val="0"/>
        <w:autoSpaceDN w:val="0"/>
        <w:adjustRightInd w:val="0"/>
        <w:ind w:firstLine="0"/>
        <w:rPr>
          <w:rFonts w:ascii="Traditional Arabic" w:eastAsia="Times New Roman" w:hAnsi="Traditional Arabic"/>
          <w:b/>
          <w:bCs/>
          <w:color w:val="auto"/>
          <w:sz w:val="46"/>
          <w:szCs w:val="46"/>
          <w:rtl/>
          <w:lang w:eastAsia="en-US"/>
        </w:rPr>
      </w:pPr>
      <w:r w:rsidRPr="006D2121">
        <w:rPr>
          <w:b/>
          <w:bCs/>
          <w:sz w:val="46"/>
          <w:szCs w:val="46"/>
          <w:rtl/>
        </w:rPr>
        <w:t xml:space="preserve">تتصرم الأعوام </w:t>
      </w:r>
      <w:r w:rsidRPr="006D2121">
        <w:rPr>
          <w:rFonts w:hint="cs"/>
          <w:b/>
          <w:bCs/>
          <w:sz w:val="46"/>
          <w:szCs w:val="46"/>
          <w:rtl/>
        </w:rPr>
        <w:t>سراعا</w:t>
      </w:r>
      <w:r w:rsidR="007A5D21" w:rsidRPr="006D2121">
        <w:rPr>
          <w:rFonts w:hint="cs"/>
          <w:b/>
          <w:bCs/>
          <w:sz w:val="46"/>
          <w:szCs w:val="46"/>
          <w:rtl/>
        </w:rPr>
        <w:t xml:space="preserve"> ، وتمضي السنون تباعاً </w:t>
      </w:r>
      <w:r w:rsidR="007A5D21" w:rsidRPr="006D2121">
        <w:rPr>
          <w:rFonts w:ascii="Traditional Arabic" w:eastAsia="Times New Roman" w:hAnsi="Traditional Arabic"/>
          <w:b/>
          <w:bCs/>
          <w:sz w:val="46"/>
          <w:szCs w:val="46"/>
          <w:rtl/>
          <w:lang w:eastAsia="en-US"/>
        </w:rPr>
        <w:t>«</w:t>
      </w:r>
      <w:r w:rsidR="006D2121" w:rsidRPr="006D2121">
        <w:rPr>
          <w:rFonts w:ascii="Traditional Arabic" w:eastAsia="Times New Roman" w:hAnsi="Traditional Arabic" w:hint="cs"/>
          <w:b/>
          <w:bCs/>
          <w:sz w:val="46"/>
          <w:szCs w:val="46"/>
          <w:rtl/>
          <w:lang w:eastAsia="en-US"/>
        </w:rPr>
        <w:t>و</w:t>
      </w:r>
      <w:r w:rsidR="007A5D21" w:rsidRPr="006D2121">
        <w:rPr>
          <w:rFonts w:ascii="Traditional Arabic" w:eastAsia="Times New Roman" w:hAnsi="Traditional Arabic"/>
          <w:b/>
          <w:bCs/>
          <w:sz w:val="46"/>
          <w:szCs w:val="46"/>
          <w:rtl/>
          <w:lang w:eastAsia="en-US"/>
        </w:rPr>
        <w:t>لَا تَقُومُ السَّاعَةُ حَتَّى تَكُونَ السَّنَةُ كَالشَّهْرِ، وَالشَّهْرُ كَالْجُمُعَةِ، وَالْجُمُعَةُ كَالْيَوْمِ، وَالْيَوْمُ كَالسَّاعَةِ، وَالسَّاعَةُ كَاحْتِرَاقِ السَّعَفَةِ»</w:t>
      </w:r>
    </w:p>
    <w:p w:rsidR="00A3535E" w:rsidRPr="006D2121" w:rsidRDefault="00A3535E" w:rsidP="006D2121">
      <w:pPr>
        <w:rPr>
          <w:b/>
          <w:bCs/>
          <w:sz w:val="46"/>
          <w:szCs w:val="46"/>
          <w:rtl/>
        </w:rPr>
      </w:pPr>
      <w:r w:rsidRPr="006D2121">
        <w:rPr>
          <w:b/>
          <w:bCs/>
          <w:sz w:val="46"/>
          <w:szCs w:val="46"/>
          <w:rtl/>
        </w:rPr>
        <w:t xml:space="preserve">ومن دعاء النبي </w:t>
      </w:r>
      <w:r w:rsidRPr="006D2121">
        <w:rPr>
          <w:b/>
          <w:bCs/>
          <w:sz w:val="46"/>
          <w:szCs w:val="46"/>
        </w:rPr>
        <w:sym w:font="AGA Arabesque" w:char="F072"/>
      </w:r>
      <w:r w:rsidRPr="006D2121">
        <w:rPr>
          <w:b/>
          <w:bCs/>
          <w:sz w:val="46"/>
          <w:szCs w:val="46"/>
          <w:rtl/>
        </w:rPr>
        <w:t xml:space="preserve"> « وَاجْعَلِ الْحَيَاةَ زِيَادَةً لِي فِي كُلِّ خَيْرٍ، وَاجْعَلِ الْمَوْتَ رَاحَةً لِي مِنْ كُلِّ شَرٍّ»</w:t>
      </w:r>
    </w:p>
    <w:p w:rsidR="00206A6B" w:rsidRPr="006D2121" w:rsidRDefault="007A5D21" w:rsidP="006D2121">
      <w:pPr>
        <w:rPr>
          <w:b/>
          <w:bCs/>
          <w:sz w:val="46"/>
          <w:szCs w:val="46"/>
          <w:rtl/>
        </w:rPr>
      </w:pPr>
      <w:r w:rsidRPr="006D2121">
        <w:rPr>
          <w:rFonts w:hint="cs"/>
          <w:b/>
          <w:bCs/>
          <w:sz w:val="46"/>
          <w:szCs w:val="46"/>
          <w:rtl/>
        </w:rPr>
        <w:t>و</w:t>
      </w:r>
      <w:r w:rsidR="00B76BC3" w:rsidRPr="006D2121">
        <w:rPr>
          <w:b/>
          <w:bCs/>
          <w:sz w:val="46"/>
          <w:szCs w:val="46"/>
          <w:rtl/>
        </w:rPr>
        <w:t>الدنيا مراحل</w:t>
      </w:r>
      <w:r w:rsidR="00206A6B" w:rsidRPr="006D2121">
        <w:rPr>
          <w:b/>
          <w:bCs/>
          <w:sz w:val="46"/>
          <w:szCs w:val="46"/>
          <w:rtl/>
        </w:rPr>
        <w:t>، والإنسان فيها يمضي بعمره يتخطى تلك المراحلُ مرحلةً مرحلةً.. {اللَّهُ الَّذِي خَلَقَكُمْ مِنْ ضَعْفٍ، ثُمَّ جَعَلَ مِنْ بَعْدِ ضَعْفٍ قُوَّةً، ثُمَّ جَعَلَ مِنْ بَعْدِ قُوَّةٍ ضَعْفًا وَشَيْبَةً ]</w:t>
      </w:r>
    </w:p>
    <w:p w:rsidR="003050FB" w:rsidRPr="006D2121" w:rsidRDefault="002F4225" w:rsidP="006D2121">
      <w:pPr>
        <w:spacing w:line="276" w:lineRule="auto"/>
        <w:ind w:firstLine="0"/>
        <w:rPr>
          <w:b/>
          <w:bCs/>
          <w:sz w:val="46"/>
          <w:szCs w:val="46"/>
          <w:rtl/>
        </w:rPr>
      </w:pPr>
      <w:r w:rsidRPr="006D2121">
        <w:rPr>
          <w:rFonts w:hint="cs"/>
          <w:b/>
          <w:bCs/>
          <w:sz w:val="46"/>
          <w:szCs w:val="46"/>
          <w:rtl/>
        </w:rPr>
        <w:t xml:space="preserve"> </w:t>
      </w:r>
      <w:r w:rsidR="00A3535E" w:rsidRPr="006D2121">
        <w:rPr>
          <w:b/>
          <w:bCs/>
          <w:sz w:val="46"/>
          <w:szCs w:val="46"/>
          <w:rtl/>
        </w:rPr>
        <w:t>«</w:t>
      </w:r>
      <w:r w:rsidR="00A3535E" w:rsidRPr="006D2121">
        <w:rPr>
          <w:rFonts w:hint="cs"/>
          <w:b/>
          <w:bCs/>
          <w:sz w:val="46"/>
          <w:szCs w:val="46"/>
          <w:rtl/>
        </w:rPr>
        <w:t>و</w:t>
      </w:r>
      <w:r w:rsidR="00A3535E" w:rsidRPr="006D2121">
        <w:rPr>
          <w:b/>
          <w:bCs/>
          <w:sz w:val="46"/>
          <w:szCs w:val="46"/>
          <w:rtl/>
        </w:rPr>
        <w:t>خَيْرٌ</w:t>
      </w:r>
      <w:r w:rsidR="00A3535E" w:rsidRPr="006D2121">
        <w:rPr>
          <w:rFonts w:hint="cs"/>
          <w:b/>
          <w:bCs/>
          <w:sz w:val="46"/>
          <w:szCs w:val="46"/>
          <w:rtl/>
        </w:rPr>
        <w:t>كم</w:t>
      </w:r>
      <w:r w:rsidR="00A3535E" w:rsidRPr="006D2121">
        <w:rPr>
          <w:b/>
          <w:bCs/>
          <w:sz w:val="46"/>
          <w:szCs w:val="46"/>
          <w:rtl/>
        </w:rPr>
        <w:t>، قَالَ: مَنْ طَالَ عُمُرُهُ، وَحَسُنَ عَمَلُهُ»</w:t>
      </w:r>
      <w:r w:rsidR="00A3535E" w:rsidRPr="006D2121">
        <w:rPr>
          <w:rFonts w:hint="cs"/>
          <w:b/>
          <w:bCs/>
          <w:sz w:val="46"/>
          <w:szCs w:val="46"/>
          <w:rtl/>
        </w:rPr>
        <w:t xml:space="preserve"> </w:t>
      </w:r>
      <w:r w:rsidR="003050FB" w:rsidRPr="006D2121">
        <w:rPr>
          <w:rFonts w:hint="cs"/>
          <w:b/>
          <w:bCs/>
          <w:sz w:val="46"/>
          <w:szCs w:val="46"/>
          <w:rtl/>
        </w:rPr>
        <w:t xml:space="preserve">، فمن الناس ما تزيده الأعوام إلا رفعة في إيمانه ، وثباتا في دينة ، ورقيا في خلقه ، وشموخا في همته ، </w:t>
      </w:r>
      <w:r w:rsidR="002A5F0E" w:rsidRPr="006D2121">
        <w:rPr>
          <w:rFonts w:hint="cs"/>
          <w:b/>
          <w:bCs/>
          <w:sz w:val="46"/>
          <w:szCs w:val="46"/>
          <w:rtl/>
        </w:rPr>
        <w:t>ومنهم من يضيع نفائس عمره</w:t>
      </w:r>
      <w:r w:rsidR="004910AF" w:rsidRPr="006D2121">
        <w:rPr>
          <w:rFonts w:hint="cs"/>
          <w:b/>
          <w:bCs/>
          <w:sz w:val="46"/>
          <w:szCs w:val="46"/>
          <w:rtl/>
        </w:rPr>
        <w:t>،</w:t>
      </w:r>
      <w:r w:rsidR="002A5F0E" w:rsidRPr="006D2121">
        <w:rPr>
          <w:rFonts w:hint="cs"/>
          <w:b/>
          <w:bCs/>
          <w:sz w:val="46"/>
          <w:szCs w:val="46"/>
          <w:rtl/>
        </w:rPr>
        <w:t xml:space="preserve"> وجوهرة شبابه</w:t>
      </w:r>
      <w:r w:rsidR="004910AF" w:rsidRPr="006D2121">
        <w:rPr>
          <w:rFonts w:hint="cs"/>
          <w:b/>
          <w:bCs/>
          <w:sz w:val="46"/>
          <w:szCs w:val="46"/>
          <w:rtl/>
        </w:rPr>
        <w:t>،</w:t>
      </w:r>
      <w:r w:rsidR="002A5F0E" w:rsidRPr="006D2121">
        <w:rPr>
          <w:rFonts w:hint="cs"/>
          <w:b/>
          <w:bCs/>
          <w:sz w:val="46"/>
          <w:szCs w:val="46"/>
          <w:rtl/>
        </w:rPr>
        <w:t xml:space="preserve"> خلف</w:t>
      </w:r>
      <w:r w:rsidR="002A5F0E" w:rsidRPr="006D2121">
        <w:rPr>
          <w:b/>
          <w:bCs/>
          <w:sz w:val="46"/>
          <w:szCs w:val="46"/>
          <w:rtl/>
        </w:rPr>
        <w:t xml:space="preserve"> </w:t>
      </w:r>
      <w:r w:rsidR="00B76BC3" w:rsidRPr="006D2121">
        <w:rPr>
          <w:rFonts w:hint="cs"/>
          <w:b/>
          <w:bCs/>
          <w:sz w:val="46"/>
          <w:szCs w:val="46"/>
          <w:rtl/>
        </w:rPr>
        <w:t>شهوات النفس</w:t>
      </w:r>
      <w:r w:rsidR="00C66D69" w:rsidRPr="006D2121">
        <w:rPr>
          <w:rFonts w:hint="cs"/>
          <w:b/>
          <w:bCs/>
          <w:sz w:val="46"/>
          <w:szCs w:val="46"/>
          <w:rtl/>
        </w:rPr>
        <w:t xml:space="preserve">، </w:t>
      </w:r>
      <w:r w:rsidR="002A5F0E" w:rsidRPr="006D2121">
        <w:rPr>
          <w:rFonts w:hint="cs"/>
          <w:b/>
          <w:bCs/>
          <w:sz w:val="46"/>
          <w:szCs w:val="46"/>
          <w:rtl/>
        </w:rPr>
        <w:t>و</w:t>
      </w:r>
      <w:r w:rsidR="002A5F0E" w:rsidRPr="006D2121">
        <w:rPr>
          <w:b/>
          <w:bCs/>
          <w:sz w:val="46"/>
          <w:szCs w:val="46"/>
          <w:rtl/>
        </w:rPr>
        <w:t xml:space="preserve">أماني </w:t>
      </w:r>
      <w:r w:rsidR="002A5F0E" w:rsidRPr="006D2121">
        <w:rPr>
          <w:rFonts w:hint="cs"/>
          <w:b/>
          <w:bCs/>
          <w:sz w:val="46"/>
          <w:szCs w:val="46"/>
          <w:rtl/>
        </w:rPr>
        <w:t>ا</w:t>
      </w:r>
      <w:r w:rsidR="002A5F0E" w:rsidRPr="006D2121">
        <w:rPr>
          <w:b/>
          <w:bCs/>
          <w:sz w:val="46"/>
          <w:szCs w:val="46"/>
          <w:rtl/>
        </w:rPr>
        <w:t xml:space="preserve">لأحلام، يسبح في غير </w:t>
      </w:r>
      <w:r w:rsidR="002A5F0E" w:rsidRPr="006D2121">
        <w:rPr>
          <w:b/>
          <w:bCs/>
          <w:sz w:val="46"/>
          <w:szCs w:val="46"/>
          <w:rtl/>
        </w:rPr>
        <w:lastRenderedPageBreak/>
        <w:t>ماء، ويطير من غير جناح</w:t>
      </w:r>
      <w:r w:rsidR="002B156A" w:rsidRPr="006D2121">
        <w:rPr>
          <w:rFonts w:hint="cs"/>
          <w:b/>
          <w:bCs/>
          <w:sz w:val="46"/>
          <w:szCs w:val="46"/>
          <w:rtl/>
        </w:rPr>
        <w:t>..</w:t>
      </w:r>
      <w:r w:rsidR="002A5F0E" w:rsidRPr="006D2121">
        <w:rPr>
          <w:b/>
          <w:bCs/>
          <w:sz w:val="46"/>
          <w:szCs w:val="46"/>
          <w:rtl/>
        </w:rPr>
        <w:t xml:space="preserve"> </w:t>
      </w:r>
      <w:r w:rsidR="002A5F0E" w:rsidRPr="006D2121">
        <w:rPr>
          <w:rFonts w:hint="cs"/>
          <w:b/>
          <w:bCs/>
          <w:sz w:val="46"/>
          <w:szCs w:val="46"/>
          <w:rtl/>
        </w:rPr>
        <w:t xml:space="preserve">فما تزيده الأعوام إلا تذبذبا في المنهج </w:t>
      </w:r>
      <w:r w:rsidR="002B156A" w:rsidRPr="006D2121">
        <w:rPr>
          <w:rFonts w:hint="cs"/>
          <w:b/>
          <w:bCs/>
          <w:sz w:val="46"/>
          <w:szCs w:val="46"/>
          <w:rtl/>
        </w:rPr>
        <w:t>، وضعفا في ا</w:t>
      </w:r>
      <w:r w:rsidR="002A5F0E" w:rsidRPr="006D2121">
        <w:rPr>
          <w:rFonts w:hint="cs"/>
          <w:b/>
          <w:bCs/>
          <w:sz w:val="46"/>
          <w:szCs w:val="46"/>
          <w:rtl/>
        </w:rPr>
        <w:t>لإيمان</w:t>
      </w:r>
      <w:r w:rsidR="002B156A" w:rsidRPr="006D2121">
        <w:rPr>
          <w:rFonts w:hint="cs"/>
          <w:b/>
          <w:bCs/>
          <w:sz w:val="46"/>
          <w:szCs w:val="46"/>
          <w:rtl/>
        </w:rPr>
        <w:t xml:space="preserve"> ..</w:t>
      </w:r>
      <w:r w:rsidR="002A5F0E" w:rsidRPr="006D2121">
        <w:rPr>
          <w:rFonts w:hint="cs"/>
          <w:b/>
          <w:bCs/>
          <w:sz w:val="46"/>
          <w:szCs w:val="46"/>
          <w:rtl/>
        </w:rPr>
        <w:t xml:space="preserve"> فتزل القدم عند أول عاصفة</w:t>
      </w:r>
      <w:r w:rsidR="002B156A" w:rsidRPr="006D2121">
        <w:rPr>
          <w:rFonts w:hint="cs"/>
          <w:b/>
          <w:bCs/>
          <w:sz w:val="46"/>
          <w:szCs w:val="46"/>
          <w:rtl/>
        </w:rPr>
        <w:t xml:space="preserve"> ،</w:t>
      </w:r>
      <w:r w:rsidR="002A5F0E" w:rsidRPr="006D2121">
        <w:rPr>
          <w:rFonts w:hint="cs"/>
          <w:b/>
          <w:bCs/>
          <w:sz w:val="46"/>
          <w:szCs w:val="46"/>
          <w:rtl/>
        </w:rPr>
        <w:t xml:space="preserve"> وتتعثر الخطى عند أول فتنة</w:t>
      </w:r>
      <w:r w:rsidR="002B156A" w:rsidRPr="006D2121">
        <w:rPr>
          <w:rFonts w:hint="cs"/>
          <w:b/>
          <w:bCs/>
          <w:sz w:val="46"/>
          <w:szCs w:val="46"/>
          <w:rtl/>
        </w:rPr>
        <w:t xml:space="preserve"> ،</w:t>
      </w:r>
      <w:r w:rsidR="002A5F0E" w:rsidRPr="006D2121">
        <w:rPr>
          <w:rFonts w:hint="cs"/>
          <w:b/>
          <w:bCs/>
          <w:sz w:val="46"/>
          <w:szCs w:val="46"/>
          <w:rtl/>
        </w:rPr>
        <w:t xml:space="preserve"> ويحتار العقل عند أي شبهه</w:t>
      </w:r>
      <w:r w:rsidR="002B156A" w:rsidRPr="006D2121">
        <w:rPr>
          <w:rFonts w:hint="cs"/>
          <w:b/>
          <w:bCs/>
          <w:sz w:val="46"/>
          <w:szCs w:val="46"/>
          <w:rtl/>
        </w:rPr>
        <w:t xml:space="preserve"> ،</w:t>
      </w:r>
      <w:r w:rsidR="002A5F0E" w:rsidRPr="006D2121">
        <w:rPr>
          <w:rFonts w:hint="cs"/>
          <w:b/>
          <w:bCs/>
          <w:sz w:val="46"/>
          <w:szCs w:val="46"/>
          <w:rtl/>
        </w:rPr>
        <w:t xml:space="preserve"> فلا  يقين يثبته ، ولا علم يهديه </w:t>
      </w:r>
      <w:r w:rsidR="002A5F0E" w:rsidRPr="006D2121">
        <w:rPr>
          <w:b/>
          <w:bCs/>
          <w:sz w:val="46"/>
          <w:szCs w:val="46"/>
          <w:rtl/>
        </w:rPr>
        <w:t>.</w:t>
      </w:r>
      <w:r w:rsidR="004910AF" w:rsidRPr="006D2121">
        <w:rPr>
          <w:rFonts w:hint="cs"/>
          <w:b/>
          <w:bCs/>
          <w:sz w:val="46"/>
          <w:szCs w:val="46"/>
          <w:rtl/>
        </w:rPr>
        <w:t>.</w:t>
      </w:r>
      <w:r w:rsidR="002A5F0E" w:rsidRPr="006D2121">
        <w:rPr>
          <w:rFonts w:hint="cs"/>
          <w:b/>
          <w:bCs/>
          <w:sz w:val="46"/>
          <w:szCs w:val="46"/>
          <w:rtl/>
        </w:rPr>
        <w:t xml:space="preserve"> </w:t>
      </w:r>
    </w:p>
    <w:p w:rsidR="002A5F0E" w:rsidRPr="006D2121" w:rsidRDefault="002A5F0E" w:rsidP="006D2121">
      <w:pPr>
        <w:rPr>
          <w:b/>
          <w:bCs/>
          <w:sz w:val="46"/>
          <w:szCs w:val="46"/>
          <w:rtl/>
        </w:rPr>
      </w:pPr>
      <w:r w:rsidRPr="006D2121">
        <w:rPr>
          <w:rFonts w:hint="cs"/>
          <w:b/>
          <w:bCs/>
          <w:sz w:val="46"/>
          <w:szCs w:val="46"/>
          <w:rtl/>
        </w:rPr>
        <w:t xml:space="preserve">أحداث ومستجدات </w:t>
      </w:r>
      <w:r w:rsidR="002B156A" w:rsidRPr="006D2121">
        <w:rPr>
          <w:rFonts w:hint="cs"/>
          <w:b/>
          <w:bCs/>
          <w:sz w:val="46"/>
          <w:szCs w:val="46"/>
          <w:rtl/>
        </w:rPr>
        <w:t xml:space="preserve">وانفتاح </w:t>
      </w:r>
      <w:r w:rsidR="00C66D69" w:rsidRPr="006D2121">
        <w:rPr>
          <w:rFonts w:hint="cs"/>
          <w:b/>
          <w:bCs/>
          <w:sz w:val="46"/>
          <w:szCs w:val="46"/>
          <w:rtl/>
        </w:rPr>
        <w:t xml:space="preserve">.. </w:t>
      </w:r>
      <w:r w:rsidR="002B156A" w:rsidRPr="006D2121">
        <w:rPr>
          <w:rFonts w:hint="cs"/>
          <w:b/>
          <w:bCs/>
          <w:sz w:val="46"/>
          <w:szCs w:val="46"/>
          <w:rtl/>
        </w:rPr>
        <w:t xml:space="preserve">تزل معها أقدام ، وتجعل من الحليم حيران </w:t>
      </w:r>
      <w:r w:rsidR="00C6238D" w:rsidRPr="006D2121">
        <w:rPr>
          <w:rFonts w:hint="cs"/>
          <w:b/>
          <w:bCs/>
          <w:sz w:val="46"/>
          <w:szCs w:val="46"/>
          <w:rtl/>
        </w:rPr>
        <w:t xml:space="preserve">، </w:t>
      </w:r>
      <w:r w:rsidR="002B156A" w:rsidRPr="006D2121">
        <w:rPr>
          <w:rFonts w:hint="cs"/>
          <w:b/>
          <w:bCs/>
          <w:sz w:val="46"/>
          <w:szCs w:val="46"/>
          <w:rtl/>
        </w:rPr>
        <w:t>يحتاج معها الفطن تعاهد الإيمان ، والاستزادة من الباقيات الصالحات، وتحصيل العلم النافع  .</w:t>
      </w:r>
    </w:p>
    <w:p w:rsidR="00E17EAC" w:rsidRPr="006D2121" w:rsidRDefault="002A5F0E" w:rsidP="006D2121">
      <w:pPr>
        <w:ind w:firstLine="0"/>
        <w:rPr>
          <w:b/>
          <w:bCs/>
          <w:sz w:val="46"/>
          <w:szCs w:val="46"/>
          <w:rtl/>
        </w:rPr>
      </w:pPr>
      <w:r w:rsidRPr="006D2121">
        <w:rPr>
          <w:b/>
          <w:bCs/>
          <w:sz w:val="46"/>
          <w:szCs w:val="46"/>
          <w:rtl/>
        </w:rPr>
        <w:t>قَالَ عُمَر</w:t>
      </w:r>
      <w:r w:rsidR="002B156A" w:rsidRPr="006D2121">
        <w:rPr>
          <w:rFonts w:hint="cs"/>
          <w:b/>
          <w:bCs/>
          <w:sz w:val="46"/>
          <w:szCs w:val="46"/>
          <w:rtl/>
        </w:rPr>
        <w:t xml:space="preserve"> بن الخطاب رضي الله عنه </w:t>
      </w:r>
      <w:r w:rsidRPr="006D2121">
        <w:rPr>
          <w:b/>
          <w:bCs/>
          <w:sz w:val="46"/>
          <w:szCs w:val="46"/>
          <w:rtl/>
        </w:rPr>
        <w:t xml:space="preserve">ُ: «تَفَقَّهُوا قَبْلَ أَنْ تُسَوَّدُوا» </w:t>
      </w:r>
      <w:r w:rsidR="002B156A" w:rsidRPr="006D2121">
        <w:rPr>
          <w:rFonts w:hint="cs"/>
          <w:b/>
          <w:bCs/>
          <w:sz w:val="46"/>
          <w:szCs w:val="46"/>
          <w:rtl/>
        </w:rPr>
        <w:t>و</w:t>
      </w:r>
      <w:r w:rsidRPr="006D2121">
        <w:rPr>
          <w:b/>
          <w:bCs/>
          <w:sz w:val="46"/>
          <w:szCs w:val="46"/>
          <w:rtl/>
        </w:rPr>
        <w:t xml:space="preserve">قَالَ </w:t>
      </w:r>
      <w:r w:rsidR="002B156A" w:rsidRPr="006D2121">
        <w:rPr>
          <w:rFonts w:hint="cs"/>
          <w:b/>
          <w:bCs/>
          <w:sz w:val="46"/>
          <w:szCs w:val="46"/>
          <w:rtl/>
        </w:rPr>
        <w:t>البخاري</w:t>
      </w:r>
      <w:r w:rsidR="004910AF" w:rsidRPr="006D2121">
        <w:rPr>
          <w:rFonts w:hint="cs"/>
          <w:b/>
          <w:bCs/>
          <w:sz w:val="46"/>
          <w:szCs w:val="46"/>
          <w:rtl/>
        </w:rPr>
        <w:t>:</w:t>
      </w:r>
      <w:r w:rsidRPr="006D2121">
        <w:rPr>
          <w:b/>
          <w:bCs/>
          <w:sz w:val="46"/>
          <w:szCs w:val="46"/>
          <w:rtl/>
        </w:rPr>
        <w:t xml:space="preserve"> « وَقَدْ تَعَلَّمَ أَصْحَابُ النَّبِيِّ </w:t>
      </w:r>
      <w:r w:rsidR="002B156A" w:rsidRPr="006D2121">
        <w:rPr>
          <w:b/>
          <w:bCs/>
          <w:sz w:val="46"/>
          <w:szCs w:val="46"/>
        </w:rPr>
        <w:sym w:font="AGA Arabesque" w:char="F072"/>
      </w:r>
      <w:r w:rsidR="002B156A" w:rsidRPr="006D2121">
        <w:rPr>
          <w:rFonts w:hint="cs"/>
          <w:b/>
          <w:bCs/>
          <w:sz w:val="46"/>
          <w:szCs w:val="46"/>
          <w:rtl/>
        </w:rPr>
        <w:t xml:space="preserve"> </w:t>
      </w:r>
      <w:r w:rsidRPr="006D2121">
        <w:rPr>
          <w:b/>
          <w:bCs/>
          <w:sz w:val="46"/>
          <w:szCs w:val="46"/>
          <w:rtl/>
        </w:rPr>
        <w:t>فِي كِبَرِ سِنِّهِمْ»</w:t>
      </w:r>
      <w:r w:rsidR="007A5D21" w:rsidRPr="006D2121">
        <w:rPr>
          <w:rFonts w:hint="cs"/>
          <w:b/>
          <w:bCs/>
          <w:sz w:val="46"/>
          <w:szCs w:val="46"/>
          <w:rtl/>
        </w:rPr>
        <w:t xml:space="preserve"> ومن لنفسه قيمة عنده لاي</w:t>
      </w:r>
      <w:r w:rsidR="002B156A" w:rsidRPr="006D2121">
        <w:rPr>
          <w:rFonts w:hint="cs"/>
          <w:b/>
          <w:bCs/>
          <w:sz w:val="46"/>
          <w:szCs w:val="46"/>
          <w:rtl/>
        </w:rPr>
        <w:t xml:space="preserve">ضييع </w:t>
      </w:r>
      <w:r w:rsidR="007A5D21" w:rsidRPr="006D2121">
        <w:rPr>
          <w:rFonts w:hint="cs"/>
          <w:b/>
          <w:bCs/>
          <w:sz w:val="46"/>
          <w:szCs w:val="46"/>
          <w:rtl/>
        </w:rPr>
        <w:t xml:space="preserve">نفائس </w:t>
      </w:r>
      <w:r w:rsidR="00CB7E8A" w:rsidRPr="006D2121">
        <w:rPr>
          <w:rFonts w:hint="cs"/>
          <w:b/>
          <w:bCs/>
          <w:sz w:val="46"/>
          <w:szCs w:val="46"/>
          <w:rtl/>
        </w:rPr>
        <w:t>عمر</w:t>
      </w:r>
      <w:r w:rsidR="007A5D21" w:rsidRPr="006D2121">
        <w:rPr>
          <w:rFonts w:hint="cs"/>
          <w:b/>
          <w:bCs/>
          <w:sz w:val="46"/>
          <w:szCs w:val="46"/>
          <w:rtl/>
        </w:rPr>
        <w:t>ه</w:t>
      </w:r>
      <w:r w:rsidR="00CB7E8A" w:rsidRPr="006D2121">
        <w:rPr>
          <w:rFonts w:hint="cs"/>
          <w:b/>
          <w:bCs/>
          <w:sz w:val="46"/>
          <w:szCs w:val="46"/>
          <w:rtl/>
        </w:rPr>
        <w:t xml:space="preserve"> </w:t>
      </w:r>
      <w:r w:rsidR="00B37267" w:rsidRPr="006D2121">
        <w:rPr>
          <w:rFonts w:hint="cs"/>
          <w:b/>
          <w:bCs/>
          <w:sz w:val="46"/>
          <w:szCs w:val="46"/>
          <w:rtl/>
        </w:rPr>
        <w:t xml:space="preserve">، </w:t>
      </w:r>
      <w:r w:rsidR="00B37267" w:rsidRPr="006D2121">
        <w:rPr>
          <w:b/>
          <w:bCs/>
          <w:sz w:val="46"/>
          <w:szCs w:val="46"/>
          <w:rtl/>
        </w:rPr>
        <w:t xml:space="preserve">وقيمة كل امرئ ما يحسنه </w:t>
      </w:r>
      <w:r w:rsidR="00E17EAC" w:rsidRPr="006D2121">
        <w:rPr>
          <w:rFonts w:hint="cs"/>
          <w:b/>
          <w:bCs/>
          <w:sz w:val="46"/>
          <w:szCs w:val="46"/>
          <w:rtl/>
        </w:rPr>
        <w:t>..</w:t>
      </w:r>
    </w:p>
    <w:p w:rsidR="00E17EAC" w:rsidRPr="006D2121" w:rsidRDefault="006D2121" w:rsidP="006D2121">
      <w:pPr>
        <w:ind w:firstLine="0"/>
        <w:rPr>
          <w:b/>
          <w:bCs/>
          <w:sz w:val="46"/>
          <w:szCs w:val="46"/>
          <w:rtl/>
        </w:rPr>
      </w:pPr>
      <w:r>
        <w:rPr>
          <w:rFonts w:ascii="Traditional Arabic" w:eastAsia="Times New Roman" w:hAnsi="Traditional Arabic" w:hint="cs"/>
          <w:b/>
          <w:bCs/>
          <w:sz w:val="46"/>
          <w:szCs w:val="46"/>
          <w:rtl/>
          <w:lang w:eastAsia="en-US"/>
        </w:rPr>
        <w:t xml:space="preserve">     </w:t>
      </w:r>
      <w:r w:rsidR="00E17EAC" w:rsidRPr="006D2121">
        <w:rPr>
          <w:rFonts w:ascii="Traditional Arabic" w:eastAsia="Times New Roman" w:hAnsi="Traditional Arabic"/>
          <w:b/>
          <w:bCs/>
          <w:sz w:val="46"/>
          <w:szCs w:val="46"/>
          <w:rtl/>
          <w:lang w:eastAsia="en-US"/>
        </w:rPr>
        <w:t xml:space="preserve">على المرء أن يسعى لتحسين حاله </w:t>
      </w:r>
      <w:r>
        <w:rPr>
          <w:rFonts w:ascii="Traditional Arabic" w:eastAsia="Times New Roman" w:hAnsi="Traditional Arabic" w:hint="cs"/>
          <w:b/>
          <w:bCs/>
          <w:sz w:val="46"/>
          <w:szCs w:val="46"/>
          <w:rtl/>
          <w:lang w:eastAsia="en-US"/>
        </w:rPr>
        <w:t xml:space="preserve"> ** </w:t>
      </w:r>
      <w:r w:rsidR="00E17EAC" w:rsidRPr="006D2121">
        <w:rPr>
          <w:rFonts w:ascii="Traditional Arabic" w:eastAsia="Times New Roman" w:hAnsi="Traditional Arabic"/>
          <w:b/>
          <w:bCs/>
          <w:sz w:val="46"/>
          <w:szCs w:val="46"/>
          <w:rtl/>
          <w:lang w:eastAsia="en-US"/>
        </w:rPr>
        <w:t xml:space="preserve"> وليس عليه أن يساعده الدهر</w:t>
      </w:r>
    </w:p>
    <w:p w:rsidR="00E17EAC" w:rsidRPr="006D2121" w:rsidRDefault="00B37267" w:rsidP="006D2121">
      <w:pPr>
        <w:ind w:firstLine="0"/>
        <w:rPr>
          <w:b/>
          <w:bCs/>
          <w:sz w:val="46"/>
          <w:szCs w:val="46"/>
          <w:rtl/>
        </w:rPr>
      </w:pPr>
      <w:r w:rsidRPr="006D2121">
        <w:rPr>
          <w:rFonts w:hint="cs"/>
          <w:b/>
          <w:bCs/>
          <w:sz w:val="46"/>
          <w:szCs w:val="46"/>
          <w:rtl/>
        </w:rPr>
        <w:t xml:space="preserve"> و</w:t>
      </w:r>
      <w:r w:rsidRPr="006D2121">
        <w:rPr>
          <w:rFonts w:ascii="Traditional Arabic" w:eastAsia="Times New Roman" w:hAnsi="Traditional Arabic"/>
          <w:b/>
          <w:bCs/>
          <w:sz w:val="46"/>
          <w:szCs w:val="46"/>
          <w:rtl/>
          <w:lang w:eastAsia="en-US"/>
        </w:rPr>
        <w:t>خير الأعمال ما أثّل المجد وحصل الحمد، وشرّ الأعمال ما كان عناؤه طويلا وغناؤه قليلا</w:t>
      </w:r>
      <w:r w:rsidRPr="006D2121">
        <w:rPr>
          <w:rFonts w:ascii="Traditional Arabic" w:eastAsia="Times New Roman" w:hAnsi="Traditional Arabic" w:hint="cs"/>
          <w:b/>
          <w:bCs/>
          <w:sz w:val="46"/>
          <w:szCs w:val="46"/>
          <w:rtl/>
          <w:lang w:eastAsia="en-US"/>
        </w:rPr>
        <w:t>،</w:t>
      </w:r>
      <w:r w:rsidRPr="006D2121">
        <w:rPr>
          <w:rFonts w:ascii="Traditional Arabic" w:eastAsia="Times New Roman" w:hAnsi="Traditional Arabic"/>
          <w:b/>
          <w:bCs/>
          <w:sz w:val="46"/>
          <w:szCs w:val="46"/>
          <w:rtl/>
          <w:lang w:eastAsia="en-US"/>
        </w:rPr>
        <w:t xml:space="preserve"> فَإِن مَا فَاتَ الْيَوْم من الرزق يُرْجَى غَدا زِيَادَته، وَمَا فَاتَ أمس من الْعُمر لم يرج الْيَوْم رجعته</w:t>
      </w:r>
      <w:r w:rsidR="00CB7E8A" w:rsidRPr="006D2121">
        <w:rPr>
          <w:rFonts w:hint="cs"/>
          <w:b/>
          <w:bCs/>
          <w:sz w:val="46"/>
          <w:szCs w:val="46"/>
          <w:rtl/>
        </w:rPr>
        <w:t>.</w:t>
      </w:r>
      <w:r w:rsidRPr="006D2121">
        <w:rPr>
          <w:rFonts w:hint="cs"/>
          <w:b/>
          <w:bCs/>
          <w:sz w:val="46"/>
          <w:szCs w:val="46"/>
          <w:rtl/>
        </w:rPr>
        <w:t xml:space="preserve"> </w:t>
      </w:r>
    </w:p>
    <w:p w:rsidR="001F7AC7" w:rsidRPr="006D2121" w:rsidRDefault="001F7AC7" w:rsidP="006D2121">
      <w:pPr>
        <w:ind w:firstLine="0"/>
        <w:rPr>
          <w:b/>
          <w:bCs/>
          <w:sz w:val="46"/>
          <w:szCs w:val="46"/>
          <w:rtl/>
        </w:rPr>
      </w:pPr>
      <w:r w:rsidRPr="006D2121">
        <w:rPr>
          <w:rFonts w:hint="cs"/>
          <w:b/>
          <w:bCs/>
          <w:sz w:val="46"/>
          <w:szCs w:val="46"/>
          <w:rtl/>
        </w:rPr>
        <w:t>أخرج</w:t>
      </w:r>
      <w:r w:rsidRPr="006D2121">
        <w:rPr>
          <w:b/>
          <w:bCs/>
          <w:sz w:val="46"/>
          <w:szCs w:val="46"/>
          <w:rtl/>
        </w:rPr>
        <w:t xml:space="preserve"> الطبراني في الكبير عن ابن مسعود قال: «إِنِّي لَأَمْقُتُ أَنْ أَرَى الرَّجُلَ فَارِغًا لَا فِي عَمِلِ دُنْيَا، وَلَا آخِرَةٍ».</w:t>
      </w:r>
    </w:p>
    <w:p w:rsidR="00E17EAC" w:rsidRPr="006D2121" w:rsidRDefault="006D2121" w:rsidP="006D2121">
      <w:pPr>
        <w:widowControl/>
        <w:autoSpaceDE w:val="0"/>
        <w:autoSpaceDN w:val="0"/>
        <w:adjustRightInd w:val="0"/>
        <w:ind w:firstLine="0"/>
        <w:rPr>
          <w:rFonts w:ascii="Traditional Arabic" w:eastAsia="Times New Roman" w:hAnsi="Traditional Arabic"/>
          <w:b/>
          <w:bCs/>
          <w:sz w:val="46"/>
          <w:szCs w:val="46"/>
          <w:rtl/>
          <w:lang w:eastAsia="en-US"/>
        </w:rPr>
      </w:pPr>
      <w:r>
        <w:rPr>
          <w:rFonts w:ascii="Traditional Arabic" w:eastAsia="Times New Roman" w:hAnsi="Traditional Arabic" w:hint="cs"/>
          <w:b/>
          <w:bCs/>
          <w:sz w:val="46"/>
          <w:szCs w:val="46"/>
          <w:rtl/>
          <w:lang w:eastAsia="en-US"/>
        </w:rPr>
        <w:t xml:space="preserve">      </w:t>
      </w:r>
      <w:r w:rsidR="00E17EAC" w:rsidRPr="006D2121">
        <w:rPr>
          <w:rFonts w:ascii="Traditional Arabic" w:eastAsia="Times New Roman" w:hAnsi="Traditional Arabic"/>
          <w:b/>
          <w:bCs/>
          <w:sz w:val="46"/>
          <w:szCs w:val="46"/>
          <w:rtl/>
          <w:lang w:eastAsia="en-US"/>
        </w:rPr>
        <w:t xml:space="preserve">وما المرء إلا حيث يجعل نفسه </w:t>
      </w:r>
      <w:r>
        <w:rPr>
          <w:rFonts w:ascii="Traditional Arabic" w:eastAsia="Times New Roman" w:hAnsi="Traditional Arabic" w:hint="cs"/>
          <w:b/>
          <w:bCs/>
          <w:sz w:val="46"/>
          <w:szCs w:val="46"/>
          <w:rtl/>
          <w:lang w:eastAsia="en-US"/>
        </w:rPr>
        <w:t xml:space="preserve"> ** </w:t>
      </w:r>
      <w:r w:rsidR="00E17EAC" w:rsidRPr="006D2121">
        <w:rPr>
          <w:rFonts w:ascii="Traditional Arabic" w:eastAsia="Times New Roman" w:hAnsi="Traditional Arabic"/>
          <w:b/>
          <w:bCs/>
          <w:sz w:val="46"/>
          <w:szCs w:val="46"/>
          <w:rtl/>
          <w:lang w:eastAsia="en-US"/>
        </w:rPr>
        <w:t xml:space="preserve"> ففي صالح الأعمال نفسك فاجعل</w:t>
      </w:r>
    </w:p>
    <w:p w:rsidR="007E108D" w:rsidRPr="006D2121" w:rsidRDefault="00383EAF" w:rsidP="006D2121">
      <w:pPr>
        <w:spacing w:line="276" w:lineRule="auto"/>
        <w:ind w:firstLine="0"/>
        <w:rPr>
          <w:b/>
          <w:bCs/>
          <w:sz w:val="46"/>
          <w:szCs w:val="46"/>
          <w:rtl/>
        </w:rPr>
      </w:pPr>
      <w:r w:rsidRPr="006D2121">
        <w:rPr>
          <w:b/>
          <w:bCs/>
          <w:sz w:val="46"/>
          <w:szCs w:val="46"/>
          <w:rtl/>
        </w:rPr>
        <w:t>و</w:t>
      </w:r>
      <w:r w:rsidR="00D0681B" w:rsidRPr="006D2121">
        <w:rPr>
          <w:rFonts w:hint="cs"/>
          <w:b/>
          <w:bCs/>
          <w:sz w:val="46"/>
          <w:szCs w:val="46"/>
          <w:rtl/>
        </w:rPr>
        <w:t>في ترجمة</w:t>
      </w:r>
      <w:r w:rsidRPr="006D2121">
        <w:rPr>
          <w:b/>
          <w:bCs/>
          <w:sz w:val="46"/>
          <w:szCs w:val="46"/>
          <w:rtl/>
        </w:rPr>
        <w:t xml:space="preserve"> ابن وهب: لا يكون البطال من الحكماء</w:t>
      </w:r>
      <w:r w:rsidR="00D71DA9" w:rsidRPr="006D2121">
        <w:rPr>
          <w:b/>
          <w:bCs/>
          <w:sz w:val="46"/>
          <w:szCs w:val="46"/>
          <w:rtl/>
        </w:rPr>
        <w:t>.</w:t>
      </w:r>
    </w:p>
    <w:p w:rsidR="006D2121" w:rsidRPr="006D2121" w:rsidRDefault="006D2121" w:rsidP="006D2121">
      <w:pPr>
        <w:widowControl/>
        <w:autoSpaceDE w:val="0"/>
        <w:autoSpaceDN w:val="0"/>
        <w:adjustRightInd w:val="0"/>
        <w:ind w:firstLine="0"/>
        <w:rPr>
          <w:rFonts w:ascii="Traditional Arabic" w:eastAsia="Times New Roman" w:hAnsi="Traditional Arabic"/>
          <w:b/>
          <w:bCs/>
          <w:sz w:val="46"/>
          <w:szCs w:val="46"/>
          <w:rtl/>
          <w:lang w:eastAsia="en-US"/>
        </w:rPr>
      </w:pPr>
      <w:r w:rsidRPr="006D2121">
        <w:rPr>
          <w:rFonts w:ascii="Traditional Arabic" w:eastAsia="Times New Roman" w:hAnsi="Traditional Arabic"/>
          <w:b/>
          <w:bCs/>
          <w:sz w:val="46"/>
          <w:szCs w:val="46"/>
          <w:rtl/>
          <w:lang w:eastAsia="en-US"/>
        </w:rPr>
        <w:t xml:space="preserve">لا تخضعن لمخلوقٍ على طمعٍ </w:t>
      </w:r>
      <w:r>
        <w:rPr>
          <w:rFonts w:ascii="Traditional Arabic" w:eastAsia="Times New Roman" w:hAnsi="Traditional Arabic" w:hint="cs"/>
          <w:b/>
          <w:bCs/>
          <w:sz w:val="46"/>
          <w:szCs w:val="46"/>
          <w:rtl/>
          <w:lang w:eastAsia="en-US"/>
        </w:rPr>
        <w:t xml:space="preserve"> ** </w:t>
      </w:r>
      <w:r w:rsidRPr="006D2121">
        <w:rPr>
          <w:rFonts w:ascii="Traditional Arabic" w:eastAsia="Times New Roman" w:hAnsi="Traditional Arabic"/>
          <w:b/>
          <w:bCs/>
          <w:sz w:val="46"/>
          <w:szCs w:val="46"/>
          <w:rtl/>
          <w:lang w:eastAsia="en-US"/>
        </w:rPr>
        <w:t xml:space="preserve">  فإن ذلك وهنٌ منك في الدين</w:t>
      </w:r>
    </w:p>
    <w:p w:rsidR="006D2121" w:rsidRPr="006D2121" w:rsidRDefault="006D2121" w:rsidP="006D2121">
      <w:pPr>
        <w:widowControl/>
        <w:autoSpaceDE w:val="0"/>
        <w:autoSpaceDN w:val="0"/>
        <w:adjustRightInd w:val="0"/>
        <w:ind w:firstLine="0"/>
        <w:rPr>
          <w:rFonts w:ascii="Traditional Arabic" w:eastAsia="Times New Roman" w:hAnsi="Traditional Arabic"/>
          <w:b/>
          <w:bCs/>
          <w:sz w:val="46"/>
          <w:szCs w:val="46"/>
          <w:rtl/>
          <w:lang w:eastAsia="en-US"/>
        </w:rPr>
      </w:pPr>
      <w:r w:rsidRPr="006D2121">
        <w:rPr>
          <w:rFonts w:ascii="Traditional Arabic" w:eastAsia="Times New Roman" w:hAnsi="Traditional Arabic"/>
          <w:b/>
          <w:bCs/>
          <w:sz w:val="46"/>
          <w:szCs w:val="46"/>
          <w:rtl/>
          <w:lang w:eastAsia="en-US"/>
        </w:rPr>
        <w:t>واس</w:t>
      </w:r>
      <w:r>
        <w:rPr>
          <w:rFonts w:ascii="Traditional Arabic" w:eastAsia="Times New Roman" w:hAnsi="Traditional Arabic" w:hint="cs"/>
          <w:b/>
          <w:bCs/>
          <w:sz w:val="46"/>
          <w:szCs w:val="46"/>
          <w:rtl/>
          <w:lang w:eastAsia="en-US"/>
        </w:rPr>
        <w:t>ـــ</w:t>
      </w:r>
      <w:r w:rsidRPr="006D2121">
        <w:rPr>
          <w:rFonts w:ascii="Traditional Arabic" w:eastAsia="Times New Roman" w:hAnsi="Traditional Arabic"/>
          <w:b/>
          <w:bCs/>
          <w:sz w:val="46"/>
          <w:szCs w:val="46"/>
          <w:rtl/>
          <w:lang w:eastAsia="en-US"/>
        </w:rPr>
        <w:t>ترزق الله مم</w:t>
      </w:r>
      <w:r>
        <w:rPr>
          <w:rFonts w:ascii="Traditional Arabic" w:eastAsia="Times New Roman" w:hAnsi="Traditional Arabic" w:hint="cs"/>
          <w:b/>
          <w:bCs/>
          <w:sz w:val="46"/>
          <w:szCs w:val="46"/>
          <w:rtl/>
          <w:lang w:eastAsia="en-US"/>
        </w:rPr>
        <w:t>ــ</w:t>
      </w:r>
      <w:r w:rsidRPr="006D2121">
        <w:rPr>
          <w:rFonts w:ascii="Traditional Arabic" w:eastAsia="Times New Roman" w:hAnsi="Traditional Arabic"/>
          <w:b/>
          <w:bCs/>
          <w:sz w:val="46"/>
          <w:szCs w:val="46"/>
          <w:rtl/>
          <w:lang w:eastAsia="en-US"/>
        </w:rPr>
        <w:t>ا في خزائن</w:t>
      </w:r>
      <w:r>
        <w:rPr>
          <w:rFonts w:ascii="Traditional Arabic" w:eastAsia="Times New Roman" w:hAnsi="Traditional Arabic" w:hint="cs"/>
          <w:b/>
          <w:bCs/>
          <w:sz w:val="46"/>
          <w:szCs w:val="46"/>
          <w:rtl/>
          <w:lang w:eastAsia="en-US"/>
        </w:rPr>
        <w:t>ـــــــ</w:t>
      </w:r>
      <w:r w:rsidRPr="006D2121">
        <w:rPr>
          <w:rFonts w:ascii="Traditional Arabic" w:eastAsia="Times New Roman" w:hAnsi="Traditional Arabic"/>
          <w:b/>
          <w:bCs/>
          <w:sz w:val="46"/>
          <w:szCs w:val="46"/>
          <w:rtl/>
          <w:lang w:eastAsia="en-US"/>
        </w:rPr>
        <w:t xml:space="preserve">ه </w:t>
      </w:r>
      <w:r>
        <w:rPr>
          <w:rFonts w:ascii="Traditional Arabic" w:eastAsia="Times New Roman" w:hAnsi="Traditional Arabic" w:hint="cs"/>
          <w:b/>
          <w:bCs/>
          <w:sz w:val="46"/>
          <w:szCs w:val="46"/>
          <w:rtl/>
          <w:lang w:eastAsia="en-US"/>
        </w:rPr>
        <w:t xml:space="preserve">  **</w:t>
      </w:r>
      <w:r w:rsidRPr="006D2121">
        <w:rPr>
          <w:rFonts w:ascii="Traditional Arabic" w:eastAsia="Times New Roman" w:hAnsi="Traditional Arabic"/>
          <w:b/>
          <w:bCs/>
          <w:sz w:val="46"/>
          <w:szCs w:val="46"/>
          <w:rtl/>
          <w:lang w:eastAsia="en-US"/>
        </w:rPr>
        <w:t xml:space="preserve">  فإن ذلك بين الكاف والن</w:t>
      </w:r>
      <w:r>
        <w:rPr>
          <w:rFonts w:ascii="Traditional Arabic" w:eastAsia="Times New Roman" w:hAnsi="Traditional Arabic" w:hint="cs"/>
          <w:b/>
          <w:bCs/>
          <w:sz w:val="46"/>
          <w:szCs w:val="46"/>
          <w:rtl/>
          <w:lang w:eastAsia="en-US"/>
        </w:rPr>
        <w:t>ـــــ</w:t>
      </w:r>
      <w:r w:rsidRPr="006D2121">
        <w:rPr>
          <w:rFonts w:ascii="Traditional Arabic" w:eastAsia="Times New Roman" w:hAnsi="Traditional Arabic"/>
          <w:b/>
          <w:bCs/>
          <w:sz w:val="46"/>
          <w:szCs w:val="46"/>
          <w:rtl/>
          <w:lang w:eastAsia="en-US"/>
        </w:rPr>
        <w:t>ون</w:t>
      </w:r>
    </w:p>
    <w:p w:rsidR="00D71DA9" w:rsidRPr="006D2121" w:rsidRDefault="00D71DA9" w:rsidP="006D2121">
      <w:pPr>
        <w:spacing w:line="276" w:lineRule="auto"/>
        <w:ind w:firstLine="0"/>
        <w:rPr>
          <w:b/>
          <w:bCs/>
          <w:sz w:val="46"/>
          <w:szCs w:val="46"/>
          <w:rtl/>
        </w:rPr>
      </w:pPr>
    </w:p>
    <w:p w:rsidR="00B37267" w:rsidRPr="006D2121" w:rsidRDefault="001F7AC7" w:rsidP="006D2121">
      <w:pPr>
        <w:spacing w:line="276" w:lineRule="auto"/>
        <w:ind w:firstLine="0"/>
        <w:rPr>
          <w:b/>
          <w:bCs/>
          <w:sz w:val="46"/>
          <w:szCs w:val="46"/>
          <w:rtl/>
        </w:rPr>
      </w:pPr>
      <w:r w:rsidRPr="006D2121">
        <w:rPr>
          <w:b/>
          <w:bCs/>
          <w:sz w:val="46"/>
          <w:szCs w:val="46"/>
          <w:rtl/>
        </w:rPr>
        <w:lastRenderedPageBreak/>
        <w:t>لا ت</w:t>
      </w:r>
      <w:r w:rsidR="006D2121">
        <w:rPr>
          <w:rFonts w:hint="cs"/>
          <w:b/>
          <w:bCs/>
          <w:sz w:val="46"/>
          <w:szCs w:val="46"/>
          <w:rtl/>
        </w:rPr>
        <w:t>ُ</w:t>
      </w:r>
      <w:r w:rsidRPr="006D2121">
        <w:rPr>
          <w:b/>
          <w:bCs/>
          <w:sz w:val="46"/>
          <w:szCs w:val="46"/>
          <w:rtl/>
        </w:rPr>
        <w:t>طلب</w:t>
      </w:r>
      <w:r w:rsidR="006D2121">
        <w:rPr>
          <w:rFonts w:hint="cs"/>
          <w:b/>
          <w:bCs/>
          <w:sz w:val="46"/>
          <w:szCs w:val="46"/>
          <w:rtl/>
        </w:rPr>
        <w:t>ُ</w:t>
      </w:r>
      <w:r w:rsidRPr="006D2121">
        <w:rPr>
          <w:b/>
          <w:bCs/>
          <w:sz w:val="46"/>
          <w:szCs w:val="46"/>
          <w:rtl/>
        </w:rPr>
        <w:t xml:space="preserve"> السلعة</w:t>
      </w:r>
      <w:r w:rsidR="006D2121">
        <w:rPr>
          <w:rFonts w:hint="cs"/>
          <w:b/>
          <w:bCs/>
          <w:sz w:val="46"/>
          <w:szCs w:val="46"/>
          <w:rtl/>
        </w:rPr>
        <w:t>ُ</w:t>
      </w:r>
      <w:r w:rsidRPr="006D2121">
        <w:rPr>
          <w:b/>
          <w:bCs/>
          <w:sz w:val="46"/>
          <w:szCs w:val="46"/>
          <w:rtl/>
        </w:rPr>
        <w:t xml:space="preserve"> الغالية بالثمن التافه</w:t>
      </w:r>
      <w:r w:rsidRPr="006D2121">
        <w:rPr>
          <w:rFonts w:hint="cs"/>
          <w:b/>
          <w:bCs/>
          <w:sz w:val="46"/>
          <w:szCs w:val="46"/>
          <w:rtl/>
        </w:rPr>
        <w:t xml:space="preserve"> ، </w:t>
      </w:r>
      <w:r w:rsidRPr="006D2121">
        <w:rPr>
          <w:b/>
          <w:bCs/>
          <w:sz w:val="46"/>
          <w:szCs w:val="46"/>
          <w:rtl/>
        </w:rPr>
        <w:t>والمجد</w:t>
      </w:r>
      <w:r w:rsidR="006D2121">
        <w:rPr>
          <w:rFonts w:hint="cs"/>
          <w:b/>
          <w:bCs/>
          <w:sz w:val="46"/>
          <w:szCs w:val="46"/>
          <w:rtl/>
        </w:rPr>
        <w:t>ُ</w:t>
      </w:r>
      <w:r w:rsidRPr="006D2121">
        <w:rPr>
          <w:b/>
          <w:bCs/>
          <w:sz w:val="46"/>
          <w:szCs w:val="46"/>
          <w:rtl/>
        </w:rPr>
        <w:t xml:space="preserve"> لا ي</w:t>
      </w:r>
      <w:r w:rsidR="006D2121">
        <w:rPr>
          <w:rFonts w:hint="cs"/>
          <w:b/>
          <w:bCs/>
          <w:sz w:val="46"/>
          <w:szCs w:val="46"/>
          <w:rtl/>
        </w:rPr>
        <w:t>ُ</w:t>
      </w:r>
      <w:r w:rsidRPr="006D2121">
        <w:rPr>
          <w:b/>
          <w:bCs/>
          <w:sz w:val="46"/>
          <w:szCs w:val="46"/>
          <w:rtl/>
        </w:rPr>
        <w:t>شرى بقولٍ كاذبِ {أَمْ حَسِبْتُمْ أَنْ تَدْخُلُوا الْجَنَّةَ وَلَمَّا يَأْتِكُمْ مَثَلُ الَّذِينَ خَلَوْا مِنْ قَبْلِكُمْ مَسَّتْهُمُ الْبَأْسَاءُ وَ</w:t>
      </w:r>
      <w:r w:rsidR="006D2121">
        <w:rPr>
          <w:b/>
          <w:bCs/>
          <w:sz w:val="46"/>
          <w:szCs w:val="46"/>
          <w:rtl/>
        </w:rPr>
        <w:t>الضَّرَّاءُ وَزُلْزِلُوا</w:t>
      </w:r>
      <w:r w:rsidRPr="006D2121">
        <w:rPr>
          <w:b/>
          <w:bCs/>
          <w:sz w:val="46"/>
          <w:szCs w:val="46"/>
          <w:rtl/>
        </w:rPr>
        <w:t>}</w:t>
      </w:r>
      <w:r w:rsidR="006D2121">
        <w:rPr>
          <w:rFonts w:hint="cs"/>
          <w:b/>
          <w:bCs/>
          <w:sz w:val="46"/>
          <w:szCs w:val="46"/>
          <w:rtl/>
        </w:rPr>
        <w:t xml:space="preserve"> </w:t>
      </w:r>
      <w:r w:rsidR="00E17EAC" w:rsidRPr="006D2121">
        <w:rPr>
          <w:rFonts w:hint="cs"/>
          <w:b/>
          <w:bCs/>
          <w:sz w:val="46"/>
          <w:szCs w:val="46"/>
          <w:rtl/>
        </w:rPr>
        <w:t>ف</w:t>
      </w:r>
      <w:r w:rsidR="00B37267" w:rsidRPr="006D2121">
        <w:rPr>
          <w:rFonts w:ascii="Traditional Arabic" w:eastAsia="Times New Roman" w:hAnsi="Traditional Arabic"/>
          <w:b/>
          <w:bCs/>
          <w:sz w:val="46"/>
          <w:szCs w:val="46"/>
          <w:rtl/>
          <w:lang w:eastAsia="en-US"/>
        </w:rPr>
        <w:t>لا تَكُن ممن يَرْجُو الآخرة بغير عمل ، ويؤخّرُ التوبةَ لطولِ الأمَل</w:t>
      </w:r>
    </w:p>
    <w:p w:rsidR="002D06A5" w:rsidRPr="006D2121" w:rsidRDefault="002D06A5" w:rsidP="006D2121">
      <w:pPr>
        <w:ind w:firstLine="0"/>
        <w:rPr>
          <w:b/>
          <w:bCs/>
          <w:sz w:val="46"/>
          <w:szCs w:val="46"/>
          <w:rtl/>
        </w:rPr>
      </w:pPr>
      <w:r w:rsidRPr="006D2121">
        <w:rPr>
          <w:b/>
          <w:bCs/>
          <w:sz w:val="46"/>
          <w:szCs w:val="46"/>
          <w:rtl/>
        </w:rPr>
        <w:t>فمن هجر اللذات نال المن</w:t>
      </w:r>
      <w:r w:rsidR="004910AF" w:rsidRPr="006D2121">
        <w:rPr>
          <w:rFonts w:hint="cs"/>
          <w:b/>
          <w:bCs/>
          <w:sz w:val="46"/>
          <w:szCs w:val="46"/>
          <w:rtl/>
        </w:rPr>
        <w:t>ـ</w:t>
      </w:r>
      <w:r w:rsidRPr="006D2121">
        <w:rPr>
          <w:b/>
          <w:bCs/>
          <w:sz w:val="46"/>
          <w:szCs w:val="46"/>
          <w:rtl/>
        </w:rPr>
        <w:t xml:space="preserve">ى  </w:t>
      </w:r>
      <w:r w:rsidR="006D2121">
        <w:rPr>
          <w:rFonts w:hint="cs"/>
          <w:b/>
          <w:bCs/>
          <w:sz w:val="46"/>
          <w:szCs w:val="46"/>
          <w:rtl/>
        </w:rPr>
        <w:t xml:space="preserve"> </w:t>
      </w:r>
      <w:r w:rsidRPr="006D2121">
        <w:rPr>
          <w:b/>
          <w:bCs/>
          <w:sz w:val="46"/>
          <w:szCs w:val="46"/>
          <w:rtl/>
        </w:rPr>
        <w:t xml:space="preserve"> </w:t>
      </w:r>
      <w:r w:rsidR="004910AF" w:rsidRPr="006D2121">
        <w:rPr>
          <w:rFonts w:hint="cs"/>
          <w:b/>
          <w:bCs/>
          <w:sz w:val="46"/>
          <w:szCs w:val="46"/>
          <w:rtl/>
        </w:rPr>
        <w:t>**</w:t>
      </w:r>
      <w:r w:rsidRPr="006D2121">
        <w:rPr>
          <w:b/>
          <w:bCs/>
          <w:sz w:val="46"/>
          <w:szCs w:val="46"/>
          <w:rtl/>
        </w:rPr>
        <w:t xml:space="preserve">    ومن أكب على اللذات عض على اليد</w:t>
      </w:r>
    </w:p>
    <w:p w:rsidR="00AB5EC7" w:rsidRPr="006D2121" w:rsidRDefault="00AB5EC7" w:rsidP="006D2121">
      <w:pPr>
        <w:ind w:firstLine="0"/>
        <w:rPr>
          <w:b/>
          <w:bCs/>
          <w:sz w:val="46"/>
          <w:szCs w:val="46"/>
          <w:rtl/>
        </w:rPr>
      </w:pPr>
      <w:r w:rsidRPr="006D2121">
        <w:rPr>
          <w:rFonts w:hint="cs"/>
          <w:b/>
          <w:bCs/>
          <w:sz w:val="46"/>
          <w:szCs w:val="46"/>
          <w:rtl/>
        </w:rPr>
        <w:t>قال ابن عبا</w:t>
      </w:r>
      <w:r w:rsidR="004910AF" w:rsidRPr="006D2121">
        <w:rPr>
          <w:rFonts w:hint="cs"/>
          <w:b/>
          <w:bCs/>
          <w:sz w:val="46"/>
          <w:szCs w:val="46"/>
          <w:rtl/>
        </w:rPr>
        <w:t>س</w:t>
      </w:r>
      <w:r w:rsidRPr="006D2121">
        <w:rPr>
          <w:rFonts w:hint="cs"/>
          <w:b/>
          <w:bCs/>
          <w:sz w:val="46"/>
          <w:szCs w:val="46"/>
          <w:rtl/>
        </w:rPr>
        <w:t xml:space="preserve"> </w:t>
      </w:r>
      <w:r w:rsidRPr="006D2121">
        <w:rPr>
          <w:rFonts w:hint="cs"/>
          <w:b/>
          <w:bCs/>
          <w:sz w:val="46"/>
          <w:szCs w:val="46"/>
        </w:rPr>
        <w:sym w:font="AGA Arabesque" w:char="F079"/>
      </w:r>
      <w:r w:rsidRPr="006D2121">
        <w:rPr>
          <w:rFonts w:hint="cs"/>
          <w:b/>
          <w:bCs/>
          <w:sz w:val="46"/>
          <w:szCs w:val="46"/>
          <w:rtl/>
        </w:rPr>
        <w:t xml:space="preserve"> </w:t>
      </w:r>
      <w:r w:rsidRPr="006D2121">
        <w:rPr>
          <w:b/>
          <w:bCs/>
          <w:sz w:val="46"/>
          <w:szCs w:val="46"/>
          <w:rtl/>
        </w:rPr>
        <w:t xml:space="preserve">لَمَّا تُوُفِّيَ رَسُوْلُ اللهِ </w:t>
      </w:r>
      <w:r w:rsidRPr="006D2121">
        <w:rPr>
          <w:b/>
          <w:bCs/>
          <w:sz w:val="46"/>
          <w:szCs w:val="46"/>
        </w:rPr>
        <w:sym w:font="AGA Arabesque" w:char="F072"/>
      </w:r>
      <w:r w:rsidRPr="006D2121">
        <w:rPr>
          <w:rFonts w:hint="cs"/>
          <w:b/>
          <w:bCs/>
          <w:sz w:val="46"/>
          <w:szCs w:val="46"/>
          <w:rtl/>
        </w:rPr>
        <w:t xml:space="preserve"> </w:t>
      </w:r>
      <w:r w:rsidR="002F4225" w:rsidRPr="006D2121">
        <w:rPr>
          <w:b/>
          <w:bCs/>
          <w:sz w:val="46"/>
          <w:szCs w:val="46"/>
          <w:rtl/>
        </w:rPr>
        <w:t>قُلْتُ لِ</w:t>
      </w:r>
      <w:r w:rsidR="002F4225" w:rsidRPr="006D2121">
        <w:rPr>
          <w:rFonts w:hint="cs"/>
          <w:b/>
          <w:bCs/>
          <w:sz w:val="46"/>
          <w:szCs w:val="46"/>
          <w:rtl/>
        </w:rPr>
        <w:t>فتى</w:t>
      </w:r>
      <w:r w:rsidRPr="006D2121">
        <w:rPr>
          <w:b/>
          <w:bCs/>
          <w:sz w:val="46"/>
          <w:szCs w:val="46"/>
          <w:rtl/>
        </w:rPr>
        <w:t xml:space="preserve"> مِنَ الأَنْصَارِ: هَلُمَّ نَسْأَلْ أَصْحَابَ رَسُوْلِ اللهِ </w:t>
      </w:r>
      <w:r w:rsidR="004910AF" w:rsidRPr="006D2121">
        <w:rPr>
          <w:b/>
          <w:bCs/>
          <w:sz w:val="46"/>
          <w:szCs w:val="46"/>
          <w:rtl/>
        </w:rPr>
        <w:t>فَإِنَّهُمُ اليَوْمَ كَثِيْرٌ</w:t>
      </w:r>
      <w:r w:rsidR="004910AF" w:rsidRPr="006D2121">
        <w:rPr>
          <w:rFonts w:hint="cs"/>
          <w:b/>
          <w:bCs/>
          <w:sz w:val="46"/>
          <w:szCs w:val="46"/>
          <w:rtl/>
        </w:rPr>
        <w:t xml:space="preserve">، </w:t>
      </w:r>
      <w:r w:rsidRPr="006D2121">
        <w:rPr>
          <w:b/>
          <w:bCs/>
          <w:sz w:val="46"/>
          <w:szCs w:val="46"/>
          <w:rtl/>
        </w:rPr>
        <w:t>فَقَالَ: وَاعَجَباً لَكَ يَا ابْنَ عَبَّاسٍ! أَتَرَى النَّاسَ يَحْتَاجُونَ إِلَيْكَ، وَفِي النَّاسِ مِنْ أَصْحَابِ النَّبِيِّ - عَلَيْهِ الصَّلاَةُ</w:t>
      </w:r>
      <w:r w:rsidRPr="006D2121">
        <w:rPr>
          <w:rFonts w:hint="cs"/>
          <w:b/>
          <w:bCs/>
          <w:sz w:val="46"/>
          <w:szCs w:val="46"/>
          <w:rtl/>
        </w:rPr>
        <w:t xml:space="preserve"> </w:t>
      </w:r>
      <w:r w:rsidRPr="006D2121">
        <w:rPr>
          <w:b/>
          <w:bCs/>
          <w:sz w:val="46"/>
          <w:szCs w:val="46"/>
          <w:rtl/>
        </w:rPr>
        <w:t>مَنْ تَرَى؟</w:t>
      </w:r>
    </w:p>
    <w:p w:rsidR="00AB5EC7" w:rsidRPr="006D2121" w:rsidRDefault="00AB5EC7" w:rsidP="006D2121">
      <w:pPr>
        <w:ind w:firstLine="0"/>
        <w:rPr>
          <w:b/>
          <w:bCs/>
          <w:sz w:val="46"/>
          <w:szCs w:val="46"/>
          <w:rtl/>
        </w:rPr>
      </w:pPr>
      <w:r w:rsidRPr="006D2121">
        <w:rPr>
          <w:b/>
          <w:bCs/>
          <w:sz w:val="46"/>
          <w:szCs w:val="46"/>
          <w:rtl/>
        </w:rPr>
        <w:t>فَتَرَكَ ذَلِكَ</w:t>
      </w:r>
      <w:r w:rsidRPr="006D2121">
        <w:rPr>
          <w:rFonts w:hint="cs"/>
          <w:b/>
          <w:bCs/>
          <w:sz w:val="46"/>
          <w:szCs w:val="46"/>
          <w:rtl/>
        </w:rPr>
        <w:t xml:space="preserve"> الرجل</w:t>
      </w:r>
      <w:r w:rsidRPr="006D2121">
        <w:rPr>
          <w:b/>
          <w:bCs/>
          <w:sz w:val="46"/>
          <w:szCs w:val="46"/>
          <w:rtl/>
        </w:rPr>
        <w:t>، وَأَقْبَلْتُ عَلَى المَسْألَةِ،</w:t>
      </w:r>
      <w:r w:rsidRPr="006D2121">
        <w:rPr>
          <w:rFonts w:hint="cs"/>
          <w:b/>
          <w:bCs/>
          <w:sz w:val="46"/>
          <w:szCs w:val="46"/>
          <w:rtl/>
        </w:rPr>
        <w:t xml:space="preserve"> ولزمت</w:t>
      </w:r>
      <w:r w:rsidR="004910AF" w:rsidRPr="006D2121">
        <w:rPr>
          <w:rFonts w:hint="cs"/>
          <w:b/>
          <w:bCs/>
          <w:sz w:val="46"/>
          <w:szCs w:val="46"/>
          <w:rtl/>
        </w:rPr>
        <w:t>ُ</w:t>
      </w:r>
      <w:r w:rsidRPr="006D2121">
        <w:rPr>
          <w:rFonts w:hint="cs"/>
          <w:b/>
          <w:bCs/>
          <w:sz w:val="46"/>
          <w:szCs w:val="46"/>
          <w:rtl/>
        </w:rPr>
        <w:t xml:space="preserve"> زيد بن ثابت أغدوا إليه كل صباح</w:t>
      </w:r>
      <w:r w:rsidRPr="006D2121">
        <w:rPr>
          <w:b/>
          <w:bCs/>
          <w:sz w:val="46"/>
          <w:szCs w:val="46"/>
          <w:rtl/>
        </w:rPr>
        <w:t xml:space="preserve"> </w:t>
      </w:r>
      <w:r w:rsidRPr="006D2121">
        <w:rPr>
          <w:rFonts w:hint="cs"/>
          <w:b/>
          <w:bCs/>
          <w:sz w:val="46"/>
          <w:szCs w:val="46"/>
          <w:rtl/>
        </w:rPr>
        <w:t>،</w:t>
      </w:r>
      <w:r w:rsidR="004910AF" w:rsidRPr="006D2121">
        <w:rPr>
          <w:rFonts w:hint="cs"/>
          <w:b/>
          <w:bCs/>
          <w:sz w:val="46"/>
          <w:szCs w:val="46"/>
          <w:rtl/>
        </w:rPr>
        <w:t xml:space="preserve"> </w:t>
      </w:r>
      <w:r w:rsidRPr="006D2121">
        <w:rPr>
          <w:rFonts w:hint="cs"/>
          <w:b/>
          <w:bCs/>
          <w:sz w:val="46"/>
          <w:szCs w:val="46"/>
          <w:rtl/>
        </w:rPr>
        <w:t>و</w:t>
      </w:r>
      <w:r w:rsidRPr="006D2121">
        <w:rPr>
          <w:b/>
          <w:bCs/>
          <w:sz w:val="46"/>
          <w:szCs w:val="46"/>
          <w:rtl/>
        </w:rPr>
        <w:t>بَقِيَ الرَّجُلُ حَتَّى رَآنِي وَقَدِ اجْتَمَعَ النَّاسُ عَلَيَّ، فَقَالَ: هَذَا الفَتَى أَعقَلُ مِنِّي</w:t>
      </w:r>
      <w:r w:rsidRPr="006D2121">
        <w:rPr>
          <w:rFonts w:hint="cs"/>
          <w:b/>
          <w:bCs/>
          <w:sz w:val="46"/>
          <w:szCs w:val="46"/>
          <w:rtl/>
        </w:rPr>
        <w:t>.</w:t>
      </w:r>
    </w:p>
    <w:p w:rsidR="006D2121" w:rsidRPr="006D2121" w:rsidRDefault="006D2121" w:rsidP="006D2121">
      <w:pPr>
        <w:ind w:firstLine="0"/>
        <w:rPr>
          <w:b/>
          <w:bCs/>
          <w:sz w:val="46"/>
          <w:szCs w:val="46"/>
          <w:rtl/>
        </w:rPr>
      </w:pPr>
      <w:r w:rsidRPr="006D2121">
        <w:rPr>
          <w:b/>
          <w:bCs/>
          <w:sz w:val="46"/>
          <w:szCs w:val="46"/>
          <w:rtl/>
        </w:rPr>
        <w:t>{مَنْ عَمِلَ صَالِحاً مِنْ ذَكَرٍ أَوْ أُنْثَى وَهُوَ مُؤْمِنٌ فَلَنُحْيِيَنَّهُ حَيَاةً طَيِّبَةً وَلَنَجْزِيَنَّهُمْ أَجْرَهُمْ بِأَحْسَنِ مَا كَانُوا يَعْمَلُونَ}.</w:t>
      </w:r>
    </w:p>
    <w:p w:rsidR="006D2121" w:rsidRPr="006D2121" w:rsidRDefault="006D2121" w:rsidP="006D2121">
      <w:pPr>
        <w:ind w:firstLine="0"/>
        <w:rPr>
          <w:b/>
          <w:bCs/>
          <w:sz w:val="46"/>
          <w:szCs w:val="46"/>
          <w:rtl/>
        </w:rPr>
      </w:pPr>
    </w:p>
    <w:p w:rsidR="00D0681B" w:rsidRPr="006D2121" w:rsidRDefault="006D2121" w:rsidP="006D2121">
      <w:pPr>
        <w:ind w:firstLine="0"/>
        <w:rPr>
          <w:b/>
          <w:bCs/>
          <w:sz w:val="46"/>
          <w:szCs w:val="46"/>
          <w:rtl/>
        </w:rPr>
      </w:pPr>
      <w:r>
        <w:rPr>
          <w:rFonts w:hint="cs"/>
          <w:b/>
          <w:bCs/>
          <w:sz w:val="46"/>
          <w:szCs w:val="46"/>
          <w:rtl/>
        </w:rPr>
        <w:t xml:space="preserve">ثم </w:t>
      </w:r>
      <w:r w:rsidR="004910AF" w:rsidRPr="006D2121">
        <w:rPr>
          <w:rFonts w:hint="cs"/>
          <w:b/>
          <w:bCs/>
          <w:sz w:val="46"/>
          <w:szCs w:val="46"/>
          <w:rtl/>
        </w:rPr>
        <w:t>استغفر</w:t>
      </w:r>
      <w:r>
        <w:rPr>
          <w:rFonts w:hint="cs"/>
          <w:b/>
          <w:bCs/>
          <w:sz w:val="46"/>
          <w:szCs w:val="46"/>
          <w:rtl/>
        </w:rPr>
        <w:t xml:space="preserve">وا ربكم وتوبوا إليه </w:t>
      </w:r>
      <w:r w:rsidR="004910AF" w:rsidRPr="006D2121">
        <w:rPr>
          <w:rFonts w:hint="cs"/>
          <w:b/>
          <w:bCs/>
          <w:sz w:val="46"/>
          <w:szCs w:val="46"/>
          <w:rtl/>
        </w:rPr>
        <w:t xml:space="preserve"> فا</w:t>
      </w:r>
      <w:r w:rsidR="004910AF" w:rsidRPr="006D2121">
        <w:rPr>
          <w:b/>
          <w:bCs/>
          <w:sz w:val="46"/>
          <w:szCs w:val="46"/>
          <w:rtl/>
        </w:rPr>
        <w:t>ستغفرو</w:t>
      </w:r>
      <w:r w:rsidR="004910AF" w:rsidRPr="006D2121">
        <w:rPr>
          <w:rFonts w:hint="cs"/>
          <w:b/>
          <w:bCs/>
          <w:sz w:val="46"/>
          <w:szCs w:val="46"/>
          <w:rtl/>
        </w:rPr>
        <w:t>ه</w:t>
      </w:r>
      <w:r w:rsidR="00B629E4" w:rsidRPr="006D2121">
        <w:rPr>
          <w:b/>
          <w:bCs/>
          <w:sz w:val="46"/>
          <w:szCs w:val="46"/>
          <w:rtl/>
        </w:rPr>
        <w:t xml:space="preserve"> إن ربكم لغفور شكور ..</w:t>
      </w:r>
    </w:p>
    <w:p w:rsidR="006D2121" w:rsidRPr="006D2121" w:rsidRDefault="006D2121" w:rsidP="006D2121">
      <w:pPr>
        <w:ind w:firstLine="0"/>
        <w:rPr>
          <w:b/>
          <w:bCs/>
          <w:sz w:val="46"/>
          <w:szCs w:val="46"/>
          <w:rtl/>
        </w:rPr>
      </w:pPr>
    </w:p>
    <w:p w:rsidR="006D2121" w:rsidRPr="006D2121" w:rsidRDefault="006D2121" w:rsidP="006D2121">
      <w:pPr>
        <w:ind w:firstLine="0"/>
        <w:rPr>
          <w:b/>
          <w:bCs/>
          <w:sz w:val="46"/>
          <w:szCs w:val="46"/>
          <w:rtl/>
        </w:rPr>
      </w:pPr>
    </w:p>
    <w:p w:rsidR="006D2121" w:rsidRDefault="006D2121" w:rsidP="006D2121">
      <w:pPr>
        <w:ind w:firstLine="0"/>
        <w:rPr>
          <w:b/>
          <w:bCs/>
          <w:sz w:val="46"/>
          <w:szCs w:val="46"/>
          <w:rtl/>
        </w:rPr>
      </w:pPr>
    </w:p>
    <w:p w:rsidR="006D2121" w:rsidRDefault="006D2121" w:rsidP="006D2121">
      <w:pPr>
        <w:ind w:firstLine="0"/>
        <w:rPr>
          <w:b/>
          <w:bCs/>
          <w:sz w:val="46"/>
          <w:szCs w:val="46"/>
          <w:rtl/>
        </w:rPr>
      </w:pPr>
    </w:p>
    <w:p w:rsidR="006D2121" w:rsidRPr="006D2121" w:rsidRDefault="006D2121" w:rsidP="006D2121">
      <w:pPr>
        <w:ind w:firstLine="0"/>
        <w:rPr>
          <w:b/>
          <w:bCs/>
          <w:sz w:val="46"/>
          <w:szCs w:val="46"/>
          <w:rtl/>
        </w:rPr>
      </w:pPr>
    </w:p>
    <w:p w:rsidR="002D06A5" w:rsidRDefault="002D06A5" w:rsidP="006D2121">
      <w:pPr>
        <w:spacing w:line="276" w:lineRule="auto"/>
        <w:ind w:firstLine="0"/>
        <w:rPr>
          <w:b/>
          <w:bCs/>
          <w:sz w:val="46"/>
          <w:szCs w:val="46"/>
          <w:rtl/>
        </w:rPr>
      </w:pPr>
    </w:p>
    <w:p w:rsidR="006D2121" w:rsidRPr="006D2121" w:rsidRDefault="006D2121" w:rsidP="006D2121">
      <w:pPr>
        <w:spacing w:line="276" w:lineRule="auto"/>
        <w:ind w:firstLine="0"/>
        <w:rPr>
          <w:b/>
          <w:bCs/>
          <w:sz w:val="46"/>
          <w:szCs w:val="46"/>
          <w:rtl/>
        </w:rPr>
      </w:pPr>
    </w:p>
    <w:p w:rsidR="00C54112" w:rsidRPr="006D2121" w:rsidRDefault="00C54112" w:rsidP="006D2121">
      <w:pPr>
        <w:spacing w:line="276" w:lineRule="auto"/>
        <w:ind w:firstLine="0"/>
        <w:rPr>
          <w:b/>
          <w:bCs/>
          <w:sz w:val="46"/>
          <w:szCs w:val="46"/>
          <w:rtl/>
        </w:rPr>
      </w:pPr>
      <w:r w:rsidRPr="006D2121">
        <w:rPr>
          <w:b/>
          <w:bCs/>
          <w:sz w:val="46"/>
          <w:szCs w:val="46"/>
          <w:rtl/>
        </w:rPr>
        <w:lastRenderedPageBreak/>
        <w:t>الخطبة الثانية :</w:t>
      </w:r>
      <w:r w:rsidR="00B76BC3" w:rsidRPr="006D2121">
        <w:rPr>
          <w:rFonts w:hint="cs"/>
          <w:b/>
          <w:bCs/>
          <w:sz w:val="46"/>
          <w:szCs w:val="46"/>
          <w:rtl/>
        </w:rPr>
        <w:t xml:space="preserve"> </w:t>
      </w:r>
      <w:r w:rsidR="00B629E4" w:rsidRPr="006D2121">
        <w:rPr>
          <w:b/>
          <w:bCs/>
          <w:sz w:val="46"/>
          <w:szCs w:val="46"/>
          <w:rtl/>
        </w:rPr>
        <w:t>الحمد لله رب العالمين</w:t>
      </w:r>
      <w:r w:rsidR="00B629E4" w:rsidRPr="006D2121">
        <w:rPr>
          <w:rFonts w:hint="cs"/>
          <w:b/>
          <w:bCs/>
          <w:sz w:val="46"/>
          <w:szCs w:val="46"/>
          <w:rtl/>
        </w:rPr>
        <w:t xml:space="preserve"> ، </w:t>
      </w:r>
      <w:r w:rsidRPr="006D2121">
        <w:rPr>
          <w:b/>
          <w:bCs/>
          <w:sz w:val="46"/>
          <w:szCs w:val="46"/>
          <w:rtl/>
        </w:rPr>
        <w:t xml:space="preserve"> والصلاة والسلام على سيد المرسلين وعلى آله وصحبه والتابعين أما بعد.</w:t>
      </w:r>
    </w:p>
    <w:p w:rsidR="00CB7E8A" w:rsidRPr="006D2121" w:rsidRDefault="00CB7E8A" w:rsidP="006D2121">
      <w:pPr>
        <w:spacing w:line="276" w:lineRule="auto"/>
        <w:ind w:firstLine="0"/>
        <w:rPr>
          <w:b/>
          <w:bCs/>
          <w:sz w:val="46"/>
          <w:szCs w:val="46"/>
          <w:rtl/>
        </w:rPr>
      </w:pPr>
      <w:r w:rsidRPr="006D2121">
        <w:rPr>
          <w:b/>
          <w:bCs/>
          <w:sz w:val="46"/>
          <w:szCs w:val="46"/>
          <w:rtl/>
        </w:rPr>
        <w:t>المسلم لا يقنع حتى يبلغ من أعماله غايتها وأعلاها: فإن كان طالباً لم يقنع إلا بالتفوق</w:t>
      </w:r>
      <w:r w:rsidR="00B629E4" w:rsidRPr="006D2121">
        <w:rPr>
          <w:rFonts w:hint="cs"/>
          <w:b/>
          <w:bCs/>
          <w:sz w:val="46"/>
          <w:szCs w:val="46"/>
          <w:rtl/>
        </w:rPr>
        <w:t xml:space="preserve"> </w:t>
      </w:r>
      <w:r w:rsidRPr="006D2121">
        <w:rPr>
          <w:b/>
          <w:bCs/>
          <w:sz w:val="46"/>
          <w:szCs w:val="46"/>
          <w:rtl/>
        </w:rPr>
        <w:t>، وإن كان أباً لم يقصر في أن يبلغ أبنائه وبناته</w:t>
      </w:r>
      <w:r w:rsidR="00B629E4" w:rsidRPr="006D2121">
        <w:rPr>
          <w:rFonts w:hint="cs"/>
          <w:b/>
          <w:bCs/>
          <w:sz w:val="46"/>
          <w:szCs w:val="46"/>
          <w:rtl/>
        </w:rPr>
        <w:t xml:space="preserve"> </w:t>
      </w:r>
      <w:r w:rsidR="006D2121">
        <w:rPr>
          <w:b/>
          <w:bCs/>
          <w:sz w:val="46"/>
          <w:szCs w:val="46"/>
          <w:rtl/>
        </w:rPr>
        <w:t>، أن يكونوا قدوات في الخير</w:t>
      </w:r>
      <w:r w:rsidRPr="006D2121">
        <w:rPr>
          <w:b/>
          <w:bCs/>
          <w:sz w:val="46"/>
          <w:szCs w:val="46"/>
          <w:rtl/>
        </w:rPr>
        <w:t xml:space="preserve">{وَاجْعَلْنَا لِلْمُتَّقِينَ إِمَاماً}، </w:t>
      </w:r>
      <w:r w:rsidR="00562950" w:rsidRPr="006D2121">
        <w:rPr>
          <w:rFonts w:hint="cs"/>
          <w:b/>
          <w:bCs/>
          <w:sz w:val="46"/>
          <w:szCs w:val="46"/>
          <w:rtl/>
        </w:rPr>
        <w:t>و</w:t>
      </w:r>
      <w:r w:rsidR="00B629E4" w:rsidRPr="006D2121">
        <w:rPr>
          <w:rFonts w:hint="cs"/>
          <w:b/>
          <w:bCs/>
          <w:sz w:val="46"/>
          <w:szCs w:val="46"/>
          <w:rtl/>
        </w:rPr>
        <w:t>كان عليه الصلاة والسلام يربي الأمة طلب المعالي</w:t>
      </w:r>
      <w:r w:rsidR="00C66D69" w:rsidRPr="006D2121">
        <w:rPr>
          <w:rFonts w:hint="cs"/>
          <w:b/>
          <w:bCs/>
          <w:sz w:val="46"/>
          <w:szCs w:val="46"/>
          <w:rtl/>
        </w:rPr>
        <w:t xml:space="preserve"> </w:t>
      </w:r>
      <w:r w:rsidRPr="006D2121">
        <w:rPr>
          <w:b/>
          <w:bCs/>
          <w:sz w:val="46"/>
          <w:szCs w:val="46"/>
          <w:rtl/>
        </w:rPr>
        <w:t>(إِذَا سَأَلْتُمُ اللَّهَ فَاسْأَلُوهُ الْفِرْدَوْسَ فإنه أوسط الجنة وأعلى الجنة أراه فوقه عر</w:t>
      </w:r>
      <w:r w:rsidR="006D2121">
        <w:rPr>
          <w:b/>
          <w:bCs/>
          <w:sz w:val="46"/>
          <w:szCs w:val="46"/>
          <w:rtl/>
        </w:rPr>
        <w:t xml:space="preserve">ش الرحمن ومنه تفجر أنهار الجنة </w:t>
      </w:r>
      <w:r w:rsidRPr="006D2121">
        <w:rPr>
          <w:b/>
          <w:bCs/>
          <w:sz w:val="46"/>
          <w:szCs w:val="46"/>
          <w:rtl/>
        </w:rPr>
        <w:t xml:space="preserve">) </w:t>
      </w:r>
      <w:r w:rsidR="00C54112" w:rsidRPr="006D2121">
        <w:rPr>
          <w:rFonts w:hint="cs"/>
          <w:b/>
          <w:bCs/>
          <w:sz w:val="46"/>
          <w:szCs w:val="46"/>
          <w:rtl/>
        </w:rPr>
        <w:t xml:space="preserve">أخرجه </w:t>
      </w:r>
      <w:r w:rsidRPr="006D2121">
        <w:rPr>
          <w:b/>
          <w:bCs/>
          <w:sz w:val="46"/>
          <w:szCs w:val="46"/>
          <w:rtl/>
        </w:rPr>
        <w:t>البخاري .</w:t>
      </w:r>
    </w:p>
    <w:p w:rsidR="00325D61" w:rsidRPr="006D2121" w:rsidRDefault="00CB7E8A" w:rsidP="006D2121">
      <w:pPr>
        <w:spacing w:line="276" w:lineRule="auto"/>
        <w:ind w:firstLine="0"/>
        <w:rPr>
          <w:b/>
          <w:bCs/>
          <w:sz w:val="46"/>
          <w:szCs w:val="46"/>
          <w:rtl/>
        </w:rPr>
      </w:pPr>
      <w:r w:rsidRPr="006D2121">
        <w:rPr>
          <w:b/>
          <w:bCs/>
          <w:sz w:val="46"/>
          <w:szCs w:val="46"/>
          <w:rtl/>
        </w:rPr>
        <w:t>المسلم لو كان صانعاً لا يرضى بمنزلة دون الإتقان</w:t>
      </w:r>
      <w:r w:rsidR="00DF15A7" w:rsidRPr="006D2121">
        <w:rPr>
          <w:rFonts w:hint="cs"/>
          <w:b/>
          <w:bCs/>
          <w:sz w:val="46"/>
          <w:szCs w:val="46"/>
          <w:rtl/>
        </w:rPr>
        <w:t xml:space="preserve"> </w:t>
      </w:r>
      <w:r w:rsidRPr="006D2121">
        <w:rPr>
          <w:b/>
          <w:bCs/>
          <w:sz w:val="46"/>
          <w:szCs w:val="46"/>
          <w:rtl/>
        </w:rPr>
        <w:t>، فلا قيمة لمن اتكل على غيره</w:t>
      </w:r>
      <w:r w:rsidR="00DF15A7" w:rsidRPr="006D2121">
        <w:rPr>
          <w:rFonts w:hint="cs"/>
          <w:b/>
          <w:bCs/>
          <w:sz w:val="46"/>
          <w:szCs w:val="46"/>
          <w:rtl/>
        </w:rPr>
        <w:t>،</w:t>
      </w:r>
      <w:r w:rsidRPr="006D2121">
        <w:rPr>
          <w:b/>
          <w:bCs/>
          <w:sz w:val="46"/>
          <w:szCs w:val="46"/>
          <w:rtl/>
        </w:rPr>
        <w:t xml:space="preserve"> ونظر إلى الأسفل على الدوام </w:t>
      </w:r>
      <w:r w:rsidR="00562950" w:rsidRPr="006D2121">
        <w:rPr>
          <w:rFonts w:hint="cs"/>
          <w:b/>
          <w:bCs/>
          <w:sz w:val="46"/>
          <w:szCs w:val="46"/>
          <w:rtl/>
        </w:rPr>
        <w:t>.</w:t>
      </w:r>
    </w:p>
    <w:p w:rsidR="00325D61" w:rsidRPr="006D2121" w:rsidRDefault="00325D61" w:rsidP="006D2121">
      <w:pPr>
        <w:spacing w:line="276" w:lineRule="auto"/>
        <w:ind w:firstLine="0"/>
        <w:rPr>
          <w:b/>
          <w:bCs/>
          <w:sz w:val="46"/>
          <w:szCs w:val="46"/>
          <w:rtl/>
        </w:rPr>
      </w:pPr>
      <w:r w:rsidRPr="006D2121">
        <w:rPr>
          <w:b/>
          <w:bCs/>
          <w:sz w:val="46"/>
          <w:szCs w:val="46"/>
          <w:rtl/>
        </w:rPr>
        <w:t xml:space="preserve">وإذا باركَ الله في </w:t>
      </w:r>
      <w:r w:rsidRPr="006D2121">
        <w:rPr>
          <w:rFonts w:hint="cs"/>
          <w:b/>
          <w:bCs/>
          <w:sz w:val="46"/>
          <w:szCs w:val="46"/>
          <w:rtl/>
        </w:rPr>
        <w:t>حياة الإنسان</w:t>
      </w:r>
      <w:r w:rsidRPr="006D2121">
        <w:rPr>
          <w:b/>
          <w:bCs/>
          <w:sz w:val="46"/>
          <w:szCs w:val="46"/>
          <w:rtl/>
        </w:rPr>
        <w:t xml:space="preserve"> </w:t>
      </w:r>
      <w:r w:rsidRPr="006D2121">
        <w:rPr>
          <w:rFonts w:hint="cs"/>
          <w:b/>
          <w:bCs/>
          <w:sz w:val="46"/>
          <w:szCs w:val="46"/>
          <w:rtl/>
        </w:rPr>
        <w:t xml:space="preserve">نفع نفسه وانتفع منه </w:t>
      </w:r>
      <w:r w:rsidRPr="006D2121">
        <w:rPr>
          <w:b/>
          <w:bCs/>
          <w:sz w:val="46"/>
          <w:szCs w:val="46"/>
          <w:rtl/>
        </w:rPr>
        <w:t>أهله والناس</w:t>
      </w:r>
      <w:r w:rsidRPr="006D2121">
        <w:rPr>
          <w:rFonts w:hint="cs"/>
          <w:b/>
          <w:bCs/>
          <w:sz w:val="46"/>
          <w:szCs w:val="46"/>
          <w:rtl/>
        </w:rPr>
        <w:t xml:space="preserve"> ..</w:t>
      </w:r>
      <w:r w:rsidR="00562950" w:rsidRPr="006D2121">
        <w:rPr>
          <w:rFonts w:hint="cs"/>
          <w:b/>
          <w:bCs/>
          <w:sz w:val="46"/>
          <w:szCs w:val="46"/>
          <w:rtl/>
        </w:rPr>
        <w:t xml:space="preserve"> </w:t>
      </w:r>
    </w:p>
    <w:p w:rsidR="00C52B0A" w:rsidRPr="006D2121" w:rsidRDefault="00325D61" w:rsidP="006D2121">
      <w:pPr>
        <w:spacing w:line="276" w:lineRule="auto"/>
        <w:ind w:firstLine="0"/>
        <w:rPr>
          <w:b/>
          <w:bCs/>
          <w:sz w:val="46"/>
          <w:szCs w:val="46"/>
          <w:rtl/>
        </w:rPr>
      </w:pPr>
      <w:r w:rsidRPr="006D2121">
        <w:rPr>
          <w:b/>
          <w:bCs/>
          <w:sz w:val="46"/>
          <w:szCs w:val="46"/>
          <w:rtl/>
        </w:rPr>
        <w:t xml:space="preserve">قلة البركة </w:t>
      </w:r>
      <w:r w:rsidRPr="006D2121">
        <w:rPr>
          <w:rFonts w:hint="cs"/>
          <w:b/>
          <w:bCs/>
          <w:sz w:val="46"/>
          <w:szCs w:val="46"/>
          <w:rtl/>
        </w:rPr>
        <w:t>في الأعمار</w:t>
      </w:r>
      <w:r w:rsidRPr="006D2121">
        <w:rPr>
          <w:b/>
          <w:bCs/>
          <w:sz w:val="46"/>
          <w:szCs w:val="46"/>
          <w:rtl/>
        </w:rPr>
        <w:t xml:space="preserve"> </w:t>
      </w:r>
      <w:r w:rsidRPr="006D2121">
        <w:rPr>
          <w:rFonts w:hint="cs"/>
          <w:b/>
          <w:bCs/>
          <w:sz w:val="46"/>
          <w:szCs w:val="46"/>
          <w:rtl/>
        </w:rPr>
        <w:t>تظهر حينما</w:t>
      </w:r>
      <w:r w:rsidRPr="006D2121">
        <w:rPr>
          <w:b/>
          <w:bCs/>
          <w:sz w:val="46"/>
          <w:szCs w:val="46"/>
          <w:rtl/>
        </w:rPr>
        <w:t xml:space="preserve"> تمر السنة والسنتان والعشر، والواحد منا لم يتجاوز مكانه، في عبادته، في علمه، في حفظه لكتاب الله، في تفقهه في دينه، في نفعه للآخرين .</w:t>
      </w:r>
      <w:r w:rsidR="00C52B0A" w:rsidRPr="006D2121">
        <w:rPr>
          <w:rFonts w:hint="cs"/>
          <w:b/>
          <w:bCs/>
          <w:sz w:val="46"/>
          <w:szCs w:val="46"/>
          <w:rtl/>
        </w:rPr>
        <w:t xml:space="preserve"> </w:t>
      </w:r>
      <w:r w:rsidR="00CB7E8A" w:rsidRPr="006D2121">
        <w:rPr>
          <w:b/>
          <w:bCs/>
          <w:sz w:val="46"/>
          <w:szCs w:val="46"/>
          <w:rtl/>
        </w:rPr>
        <w:t>لا يستشرف علواً</w:t>
      </w:r>
      <w:r w:rsidR="00DF15A7" w:rsidRPr="006D2121">
        <w:rPr>
          <w:rFonts w:hint="cs"/>
          <w:b/>
          <w:bCs/>
          <w:sz w:val="46"/>
          <w:szCs w:val="46"/>
          <w:rtl/>
        </w:rPr>
        <w:t xml:space="preserve"> </w:t>
      </w:r>
      <w:r w:rsidR="00CB7E8A" w:rsidRPr="006D2121">
        <w:rPr>
          <w:b/>
          <w:bCs/>
          <w:sz w:val="46"/>
          <w:szCs w:val="46"/>
          <w:rtl/>
        </w:rPr>
        <w:t xml:space="preserve">، ولا يتطلع </w:t>
      </w:r>
      <w:r w:rsidR="00C52B0A" w:rsidRPr="006D2121">
        <w:rPr>
          <w:rFonts w:hint="cs"/>
          <w:b/>
          <w:bCs/>
          <w:sz w:val="46"/>
          <w:szCs w:val="46"/>
          <w:rtl/>
        </w:rPr>
        <w:t>سموا</w:t>
      </w:r>
      <w:r w:rsidR="00DF15A7" w:rsidRPr="006D2121">
        <w:rPr>
          <w:rFonts w:hint="cs"/>
          <w:b/>
          <w:bCs/>
          <w:sz w:val="46"/>
          <w:szCs w:val="46"/>
          <w:rtl/>
        </w:rPr>
        <w:t>.</w:t>
      </w:r>
    </w:p>
    <w:p w:rsidR="00C52B0A" w:rsidRPr="006D2121" w:rsidRDefault="00E6203E" w:rsidP="006D2121">
      <w:pPr>
        <w:spacing w:line="276" w:lineRule="auto"/>
        <w:ind w:firstLine="0"/>
        <w:rPr>
          <w:b/>
          <w:bCs/>
          <w:sz w:val="46"/>
          <w:szCs w:val="46"/>
          <w:rtl/>
        </w:rPr>
      </w:pPr>
      <w:r w:rsidRPr="006D2121">
        <w:rPr>
          <w:rFonts w:hint="cs"/>
          <w:b/>
          <w:bCs/>
          <w:sz w:val="46"/>
          <w:szCs w:val="46"/>
          <w:rtl/>
        </w:rPr>
        <w:t xml:space="preserve">   </w:t>
      </w:r>
      <w:r w:rsidR="00C52B0A" w:rsidRPr="006D2121">
        <w:rPr>
          <w:rFonts w:hint="cs"/>
          <w:b/>
          <w:bCs/>
          <w:sz w:val="46"/>
          <w:szCs w:val="46"/>
          <w:rtl/>
        </w:rPr>
        <w:t>ومن لم يزده السن</w:t>
      </w:r>
      <w:r w:rsidR="000E5B66" w:rsidRPr="006D2121">
        <w:rPr>
          <w:rFonts w:hint="cs"/>
          <w:b/>
          <w:bCs/>
          <w:sz w:val="46"/>
          <w:szCs w:val="46"/>
          <w:rtl/>
        </w:rPr>
        <w:t>ُ</w:t>
      </w:r>
      <w:r w:rsidR="00C52B0A" w:rsidRPr="006D2121">
        <w:rPr>
          <w:rFonts w:hint="cs"/>
          <w:b/>
          <w:bCs/>
          <w:sz w:val="46"/>
          <w:szCs w:val="46"/>
          <w:rtl/>
        </w:rPr>
        <w:t xml:space="preserve"> ماعاش عبرة</w:t>
      </w:r>
      <w:r w:rsidRPr="006D2121">
        <w:rPr>
          <w:rFonts w:hint="cs"/>
          <w:b/>
          <w:bCs/>
          <w:sz w:val="46"/>
          <w:szCs w:val="46"/>
          <w:rtl/>
        </w:rPr>
        <w:t>ً</w:t>
      </w:r>
      <w:r w:rsidR="00C52B0A" w:rsidRPr="006D2121">
        <w:rPr>
          <w:rFonts w:hint="cs"/>
          <w:b/>
          <w:bCs/>
          <w:sz w:val="46"/>
          <w:szCs w:val="46"/>
          <w:rtl/>
        </w:rPr>
        <w:t xml:space="preserve"> </w:t>
      </w:r>
      <w:r w:rsidR="00562950" w:rsidRPr="006D2121">
        <w:rPr>
          <w:rFonts w:hint="cs"/>
          <w:b/>
          <w:bCs/>
          <w:sz w:val="46"/>
          <w:szCs w:val="46"/>
          <w:rtl/>
        </w:rPr>
        <w:t xml:space="preserve"> </w:t>
      </w:r>
      <w:r w:rsidR="00C52B0A" w:rsidRPr="006D2121">
        <w:rPr>
          <w:rFonts w:hint="cs"/>
          <w:b/>
          <w:bCs/>
          <w:sz w:val="46"/>
          <w:szCs w:val="46"/>
          <w:rtl/>
        </w:rPr>
        <w:t xml:space="preserve"> </w:t>
      </w:r>
      <w:r w:rsidRPr="006D2121">
        <w:rPr>
          <w:rFonts w:hint="cs"/>
          <w:b/>
          <w:bCs/>
          <w:sz w:val="46"/>
          <w:szCs w:val="46"/>
          <w:rtl/>
        </w:rPr>
        <w:t>**</w:t>
      </w:r>
      <w:r w:rsidR="00C52B0A" w:rsidRPr="006D2121">
        <w:rPr>
          <w:rFonts w:hint="cs"/>
          <w:b/>
          <w:bCs/>
          <w:sz w:val="46"/>
          <w:szCs w:val="46"/>
          <w:rtl/>
        </w:rPr>
        <w:t xml:space="preserve">   فذاك الذي لايستنير</w:t>
      </w:r>
      <w:r w:rsidRPr="006D2121">
        <w:rPr>
          <w:rFonts w:hint="cs"/>
          <w:b/>
          <w:bCs/>
          <w:sz w:val="46"/>
          <w:szCs w:val="46"/>
          <w:rtl/>
        </w:rPr>
        <w:t>ُ</w:t>
      </w:r>
      <w:r w:rsidR="00C52B0A" w:rsidRPr="006D2121">
        <w:rPr>
          <w:rFonts w:hint="cs"/>
          <w:b/>
          <w:bCs/>
          <w:sz w:val="46"/>
          <w:szCs w:val="46"/>
          <w:rtl/>
        </w:rPr>
        <w:t xml:space="preserve"> بنور</w:t>
      </w:r>
    </w:p>
    <w:p w:rsidR="00C52B0A" w:rsidRPr="006D2121" w:rsidRDefault="00E6203E" w:rsidP="006D2121">
      <w:pPr>
        <w:spacing w:line="276" w:lineRule="auto"/>
        <w:ind w:firstLine="0"/>
        <w:rPr>
          <w:b/>
          <w:bCs/>
          <w:sz w:val="46"/>
          <w:szCs w:val="46"/>
          <w:rtl/>
        </w:rPr>
      </w:pPr>
      <w:r w:rsidRPr="006D2121">
        <w:rPr>
          <w:rFonts w:hint="cs"/>
          <w:b/>
          <w:bCs/>
          <w:sz w:val="46"/>
          <w:szCs w:val="46"/>
          <w:rtl/>
        </w:rPr>
        <w:t xml:space="preserve">واغتنام الصالحات تزيد من الحسنات ، </w:t>
      </w:r>
      <w:r w:rsidR="000E5B66" w:rsidRPr="006D2121">
        <w:rPr>
          <w:rFonts w:hint="cs"/>
          <w:b/>
          <w:bCs/>
          <w:sz w:val="46"/>
          <w:szCs w:val="46"/>
          <w:rtl/>
        </w:rPr>
        <w:t>(وأفضل الصيام بعد رمضان شهر الله المحرم ، وأفضل الصلاة بعد الفريضة صلاة الليل) أخرجه مسلم</w:t>
      </w:r>
    </w:p>
    <w:p w:rsidR="007B5472" w:rsidRPr="006D2121" w:rsidRDefault="00562950" w:rsidP="006D2121">
      <w:pPr>
        <w:spacing w:line="276" w:lineRule="auto"/>
        <w:ind w:firstLine="0"/>
        <w:rPr>
          <w:b/>
          <w:bCs/>
          <w:sz w:val="46"/>
          <w:szCs w:val="46"/>
        </w:rPr>
      </w:pPr>
      <w:r w:rsidRPr="006D2121">
        <w:rPr>
          <w:rFonts w:hint="cs"/>
          <w:b/>
          <w:bCs/>
          <w:sz w:val="46"/>
          <w:szCs w:val="46"/>
          <w:rtl/>
        </w:rPr>
        <w:t xml:space="preserve">اللهم زدنا علما وعملا ورزقا وتوفيقا .. اللهم بارك لنا في أعمارنا وأعمالنا وفي أرزاقنا وذرياتنا </w:t>
      </w:r>
      <w:r w:rsidR="00B629E4" w:rsidRPr="006D2121">
        <w:rPr>
          <w:rFonts w:hint="cs"/>
          <w:b/>
          <w:bCs/>
          <w:sz w:val="46"/>
          <w:szCs w:val="46"/>
          <w:rtl/>
        </w:rPr>
        <w:t>..  اللهم صل وسلم على عبدك ورسولك نبينا محمد ...</w:t>
      </w:r>
      <w:bookmarkEnd w:id="0"/>
    </w:p>
    <w:sectPr w:rsidR="007B5472" w:rsidRPr="006D2121" w:rsidSect="00C51456">
      <w:footerReference w:type="default" r:id="rId8"/>
      <w:pgSz w:w="11906" w:h="16838"/>
      <w:pgMar w:top="568" w:right="282" w:bottom="709"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887" w:rsidRDefault="00BB3887" w:rsidP="00C51456">
      <w:r>
        <w:separator/>
      </w:r>
    </w:p>
  </w:endnote>
  <w:endnote w:type="continuationSeparator" w:id="0">
    <w:p w:rsidR="00BB3887" w:rsidRDefault="00BB3887" w:rsidP="00C5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05901420"/>
      <w:docPartObj>
        <w:docPartGallery w:val="Page Numbers (Bottom of Page)"/>
        <w:docPartUnique/>
      </w:docPartObj>
    </w:sdtPr>
    <w:sdtEndPr/>
    <w:sdtContent>
      <w:p w:rsidR="00C51456" w:rsidRDefault="00C51456">
        <w:pPr>
          <w:pStyle w:val="afc"/>
          <w:jc w:val="center"/>
        </w:pPr>
        <w:r>
          <w:fldChar w:fldCharType="begin"/>
        </w:r>
        <w:r>
          <w:instrText>PAGE   \* MERGEFORMAT</w:instrText>
        </w:r>
        <w:r>
          <w:fldChar w:fldCharType="separate"/>
        </w:r>
        <w:r w:rsidR="00EC198A" w:rsidRPr="00EC198A">
          <w:rPr>
            <w:noProof/>
            <w:rtl/>
            <w:lang w:val="ar-SA"/>
          </w:rPr>
          <w:t>4</w:t>
        </w:r>
        <w:r>
          <w:fldChar w:fldCharType="end"/>
        </w:r>
      </w:p>
    </w:sdtContent>
  </w:sdt>
  <w:p w:rsidR="00C51456" w:rsidRDefault="00C51456">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887" w:rsidRDefault="00BB3887" w:rsidP="00C51456">
      <w:r>
        <w:separator/>
      </w:r>
    </w:p>
  </w:footnote>
  <w:footnote w:type="continuationSeparator" w:id="0">
    <w:p w:rsidR="00BB3887" w:rsidRDefault="00BB3887" w:rsidP="00C51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04"/>
    <w:rsid w:val="00051AF1"/>
    <w:rsid w:val="00053544"/>
    <w:rsid w:val="00070BB7"/>
    <w:rsid w:val="00075B92"/>
    <w:rsid w:val="000762B5"/>
    <w:rsid w:val="00083E2A"/>
    <w:rsid w:val="00097DCB"/>
    <w:rsid w:val="00097FFE"/>
    <w:rsid w:val="000A048B"/>
    <w:rsid w:val="000A4F6E"/>
    <w:rsid w:val="000B6DF3"/>
    <w:rsid w:val="000C08E4"/>
    <w:rsid w:val="000D202C"/>
    <w:rsid w:val="000D6370"/>
    <w:rsid w:val="000E2621"/>
    <w:rsid w:val="000E5B66"/>
    <w:rsid w:val="000F66E4"/>
    <w:rsid w:val="001068B1"/>
    <w:rsid w:val="001128A7"/>
    <w:rsid w:val="00141577"/>
    <w:rsid w:val="001565A6"/>
    <w:rsid w:val="00166094"/>
    <w:rsid w:val="001B3220"/>
    <w:rsid w:val="001C60DF"/>
    <w:rsid w:val="001D052F"/>
    <w:rsid w:val="001D481B"/>
    <w:rsid w:val="001E4C5C"/>
    <w:rsid w:val="001F7AC7"/>
    <w:rsid w:val="00206A6B"/>
    <w:rsid w:val="00211079"/>
    <w:rsid w:val="00247F6A"/>
    <w:rsid w:val="00251DDA"/>
    <w:rsid w:val="0027116D"/>
    <w:rsid w:val="002A02E6"/>
    <w:rsid w:val="002A5F0E"/>
    <w:rsid w:val="002B0C36"/>
    <w:rsid w:val="002B156A"/>
    <w:rsid w:val="002C0C10"/>
    <w:rsid w:val="002C2404"/>
    <w:rsid w:val="002C46BD"/>
    <w:rsid w:val="002D06A5"/>
    <w:rsid w:val="002E3974"/>
    <w:rsid w:val="002F4225"/>
    <w:rsid w:val="003050FB"/>
    <w:rsid w:val="00305526"/>
    <w:rsid w:val="00321803"/>
    <w:rsid w:val="00325D61"/>
    <w:rsid w:val="003342E2"/>
    <w:rsid w:val="00336EC0"/>
    <w:rsid w:val="00354155"/>
    <w:rsid w:val="00355E33"/>
    <w:rsid w:val="00383EAF"/>
    <w:rsid w:val="00396E40"/>
    <w:rsid w:val="003A21AB"/>
    <w:rsid w:val="003B1D08"/>
    <w:rsid w:val="003D7B61"/>
    <w:rsid w:val="003E7979"/>
    <w:rsid w:val="004445F8"/>
    <w:rsid w:val="00456458"/>
    <w:rsid w:val="00482D14"/>
    <w:rsid w:val="004910AF"/>
    <w:rsid w:val="004A31A8"/>
    <w:rsid w:val="004A3F44"/>
    <w:rsid w:val="004B2156"/>
    <w:rsid w:val="004D35AB"/>
    <w:rsid w:val="00512C46"/>
    <w:rsid w:val="00540737"/>
    <w:rsid w:val="00562912"/>
    <w:rsid w:val="00562950"/>
    <w:rsid w:val="005C7D9D"/>
    <w:rsid w:val="005E6A99"/>
    <w:rsid w:val="005F4A18"/>
    <w:rsid w:val="00614C4B"/>
    <w:rsid w:val="00641413"/>
    <w:rsid w:val="0064321A"/>
    <w:rsid w:val="006722CA"/>
    <w:rsid w:val="0068311A"/>
    <w:rsid w:val="0068596A"/>
    <w:rsid w:val="00695071"/>
    <w:rsid w:val="006B5FE9"/>
    <w:rsid w:val="006D043F"/>
    <w:rsid w:val="006D2121"/>
    <w:rsid w:val="006E234E"/>
    <w:rsid w:val="006E6B72"/>
    <w:rsid w:val="006E6BA2"/>
    <w:rsid w:val="006F4CA7"/>
    <w:rsid w:val="0074520F"/>
    <w:rsid w:val="00777673"/>
    <w:rsid w:val="00790485"/>
    <w:rsid w:val="00793CDC"/>
    <w:rsid w:val="00793F74"/>
    <w:rsid w:val="007A5D21"/>
    <w:rsid w:val="007B10E0"/>
    <w:rsid w:val="007B5472"/>
    <w:rsid w:val="007B5D2B"/>
    <w:rsid w:val="007E108D"/>
    <w:rsid w:val="007F6F87"/>
    <w:rsid w:val="00807F8F"/>
    <w:rsid w:val="008126D3"/>
    <w:rsid w:val="00821086"/>
    <w:rsid w:val="008431C9"/>
    <w:rsid w:val="008452E1"/>
    <w:rsid w:val="008472B6"/>
    <w:rsid w:val="00875E98"/>
    <w:rsid w:val="00890336"/>
    <w:rsid w:val="008F305D"/>
    <w:rsid w:val="008F42FA"/>
    <w:rsid w:val="008F4869"/>
    <w:rsid w:val="0094476C"/>
    <w:rsid w:val="00991E40"/>
    <w:rsid w:val="009A7ACE"/>
    <w:rsid w:val="009B682D"/>
    <w:rsid w:val="009B7238"/>
    <w:rsid w:val="009D1413"/>
    <w:rsid w:val="009F26D1"/>
    <w:rsid w:val="00A342DF"/>
    <w:rsid w:val="00A3535E"/>
    <w:rsid w:val="00A44C74"/>
    <w:rsid w:val="00A50868"/>
    <w:rsid w:val="00A65CAD"/>
    <w:rsid w:val="00A77F53"/>
    <w:rsid w:val="00A92F7D"/>
    <w:rsid w:val="00AB5EC7"/>
    <w:rsid w:val="00AD4E8E"/>
    <w:rsid w:val="00B2672F"/>
    <w:rsid w:val="00B26F80"/>
    <w:rsid w:val="00B37267"/>
    <w:rsid w:val="00B432B8"/>
    <w:rsid w:val="00B629E4"/>
    <w:rsid w:val="00B76BC3"/>
    <w:rsid w:val="00BB3887"/>
    <w:rsid w:val="00BC6176"/>
    <w:rsid w:val="00C126BD"/>
    <w:rsid w:val="00C301DF"/>
    <w:rsid w:val="00C51456"/>
    <w:rsid w:val="00C52B0A"/>
    <w:rsid w:val="00C54112"/>
    <w:rsid w:val="00C5563F"/>
    <w:rsid w:val="00C6238D"/>
    <w:rsid w:val="00C66D69"/>
    <w:rsid w:val="00C840FE"/>
    <w:rsid w:val="00CB67D5"/>
    <w:rsid w:val="00CB6B30"/>
    <w:rsid w:val="00CB7E8A"/>
    <w:rsid w:val="00CC2130"/>
    <w:rsid w:val="00CD470B"/>
    <w:rsid w:val="00CE4C14"/>
    <w:rsid w:val="00D0681B"/>
    <w:rsid w:val="00D30CB4"/>
    <w:rsid w:val="00D404E6"/>
    <w:rsid w:val="00D63D87"/>
    <w:rsid w:val="00D67B73"/>
    <w:rsid w:val="00D71DA9"/>
    <w:rsid w:val="00DA2616"/>
    <w:rsid w:val="00DB31DB"/>
    <w:rsid w:val="00DB5871"/>
    <w:rsid w:val="00DE4C74"/>
    <w:rsid w:val="00DF15A7"/>
    <w:rsid w:val="00E0036C"/>
    <w:rsid w:val="00E11D81"/>
    <w:rsid w:val="00E143F7"/>
    <w:rsid w:val="00E17EAC"/>
    <w:rsid w:val="00E40ACF"/>
    <w:rsid w:val="00E40F6C"/>
    <w:rsid w:val="00E54FD6"/>
    <w:rsid w:val="00E61427"/>
    <w:rsid w:val="00E6203E"/>
    <w:rsid w:val="00E777A9"/>
    <w:rsid w:val="00EC198A"/>
    <w:rsid w:val="00EC5007"/>
    <w:rsid w:val="00ED6547"/>
    <w:rsid w:val="00ED6969"/>
    <w:rsid w:val="00EE0FE9"/>
    <w:rsid w:val="00F033F4"/>
    <w:rsid w:val="00F04B3F"/>
    <w:rsid w:val="00F1412A"/>
    <w:rsid w:val="00F46DFC"/>
    <w:rsid w:val="00F61602"/>
    <w:rsid w:val="00F70AF8"/>
    <w:rsid w:val="00F97628"/>
    <w:rsid w:val="00FA2C9F"/>
    <w:rsid w:val="00FB4F82"/>
    <w:rsid w:val="00FC70DB"/>
    <w:rsid w:val="00FD3B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472"/>
    <w:pPr>
      <w:widowControl w:val="0"/>
      <w:bidi/>
      <w:ind w:firstLine="454"/>
      <w:jc w:val="both"/>
    </w:pPr>
    <w:rPr>
      <w:rFonts w:eastAsiaTheme="minorHAnsi"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eastAsia="Times New Roman" w:hAnsi="Tahoma"/>
    </w:rPr>
  </w:style>
  <w:style w:type="paragraph" w:styleId="a3">
    <w:name w:val="Plain Text"/>
    <w:basedOn w:val="a"/>
    <w:rsid w:val="00C126BD"/>
    <w:rPr>
      <w:rFonts w:ascii="Courier New" w:eastAsia="Times New Roman"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rPr>
      <w:rFonts w:eastAsia="Times New Roman"/>
    </w:rPr>
  </w:style>
  <w:style w:type="paragraph" w:styleId="a5">
    <w:name w:val="table of figures"/>
    <w:basedOn w:val="a"/>
    <w:next w:val="a"/>
    <w:rsid w:val="00336EC0"/>
    <w:pPr>
      <w:ind w:left="720" w:hanging="720"/>
    </w:pPr>
    <w:rPr>
      <w:rFonts w:eastAsia="Times New Roman"/>
    </w:rPr>
  </w:style>
  <w:style w:type="paragraph" w:styleId="10">
    <w:name w:val="toc 1"/>
    <w:basedOn w:val="a"/>
    <w:next w:val="a"/>
    <w:autoRedefine/>
    <w:rsid w:val="00336EC0"/>
    <w:rPr>
      <w:rFonts w:eastAsia="Times New Roman"/>
    </w:rPr>
  </w:style>
  <w:style w:type="paragraph" w:styleId="20">
    <w:name w:val="toc 2"/>
    <w:basedOn w:val="a"/>
    <w:next w:val="a"/>
    <w:autoRedefine/>
    <w:rsid w:val="00336EC0"/>
    <w:pPr>
      <w:ind w:left="360"/>
    </w:pPr>
    <w:rPr>
      <w:rFonts w:eastAsia="Times New Roman"/>
    </w:rPr>
  </w:style>
  <w:style w:type="paragraph" w:styleId="30">
    <w:name w:val="toc 3"/>
    <w:basedOn w:val="a"/>
    <w:next w:val="a"/>
    <w:autoRedefine/>
    <w:rsid w:val="00336EC0"/>
    <w:pPr>
      <w:ind w:left="720"/>
    </w:pPr>
    <w:rPr>
      <w:rFonts w:eastAsia="Times New Roman"/>
    </w:rPr>
  </w:style>
  <w:style w:type="paragraph" w:styleId="40">
    <w:name w:val="toc 4"/>
    <w:basedOn w:val="a"/>
    <w:next w:val="a"/>
    <w:autoRedefine/>
    <w:rsid w:val="00336EC0"/>
    <w:pPr>
      <w:ind w:left="1080"/>
    </w:pPr>
    <w:rPr>
      <w:rFonts w:eastAsia="Times New Roman"/>
    </w:rPr>
  </w:style>
  <w:style w:type="paragraph" w:styleId="50">
    <w:name w:val="toc 5"/>
    <w:basedOn w:val="a"/>
    <w:next w:val="a"/>
    <w:autoRedefine/>
    <w:rsid w:val="00336EC0"/>
    <w:pPr>
      <w:ind w:left="1440"/>
    </w:pPr>
    <w:rPr>
      <w:rFonts w:eastAsia="Times New Roman"/>
    </w:rPr>
  </w:style>
  <w:style w:type="paragraph" w:styleId="60">
    <w:name w:val="toc 6"/>
    <w:basedOn w:val="a"/>
    <w:next w:val="a"/>
    <w:autoRedefine/>
    <w:rsid w:val="00336EC0"/>
    <w:pPr>
      <w:ind w:left="1800"/>
    </w:pPr>
    <w:rPr>
      <w:rFonts w:eastAsia="Times New Roman"/>
    </w:rPr>
  </w:style>
  <w:style w:type="paragraph" w:styleId="70">
    <w:name w:val="toc 7"/>
    <w:basedOn w:val="a"/>
    <w:next w:val="a"/>
    <w:autoRedefine/>
    <w:rsid w:val="00336EC0"/>
    <w:pPr>
      <w:ind w:left="2160"/>
    </w:pPr>
    <w:rPr>
      <w:rFonts w:eastAsia="Times New Roman"/>
    </w:rPr>
  </w:style>
  <w:style w:type="paragraph" w:styleId="80">
    <w:name w:val="toc 8"/>
    <w:basedOn w:val="a"/>
    <w:next w:val="a"/>
    <w:autoRedefine/>
    <w:rsid w:val="00336EC0"/>
    <w:pPr>
      <w:ind w:left="2520"/>
    </w:pPr>
    <w:rPr>
      <w:rFonts w:eastAsia="Times New Roman"/>
    </w:rPr>
  </w:style>
  <w:style w:type="paragraph" w:styleId="90">
    <w:name w:val="toc 9"/>
    <w:basedOn w:val="a"/>
    <w:next w:val="a"/>
    <w:autoRedefine/>
    <w:rsid w:val="00336EC0"/>
    <w:pPr>
      <w:ind w:left="2880"/>
    </w:pPr>
    <w:rPr>
      <w:rFonts w:eastAsia="Times New Roman"/>
    </w:rPr>
  </w:style>
  <w:style w:type="paragraph" w:styleId="a6">
    <w:name w:val="table of authorities"/>
    <w:basedOn w:val="a"/>
    <w:next w:val="a"/>
    <w:rsid w:val="00336EC0"/>
    <w:pPr>
      <w:ind w:left="360" w:hanging="360"/>
    </w:pPr>
    <w:rPr>
      <w:rFonts w:eastAsia="Times New Roman"/>
    </w:rPr>
  </w:style>
  <w:style w:type="paragraph" w:styleId="a7">
    <w:name w:val="Document Map"/>
    <w:basedOn w:val="a"/>
    <w:rsid w:val="00336EC0"/>
    <w:pPr>
      <w:shd w:val="clear" w:color="auto" w:fill="000080"/>
    </w:pPr>
    <w:rPr>
      <w:rFonts w:eastAsia="Times New Roman"/>
    </w:rPr>
  </w:style>
  <w:style w:type="paragraph" w:styleId="a8">
    <w:name w:val="header"/>
    <w:basedOn w:val="a"/>
    <w:rsid w:val="00336EC0"/>
    <w:pPr>
      <w:tabs>
        <w:tab w:val="center" w:pos="4153"/>
        <w:tab w:val="right" w:pos="8306"/>
      </w:tabs>
      <w:bidi w:val="0"/>
      <w:ind w:firstLine="0"/>
      <w:jc w:val="lowKashida"/>
    </w:pPr>
    <w:rPr>
      <w:rFonts w:eastAsia="Times New Roman"/>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eastAsia="Times New Roman" w:hAnsi="Arial" w:cs="Arial"/>
      <w:b/>
      <w:bCs/>
      <w:sz w:val="24"/>
      <w:szCs w:val="24"/>
    </w:rPr>
  </w:style>
  <w:style w:type="paragraph" w:styleId="Index1">
    <w:name w:val="index 1"/>
    <w:basedOn w:val="a"/>
    <w:next w:val="a"/>
    <w:autoRedefine/>
    <w:semiHidden/>
    <w:rsid w:val="00336EC0"/>
    <w:pPr>
      <w:ind w:left="360" w:hanging="360"/>
    </w:pPr>
    <w:rPr>
      <w:rFonts w:eastAsia="Times New Roman"/>
    </w:rPr>
  </w:style>
  <w:style w:type="paragraph" w:styleId="ab">
    <w:name w:val="index heading"/>
    <w:basedOn w:val="a"/>
    <w:next w:val="Index1"/>
    <w:rsid w:val="00336EC0"/>
    <w:rPr>
      <w:rFonts w:ascii="Arial" w:eastAsia="Times New Roman"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rFonts w:eastAsia="Times New Roman"/>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rFonts w:eastAsia="Times New Roman"/>
      <w:sz w:val="24"/>
      <w:lang w:val="fr-FR"/>
    </w:rPr>
  </w:style>
  <w:style w:type="paragraph" w:styleId="af2">
    <w:name w:val="endnote text"/>
    <w:basedOn w:val="a"/>
    <w:rsid w:val="00336EC0"/>
    <w:rPr>
      <w:rFonts w:eastAsia="Times New Roman"/>
      <w:sz w:val="20"/>
      <w:szCs w:val="20"/>
    </w:rPr>
  </w:style>
  <w:style w:type="paragraph" w:styleId="af3">
    <w:name w:val="footnote text"/>
    <w:basedOn w:val="a"/>
    <w:rsid w:val="00336EC0"/>
    <w:pPr>
      <w:ind w:left="454" w:hanging="454"/>
    </w:pPr>
    <w:rPr>
      <w:rFonts w:eastAsia="Times New Roman"/>
      <w:sz w:val="28"/>
      <w:szCs w:val="28"/>
    </w:rPr>
  </w:style>
  <w:style w:type="paragraph" w:styleId="af4">
    <w:name w:val="Balloon Text"/>
    <w:basedOn w:val="a"/>
    <w:rsid w:val="00336EC0"/>
    <w:rPr>
      <w:rFonts w:eastAsia="Times New Roman"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rFonts w:eastAsia="Times New Roman"/>
      <w:sz w:val="18"/>
      <w:szCs w:val="30"/>
    </w:rPr>
  </w:style>
  <w:style w:type="paragraph" w:customStyle="1" w:styleId="15">
    <w:name w:val="نمط إضافي 1"/>
    <w:basedOn w:val="a"/>
    <w:next w:val="a"/>
    <w:rsid w:val="00336EC0"/>
    <w:pPr>
      <w:ind w:firstLine="0"/>
      <w:jc w:val="left"/>
    </w:pPr>
    <w:rPr>
      <w:rFonts w:eastAsia="Times New Roman" w:cs="Andalus"/>
      <w:color w:val="0000FF"/>
      <w:szCs w:val="40"/>
    </w:rPr>
  </w:style>
  <w:style w:type="paragraph" w:customStyle="1" w:styleId="21">
    <w:name w:val="نمط إضافي 2"/>
    <w:basedOn w:val="a"/>
    <w:next w:val="a"/>
    <w:rsid w:val="00336EC0"/>
    <w:pPr>
      <w:ind w:firstLine="0"/>
      <w:jc w:val="left"/>
    </w:pPr>
    <w:rPr>
      <w:rFonts w:eastAsia="Times New Roman" w:cs="Monotype Koufi"/>
      <w:bCs/>
      <w:color w:val="008000"/>
      <w:szCs w:val="44"/>
    </w:rPr>
  </w:style>
  <w:style w:type="paragraph" w:customStyle="1" w:styleId="31">
    <w:name w:val="نمط إضافي 3"/>
    <w:basedOn w:val="a"/>
    <w:next w:val="a"/>
    <w:rsid w:val="00336EC0"/>
    <w:pPr>
      <w:ind w:firstLine="0"/>
      <w:jc w:val="left"/>
    </w:pPr>
    <w:rPr>
      <w:rFonts w:eastAsia="Times New Roman" w:cs="Tahoma"/>
      <w:color w:val="800080"/>
    </w:rPr>
  </w:style>
  <w:style w:type="paragraph" w:customStyle="1" w:styleId="41">
    <w:name w:val="نمط إضافي 4"/>
    <w:basedOn w:val="a"/>
    <w:next w:val="a"/>
    <w:rsid w:val="00336EC0"/>
    <w:pPr>
      <w:ind w:firstLine="0"/>
      <w:jc w:val="left"/>
    </w:pPr>
    <w:rPr>
      <w:rFonts w:eastAsia="Times New Roman" w:cs="Simplified Arabic Fixed"/>
      <w:color w:val="FF6600"/>
      <w:sz w:val="44"/>
    </w:rPr>
  </w:style>
  <w:style w:type="paragraph" w:customStyle="1" w:styleId="51">
    <w:name w:val="نمط إضافي 5"/>
    <w:basedOn w:val="a"/>
    <w:next w:val="a"/>
    <w:rsid w:val="00336EC0"/>
    <w:pPr>
      <w:ind w:firstLine="0"/>
      <w:jc w:val="left"/>
    </w:pPr>
    <w:rPr>
      <w:rFonts w:eastAsia="Times New Roman"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C51456"/>
    <w:pPr>
      <w:tabs>
        <w:tab w:val="center" w:pos="4153"/>
        <w:tab w:val="right" w:pos="8306"/>
      </w:tabs>
    </w:pPr>
  </w:style>
  <w:style w:type="character" w:customStyle="1" w:styleId="Char">
    <w:name w:val="تذييل الصفحة Char"/>
    <w:basedOn w:val="a0"/>
    <w:link w:val="afc"/>
    <w:uiPriority w:val="99"/>
    <w:rsid w:val="00C51456"/>
    <w:rPr>
      <w:rFonts w:eastAsiaTheme="minorHAnsi"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472"/>
    <w:pPr>
      <w:widowControl w:val="0"/>
      <w:bidi/>
      <w:ind w:firstLine="454"/>
      <w:jc w:val="both"/>
    </w:pPr>
    <w:rPr>
      <w:rFonts w:eastAsiaTheme="minorHAnsi"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eastAsia="Times New Roman" w:hAnsi="Tahoma"/>
    </w:rPr>
  </w:style>
  <w:style w:type="paragraph" w:styleId="a3">
    <w:name w:val="Plain Text"/>
    <w:basedOn w:val="a"/>
    <w:rsid w:val="00C126BD"/>
    <w:rPr>
      <w:rFonts w:ascii="Courier New" w:eastAsia="Times New Roman"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rPr>
      <w:rFonts w:eastAsia="Times New Roman"/>
    </w:rPr>
  </w:style>
  <w:style w:type="paragraph" w:styleId="a5">
    <w:name w:val="table of figures"/>
    <w:basedOn w:val="a"/>
    <w:next w:val="a"/>
    <w:rsid w:val="00336EC0"/>
    <w:pPr>
      <w:ind w:left="720" w:hanging="720"/>
    </w:pPr>
    <w:rPr>
      <w:rFonts w:eastAsia="Times New Roman"/>
    </w:rPr>
  </w:style>
  <w:style w:type="paragraph" w:styleId="10">
    <w:name w:val="toc 1"/>
    <w:basedOn w:val="a"/>
    <w:next w:val="a"/>
    <w:autoRedefine/>
    <w:rsid w:val="00336EC0"/>
    <w:rPr>
      <w:rFonts w:eastAsia="Times New Roman"/>
    </w:rPr>
  </w:style>
  <w:style w:type="paragraph" w:styleId="20">
    <w:name w:val="toc 2"/>
    <w:basedOn w:val="a"/>
    <w:next w:val="a"/>
    <w:autoRedefine/>
    <w:rsid w:val="00336EC0"/>
    <w:pPr>
      <w:ind w:left="360"/>
    </w:pPr>
    <w:rPr>
      <w:rFonts w:eastAsia="Times New Roman"/>
    </w:rPr>
  </w:style>
  <w:style w:type="paragraph" w:styleId="30">
    <w:name w:val="toc 3"/>
    <w:basedOn w:val="a"/>
    <w:next w:val="a"/>
    <w:autoRedefine/>
    <w:rsid w:val="00336EC0"/>
    <w:pPr>
      <w:ind w:left="720"/>
    </w:pPr>
    <w:rPr>
      <w:rFonts w:eastAsia="Times New Roman"/>
    </w:rPr>
  </w:style>
  <w:style w:type="paragraph" w:styleId="40">
    <w:name w:val="toc 4"/>
    <w:basedOn w:val="a"/>
    <w:next w:val="a"/>
    <w:autoRedefine/>
    <w:rsid w:val="00336EC0"/>
    <w:pPr>
      <w:ind w:left="1080"/>
    </w:pPr>
    <w:rPr>
      <w:rFonts w:eastAsia="Times New Roman"/>
    </w:rPr>
  </w:style>
  <w:style w:type="paragraph" w:styleId="50">
    <w:name w:val="toc 5"/>
    <w:basedOn w:val="a"/>
    <w:next w:val="a"/>
    <w:autoRedefine/>
    <w:rsid w:val="00336EC0"/>
    <w:pPr>
      <w:ind w:left="1440"/>
    </w:pPr>
    <w:rPr>
      <w:rFonts w:eastAsia="Times New Roman"/>
    </w:rPr>
  </w:style>
  <w:style w:type="paragraph" w:styleId="60">
    <w:name w:val="toc 6"/>
    <w:basedOn w:val="a"/>
    <w:next w:val="a"/>
    <w:autoRedefine/>
    <w:rsid w:val="00336EC0"/>
    <w:pPr>
      <w:ind w:left="1800"/>
    </w:pPr>
    <w:rPr>
      <w:rFonts w:eastAsia="Times New Roman"/>
    </w:rPr>
  </w:style>
  <w:style w:type="paragraph" w:styleId="70">
    <w:name w:val="toc 7"/>
    <w:basedOn w:val="a"/>
    <w:next w:val="a"/>
    <w:autoRedefine/>
    <w:rsid w:val="00336EC0"/>
    <w:pPr>
      <w:ind w:left="2160"/>
    </w:pPr>
    <w:rPr>
      <w:rFonts w:eastAsia="Times New Roman"/>
    </w:rPr>
  </w:style>
  <w:style w:type="paragraph" w:styleId="80">
    <w:name w:val="toc 8"/>
    <w:basedOn w:val="a"/>
    <w:next w:val="a"/>
    <w:autoRedefine/>
    <w:rsid w:val="00336EC0"/>
    <w:pPr>
      <w:ind w:left="2520"/>
    </w:pPr>
    <w:rPr>
      <w:rFonts w:eastAsia="Times New Roman"/>
    </w:rPr>
  </w:style>
  <w:style w:type="paragraph" w:styleId="90">
    <w:name w:val="toc 9"/>
    <w:basedOn w:val="a"/>
    <w:next w:val="a"/>
    <w:autoRedefine/>
    <w:rsid w:val="00336EC0"/>
    <w:pPr>
      <w:ind w:left="2880"/>
    </w:pPr>
    <w:rPr>
      <w:rFonts w:eastAsia="Times New Roman"/>
    </w:rPr>
  </w:style>
  <w:style w:type="paragraph" w:styleId="a6">
    <w:name w:val="table of authorities"/>
    <w:basedOn w:val="a"/>
    <w:next w:val="a"/>
    <w:rsid w:val="00336EC0"/>
    <w:pPr>
      <w:ind w:left="360" w:hanging="360"/>
    </w:pPr>
    <w:rPr>
      <w:rFonts w:eastAsia="Times New Roman"/>
    </w:rPr>
  </w:style>
  <w:style w:type="paragraph" w:styleId="a7">
    <w:name w:val="Document Map"/>
    <w:basedOn w:val="a"/>
    <w:rsid w:val="00336EC0"/>
    <w:pPr>
      <w:shd w:val="clear" w:color="auto" w:fill="000080"/>
    </w:pPr>
    <w:rPr>
      <w:rFonts w:eastAsia="Times New Roman"/>
    </w:rPr>
  </w:style>
  <w:style w:type="paragraph" w:styleId="a8">
    <w:name w:val="header"/>
    <w:basedOn w:val="a"/>
    <w:rsid w:val="00336EC0"/>
    <w:pPr>
      <w:tabs>
        <w:tab w:val="center" w:pos="4153"/>
        <w:tab w:val="right" w:pos="8306"/>
      </w:tabs>
      <w:bidi w:val="0"/>
      <w:ind w:firstLine="0"/>
      <w:jc w:val="lowKashida"/>
    </w:pPr>
    <w:rPr>
      <w:rFonts w:eastAsia="Times New Roman"/>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eastAsia="Times New Roman" w:hAnsi="Arial" w:cs="Arial"/>
      <w:b/>
      <w:bCs/>
      <w:sz w:val="24"/>
      <w:szCs w:val="24"/>
    </w:rPr>
  </w:style>
  <w:style w:type="paragraph" w:styleId="Index1">
    <w:name w:val="index 1"/>
    <w:basedOn w:val="a"/>
    <w:next w:val="a"/>
    <w:autoRedefine/>
    <w:semiHidden/>
    <w:rsid w:val="00336EC0"/>
    <w:pPr>
      <w:ind w:left="360" w:hanging="360"/>
    </w:pPr>
    <w:rPr>
      <w:rFonts w:eastAsia="Times New Roman"/>
    </w:rPr>
  </w:style>
  <w:style w:type="paragraph" w:styleId="ab">
    <w:name w:val="index heading"/>
    <w:basedOn w:val="a"/>
    <w:next w:val="Index1"/>
    <w:rsid w:val="00336EC0"/>
    <w:rPr>
      <w:rFonts w:ascii="Arial" w:eastAsia="Times New Roman"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rFonts w:eastAsia="Times New Roman"/>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rFonts w:eastAsia="Times New Roman"/>
      <w:sz w:val="24"/>
      <w:lang w:val="fr-FR"/>
    </w:rPr>
  </w:style>
  <w:style w:type="paragraph" w:styleId="af2">
    <w:name w:val="endnote text"/>
    <w:basedOn w:val="a"/>
    <w:rsid w:val="00336EC0"/>
    <w:rPr>
      <w:rFonts w:eastAsia="Times New Roman"/>
      <w:sz w:val="20"/>
      <w:szCs w:val="20"/>
    </w:rPr>
  </w:style>
  <w:style w:type="paragraph" w:styleId="af3">
    <w:name w:val="footnote text"/>
    <w:basedOn w:val="a"/>
    <w:rsid w:val="00336EC0"/>
    <w:pPr>
      <w:ind w:left="454" w:hanging="454"/>
    </w:pPr>
    <w:rPr>
      <w:rFonts w:eastAsia="Times New Roman"/>
      <w:sz w:val="28"/>
      <w:szCs w:val="28"/>
    </w:rPr>
  </w:style>
  <w:style w:type="paragraph" w:styleId="af4">
    <w:name w:val="Balloon Text"/>
    <w:basedOn w:val="a"/>
    <w:rsid w:val="00336EC0"/>
    <w:rPr>
      <w:rFonts w:eastAsia="Times New Roman"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rFonts w:eastAsia="Times New Roman"/>
      <w:sz w:val="18"/>
      <w:szCs w:val="30"/>
    </w:rPr>
  </w:style>
  <w:style w:type="paragraph" w:customStyle="1" w:styleId="15">
    <w:name w:val="نمط إضافي 1"/>
    <w:basedOn w:val="a"/>
    <w:next w:val="a"/>
    <w:rsid w:val="00336EC0"/>
    <w:pPr>
      <w:ind w:firstLine="0"/>
      <w:jc w:val="left"/>
    </w:pPr>
    <w:rPr>
      <w:rFonts w:eastAsia="Times New Roman" w:cs="Andalus"/>
      <w:color w:val="0000FF"/>
      <w:szCs w:val="40"/>
    </w:rPr>
  </w:style>
  <w:style w:type="paragraph" w:customStyle="1" w:styleId="21">
    <w:name w:val="نمط إضافي 2"/>
    <w:basedOn w:val="a"/>
    <w:next w:val="a"/>
    <w:rsid w:val="00336EC0"/>
    <w:pPr>
      <w:ind w:firstLine="0"/>
      <w:jc w:val="left"/>
    </w:pPr>
    <w:rPr>
      <w:rFonts w:eastAsia="Times New Roman" w:cs="Monotype Koufi"/>
      <w:bCs/>
      <w:color w:val="008000"/>
      <w:szCs w:val="44"/>
    </w:rPr>
  </w:style>
  <w:style w:type="paragraph" w:customStyle="1" w:styleId="31">
    <w:name w:val="نمط إضافي 3"/>
    <w:basedOn w:val="a"/>
    <w:next w:val="a"/>
    <w:rsid w:val="00336EC0"/>
    <w:pPr>
      <w:ind w:firstLine="0"/>
      <w:jc w:val="left"/>
    </w:pPr>
    <w:rPr>
      <w:rFonts w:eastAsia="Times New Roman" w:cs="Tahoma"/>
      <w:color w:val="800080"/>
    </w:rPr>
  </w:style>
  <w:style w:type="paragraph" w:customStyle="1" w:styleId="41">
    <w:name w:val="نمط إضافي 4"/>
    <w:basedOn w:val="a"/>
    <w:next w:val="a"/>
    <w:rsid w:val="00336EC0"/>
    <w:pPr>
      <w:ind w:firstLine="0"/>
      <w:jc w:val="left"/>
    </w:pPr>
    <w:rPr>
      <w:rFonts w:eastAsia="Times New Roman" w:cs="Simplified Arabic Fixed"/>
      <w:color w:val="FF6600"/>
      <w:sz w:val="44"/>
    </w:rPr>
  </w:style>
  <w:style w:type="paragraph" w:customStyle="1" w:styleId="51">
    <w:name w:val="نمط إضافي 5"/>
    <w:basedOn w:val="a"/>
    <w:next w:val="a"/>
    <w:rsid w:val="00336EC0"/>
    <w:pPr>
      <w:ind w:firstLine="0"/>
      <w:jc w:val="left"/>
    </w:pPr>
    <w:rPr>
      <w:rFonts w:eastAsia="Times New Roman"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C51456"/>
    <w:pPr>
      <w:tabs>
        <w:tab w:val="center" w:pos="4153"/>
        <w:tab w:val="right" w:pos="8306"/>
      </w:tabs>
    </w:pPr>
  </w:style>
  <w:style w:type="character" w:customStyle="1" w:styleId="Char">
    <w:name w:val="تذييل الصفحة Char"/>
    <w:basedOn w:val="a0"/>
    <w:link w:val="afc"/>
    <w:uiPriority w:val="99"/>
    <w:rsid w:val="00C51456"/>
    <w:rPr>
      <w:rFonts w:eastAsiaTheme="minorHAnsi"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737</Words>
  <Characters>4202</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4</cp:revision>
  <cp:lastPrinted>2024-07-04T14:12:00Z</cp:lastPrinted>
  <dcterms:created xsi:type="dcterms:W3CDTF">2024-07-04T14:12:00Z</dcterms:created>
  <dcterms:modified xsi:type="dcterms:W3CDTF">2024-07-04T14:14:00Z</dcterms:modified>
</cp:coreProperties>
</file>