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E58B" w14:textId="697B311B" w:rsidR="00E627BE" w:rsidRPr="00224654" w:rsidRDefault="00E627BE" w:rsidP="00224654">
      <w:pPr>
        <w:spacing w:line="240" w:lineRule="auto"/>
        <w:jc w:val="center"/>
        <w:rPr>
          <w:rStyle w:val="a4"/>
          <w:rFonts w:ascii="Traditional Arabic" w:hAnsi="Traditional Arabic" w:cs="Traditional Arabic"/>
          <w:b w:val="0"/>
          <w:bCs w:val="0"/>
          <w:sz w:val="36"/>
          <w:szCs w:val="36"/>
          <w:rtl/>
        </w:rPr>
      </w:pPr>
    </w:p>
    <w:p w14:paraId="03D92553" w14:textId="77777777" w:rsidR="00224654" w:rsidRPr="00224654" w:rsidRDefault="00224654" w:rsidP="00224654">
      <w:pPr>
        <w:spacing w:line="240" w:lineRule="auto"/>
        <w:jc w:val="center"/>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t>بسم الله الرحمن الرحيم</w:t>
      </w:r>
    </w:p>
    <w:p w14:paraId="3C799D18" w14:textId="77777777" w:rsidR="00224654" w:rsidRPr="00224654" w:rsidRDefault="00224654" w:rsidP="00224654">
      <w:pPr>
        <w:spacing w:line="240" w:lineRule="auto"/>
        <w:jc w:val="center"/>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t>مع القرآن في رمضان   12/9/1429هـ</w:t>
      </w:r>
    </w:p>
    <w:p w14:paraId="208C878C" w14:textId="77777777" w:rsidR="00224654" w:rsidRPr="00224654" w:rsidRDefault="00224654" w:rsidP="00224654">
      <w:pPr>
        <w:spacing w:line="240" w:lineRule="auto"/>
        <w:jc w:val="both"/>
        <w:rPr>
          <w:rStyle w:val="a4"/>
          <w:rFonts w:ascii="Traditional Arabic" w:hAnsi="Traditional Arabic" w:cs="Traditional Arabic"/>
          <w:b w:val="0"/>
          <w:bCs w:val="0"/>
          <w:sz w:val="36"/>
          <w:szCs w:val="36"/>
          <w:rtl/>
        </w:rPr>
      </w:pPr>
    </w:p>
    <w:p w14:paraId="4AD027A1" w14:textId="66593E19" w:rsidR="00224654" w:rsidRPr="00224654" w:rsidRDefault="00224654" w:rsidP="003B79D0">
      <w:pPr>
        <w:tabs>
          <w:tab w:val="left" w:pos="5660"/>
        </w:tabs>
        <w:spacing w:after="0" w:line="240" w:lineRule="auto"/>
        <w:jc w:val="both"/>
        <w:rPr>
          <w:rFonts w:ascii="Traditional Arabic" w:hAnsi="Traditional Arabic" w:cs="Traditional Arabic"/>
          <w:sz w:val="36"/>
          <w:szCs w:val="36"/>
          <w:rtl/>
          <w:lang w:bidi="ar-EG"/>
        </w:rPr>
      </w:pPr>
      <w:bookmarkStart w:id="0" w:name="_Hlk190616689"/>
      <w:bookmarkStart w:id="1" w:name="_Hlk190789965"/>
      <w:r w:rsidRPr="00224654">
        <w:rPr>
          <w:rFonts w:ascii="Traditional Arabic" w:hAnsi="Traditional Arabic" w:cs="Traditional Arabic"/>
          <w:sz w:val="36"/>
          <w:szCs w:val="36"/>
          <w:rtl/>
          <w:lang w:bidi="ar-EG"/>
        </w:rPr>
        <w:t>الخطبة الأولى:</w:t>
      </w:r>
      <w:r w:rsidR="003B79D0">
        <w:rPr>
          <w:rFonts w:ascii="Traditional Arabic" w:hAnsi="Traditional Arabic" w:cs="Traditional Arabic"/>
          <w:sz w:val="36"/>
          <w:szCs w:val="36"/>
          <w:rtl/>
          <w:lang w:bidi="ar-EG"/>
        </w:rPr>
        <w:tab/>
      </w:r>
    </w:p>
    <w:p w14:paraId="2E8D2867" w14:textId="77777777" w:rsidR="00224654" w:rsidRPr="00224654" w:rsidRDefault="00224654" w:rsidP="00224654">
      <w:pPr>
        <w:spacing w:after="0" w:line="240" w:lineRule="auto"/>
        <w:jc w:val="both"/>
        <w:rPr>
          <w:rFonts w:ascii="Traditional Arabic" w:hAnsi="Traditional Arabic" w:cs="Traditional Arabic"/>
          <w:sz w:val="36"/>
          <w:szCs w:val="36"/>
          <w:rtl/>
          <w:lang w:bidi="ar-EG"/>
        </w:rPr>
      </w:pPr>
    </w:p>
    <w:p w14:paraId="7853B3E2" w14:textId="77777777" w:rsidR="00224654" w:rsidRPr="00224654" w:rsidRDefault="00224654" w:rsidP="00224654">
      <w:pPr>
        <w:spacing w:after="0" w:line="240" w:lineRule="auto"/>
        <w:jc w:val="both"/>
        <w:rPr>
          <w:rFonts w:ascii="Traditional Arabic" w:hAnsi="Traditional Arabic" w:cs="Traditional Arabic"/>
          <w:sz w:val="36"/>
          <w:szCs w:val="36"/>
          <w:rtl/>
          <w:lang w:bidi="ar-EG"/>
        </w:rPr>
      </w:pPr>
      <w:r w:rsidRPr="00224654">
        <w:rPr>
          <w:rFonts w:ascii="Traditional Arabic" w:hAnsi="Traditional Arabic" w:cs="Traditional Arabic"/>
          <w:sz w:val="36"/>
          <w:szCs w:val="36"/>
          <w:rtl/>
          <w:lang w:bidi="ar-EG"/>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224654">
        <w:rPr>
          <w:rFonts w:ascii="Traditional Arabic" w:hAnsi="Traditional Arabic" w:cs="Traditional Arabic"/>
          <w:sz w:val="36"/>
          <w:szCs w:val="36"/>
          <w:lang w:bidi="ar-EG"/>
        </w:rPr>
        <w:t>.</w:t>
      </w:r>
    </w:p>
    <w:p w14:paraId="3E28D558" w14:textId="77777777" w:rsidR="00224654" w:rsidRPr="00224654" w:rsidRDefault="00224654" w:rsidP="00224654">
      <w:pPr>
        <w:spacing w:after="0" w:line="240" w:lineRule="auto"/>
        <w:jc w:val="both"/>
        <w:rPr>
          <w:rFonts w:ascii="Traditional Arabic" w:hAnsi="Traditional Arabic" w:cs="Traditional Arabic"/>
          <w:sz w:val="36"/>
          <w:szCs w:val="36"/>
          <w:rtl/>
          <w:lang w:bidi="ar-EG"/>
        </w:rPr>
      </w:pPr>
    </w:p>
    <w:p w14:paraId="3F8D6EB4" w14:textId="77777777" w:rsidR="00224654" w:rsidRPr="00224654" w:rsidRDefault="00224654" w:rsidP="00224654">
      <w:pPr>
        <w:spacing w:after="0" w:line="240" w:lineRule="auto"/>
        <w:jc w:val="both"/>
        <w:rPr>
          <w:rFonts w:ascii="Traditional Arabic" w:hAnsi="Traditional Arabic" w:cs="Traditional Arabic"/>
          <w:sz w:val="36"/>
          <w:szCs w:val="36"/>
          <w:rtl/>
          <w:lang w:bidi="ar-EG"/>
        </w:rPr>
      </w:pPr>
      <w:r w:rsidRPr="00224654">
        <w:rPr>
          <w:rFonts w:ascii="Traditional Arabic" w:hAnsi="Traditional Arabic" w:cs="Traditional Arabic"/>
          <w:sz w:val="36"/>
          <w:szCs w:val="36"/>
          <w:rtl/>
          <w:lang w:bidi="ar-EG"/>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bookmarkEnd w:id="0"/>
    <w:bookmarkEnd w:id="1"/>
    <w:p w14:paraId="5553CAFD" w14:textId="77777777" w:rsidR="005E3600" w:rsidRPr="00224654" w:rsidRDefault="005E3600" w:rsidP="005E3600">
      <w:pPr>
        <w:spacing w:line="240" w:lineRule="auto"/>
        <w:jc w:val="both"/>
        <w:rPr>
          <w:rStyle w:val="a4"/>
          <w:rFonts w:ascii="Traditional Arabic" w:hAnsi="Traditional Arabic" w:cs="Traditional Arabic"/>
          <w:b w:val="0"/>
          <w:bCs w:val="0"/>
          <w:sz w:val="36"/>
          <w:szCs w:val="36"/>
          <w:rtl/>
        </w:rPr>
      </w:pPr>
    </w:p>
    <w:p w14:paraId="020D51A9" w14:textId="3A48F507" w:rsidR="00224654" w:rsidRPr="00224654" w:rsidRDefault="003B79D0" w:rsidP="0022465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عباد الله: </w:t>
      </w:r>
      <w:r w:rsidR="00224654" w:rsidRPr="00224654">
        <w:rPr>
          <w:rStyle w:val="a4"/>
          <w:rFonts w:ascii="Traditional Arabic" w:hAnsi="Traditional Arabic" w:cs="Traditional Arabic"/>
          <w:b w:val="0"/>
          <w:bCs w:val="0"/>
          <w:sz w:val="36"/>
          <w:szCs w:val="36"/>
          <w:rtl/>
        </w:rPr>
        <w:t xml:space="preserve">ها نحن نرى إقبال الناس على قراءة القرآن الكريم في هذا الشهر الكريم، وها نحن نرى ارتباط الأمة بكتاب ربها حيث لا ترضى به بديلاً، يعمرون به زمانهم، ومكانهم، كل البيوت </w:t>
      </w:r>
      <w:r w:rsidR="00224654" w:rsidRPr="00224654">
        <w:rPr>
          <w:rStyle w:val="a4"/>
          <w:rFonts w:ascii="Traditional Arabic" w:hAnsi="Traditional Arabic" w:cs="Traditional Arabic"/>
          <w:b w:val="0"/>
          <w:bCs w:val="0"/>
          <w:sz w:val="36"/>
          <w:szCs w:val="36"/>
          <w:rtl/>
        </w:rPr>
        <w:lastRenderedPageBreak/>
        <w:t>عمرت بتلاوته، وكل المساجد عمرت بتلاوته، وكلما دخلت على موظف في عمله وجدت بين يديه القرآن العظيم يتلوه</w:t>
      </w:r>
      <w:r w:rsidR="005E3600">
        <w:rPr>
          <w:rStyle w:val="a4"/>
          <w:rFonts w:ascii="Traditional Arabic" w:hAnsi="Traditional Arabic" w:cs="Traditional Arabic" w:hint="cs"/>
          <w:b w:val="0"/>
          <w:bCs w:val="0"/>
          <w:sz w:val="36"/>
          <w:szCs w:val="36"/>
          <w:rtl/>
        </w:rPr>
        <w:t>.</w:t>
      </w:r>
    </w:p>
    <w:p w14:paraId="1A2880FF" w14:textId="77777777" w:rsidR="004F54B7" w:rsidRDefault="004F54B7" w:rsidP="00224654">
      <w:pPr>
        <w:spacing w:line="240" w:lineRule="auto"/>
        <w:jc w:val="both"/>
        <w:rPr>
          <w:rStyle w:val="a4"/>
          <w:rFonts w:ascii="Traditional Arabic" w:hAnsi="Traditional Arabic" w:cs="Traditional Arabic"/>
          <w:b w:val="0"/>
          <w:bCs w:val="0"/>
          <w:sz w:val="36"/>
          <w:szCs w:val="36"/>
          <w:rtl/>
        </w:rPr>
      </w:pPr>
    </w:p>
    <w:p w14:paraId="54027DD6" w14:textId="5CB01B6F" w:rsidR="00224654" w:rsidRPr="00224654" w:rsidRDefault="00A4343A" w:rsidP="0022465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معاشر الصائمين</w:t>
      </w:r>
      <w:r w:rsidR="005E3600">
        <w:rPr>
          <w:rStyle w:val="a4"/>
          <w:rFonts w:ascii="Traditional Arabic" w:hAnsi="Traditional Arabic" w:cs="Traditional Arabic" w:hint="cs"/>
          <w:b w:val="0"/>
          <w:bCs w:val="0"/>
          <w:sz w:val="36"/>
          <w:szCs w:val="36"/>
          <w:rtl/>
        </w:rPr>
        <w:t xml:space="preserve">: </w:t>
      </w:r>
      <w:r w:rsidR="00224654" w:rsidRPr="00224654">
        <w:rPr>
          <w:rStyle w:val="a4"/>
          <w:rFonts w:ascii="Traditional Arabic" w:hAnsi="Traditional Arabic" w:cs="Traditional Arabic"/>
          <w:b w:val="0"/>
          <w:bCs w:val="0"/>
          <w:sz w:val="36"/>
          <w:szCs w:val="36"/>
          <w:rtl/>
        </w:rPr>
        <w:t>ما أجمل هذه الأيام، وحبذا لو كانت السنة كلها رمضان</w:t>
      </w:r>
      <w:r w:rsidR="005E360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لئلا يغفل الناس عن كتاب الله </w:t>
      </w:r>
      <w:r w:rsidR="005E360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سبحانه</w:t>
      </w:r>
      <w:r w:rsidR="005E360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ولتعود الأيام الزاهية، حين كانت بيوت الصحابة </w:t>
      </w:r>
      <w:r w:rsidR="005E360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رضي الله عنهم</w:t>
      </w:r>
      <w:r w:rsidR="005E360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تصدح بكتاب الله </w:t>
      </w:r>
      <w:r w:rsidR="005E360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سبحانه</w:t>
      </w:r>
      <w:r w:rsidR="005E3600">
        <w:rPr>
          <w:rStyle w:val="a4"/>
          <w:rFonts w:ascii="Traditional Arabic" w:hAnsi="Traditional Arabic" w:cs="Traditional Arabic" w:hint="cs"/>
          <w:b w:val="0"/>
          <w:bCs w:val="0"/>
          <w:sz w:val="36"/>
          <w:szCs w:val="36"/>
          <w:rtl/>
        </w:rPr>
        <w:t xml:space="preserve">-؛ </w:t>
      </w:r>
      <w:r w:rsidR="00224654" w:rsidRPr="00224654">
        <w:rPr>
          <w:rStyle w:val="a4"/>
          <w:rFonts w:ascii="Traditional Arabic" w:hAnsi="Traditional Arabic" w:cs="Traditional Arabic"/>
          <w:b w:val="0"/>
          <w:bCs w:val="0"/>
          <w:sz w:val="36"/>
          <w:szCs w:val="36"/>
          <w:rtl/>
        </w:rPr>
        <w:t xml:space="preserve">فيمرّ النبي </w:t>
      </w:r>
      <w:r w:rsidR="005E360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صلى الله عليه وسلم</w:t>
      </w:r>
      <w:r w:rsidR="005E360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ببيوت الأشعريين</w:t>
      </w:r>
      <w:r w:rsidR="005E360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فيستمع تلاوتهم </w:t>
      </w:r>
      <w:r w:rsidR="005E3600">
        <w:rPr>
          <w:rStyle w:val="a4"/>
          <w:rFonts w:ascii="Traditional Arabic" w:hAnsi="Traditional Arabic" w:cs="Traditional Arabic" w:hint="cs"/>
          <w:b w:val="0"/>
          <w:bCs w:val="0"/>
          <w:sz w:val="36"/>
          <w:szCs w:val="36"/>
          <w:rtl/>
        </w:rPr>
        <w:t>ل</w:t>
      </w:r>
      <w:r w:rsidR="00224654" w:rsidRPr="00224654">
        <w:rPr>
          <w:rStyle w:val="a4"/>
          <w:rFonts w:ascii="Traditional Arabic" w:hAnsi="Traditional Arabic" w:cs="Traditional Arabic"/>
          <w:b w:val="0"/>
          <w:bCs w:val="0"/>
          <w:sz w:val="36"/>
          <w:szCs w:val="36"/>
          <w:rtl/>
        </w:rPr>
        <w:t>لقرآن في الليل، فيقف يستمع ويقول: "إني لأعرف الأشعريين من بيوتهم بتلاوة القرآن"</w:t>
      </w:r>
      <w:r w:rsidR="005E360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وهو صلى الله عليه وسلم من علَّمهم القرآن</w:t>
      </w:r>
      <w:r w:rsidR="005E360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w:t>
      </w:r>
    </w:p>
    <w:p w14:paraId="7B482FD3" w14:textId="77777777" w:rsidR="004F54B7" w:rsidRDefault="004F54B7" w:rsidP="00224654">
      <w:pPr>
        <w:spacing w:line="240" w:lineRule="auto"/>
        <w:jc w:val="both"/>
        <w:rPr>
          <w:rStyle w:val="a4"/>
          <w:rFonts w:ascii="Traditional Arabic" w:hAnsi="Traditional Arabic" w:cs="Traditional Arabic"/>
          <w:b w:val="0"/>
          <w:bCs w:val="0"/>
          <w:sz w:val="36"/>
          <w:szCs w:val="36"/>
          <w:rtl/>
        </w:rPr>
      </w:pPr>
    </w:p>
    <w:p w14:paraId="7EA2527B" w14:textId="43817F7B" w:rsidR="00224654" w:rsidRPr="00224654" w:rsidRDefault="005E3600" w:rsidP="0022465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lastRenderedPageBreak/>
        <w:t xml:space="preserve">معاشر المسلمين: </w:t>
      </w:r>
      <w:r w:rsidR="00224654" w:rsidRPr="00224654">
        <w:rPr>
          <w:rStyle w:val="a4"/>
          <w:rFonts w:ascii="Traditional Arabic" w:hAnsi="Traditional Arabic" w:cs="Traditional Arabic"/>
          <w:b w:val="0"/>
          <w:bCs w:val="0"/>
          <w:sz w:val="36"/>
          <w:szCs w:val="36"/>
          <w:rtl/>
        </w:rPr>
        <w:t xml:space="preserve">جميل أن نقرأ القرآن، وجميل أكثر أن نملأ بيوتنا وأوقاتنا بالقرآن الكريم، ولكن الأجمل من هذا كله </w:t>
      </w:r>
      <w:proofErr w:type="gramStart"/>
      <w:r w:rsidR="00224654" w:rsidRPr="00224654">
        <w:rPr>
          <w:rStyle w:val="a4"/>
          <w:rFonts w:ascii="Traditional Arabic" w:hAnsi="Traditional Arabic" w:cs="Traditional Arabic"/>
          <w:b w:val="0"/>
          <w:bCs w:val="0"/>
          <w:sz w:val="36"/>
          <w:szCs w:val="36"/>
          <w:rtl/>
        </w:rPr>
        <w:t>أن لا</w:t>
      </w:r>
      <w:proofErr w:type="gramEnd"/>
      <w:r w:rsidR="00224654" w:rsidRPr="00224654">
        <w:rPr>
          <w:rStyle w:val="a4"/>
          <w:rFonts w:ascii="Traditional Arabic" w:hAnsi="Traditional Arabic" w:cs="Traditional Arabic"/>
          <w:b w:val="0"/>
          <w:bCs w:val="0"/>
          <w:sz w:val="36"/>
          <w:szCs w:val="36"/>
          <w:rtl/>
        </w:rPr>
        <w:t xml:space="preserve"> تكون قراءتنا واهتمامنا وعيشنا مع القرآن الكريم وقتياً كسائر أعمالنا التي نتحمّس لها في وقتها ثم نتركها بعد ذلك، نريد أن نكون من أهل القرآن الذين قال فيهم النبي </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صلى الله عليه وسلم</w:t>
      </w:r>
      <w:r>
        <w:rPr>
          <w:rStyle w:val="a4"/>
          <w:rFonts w:ascii="Traditional Arabic" w:hAnsi="Traditional Arabic" w:cs="Traditional Arabic" w:hint="cs"/>
          <w:b w:val="0"/>
          <w:bCs w:val="0"/>
          <w:sz w:val="36"/>
          <w:szCs w:val="36"/>
          <w:rtl/>
        </w:rPr>
        <w:t>-: "</w:t>
      </w:r>
      <w:r w:rsidR="00224654" w:rsidRPr="00224654">
        <w:rPr>
          <w:rStyle w:val="a4"/>
          <w:rFonts w:ascii="Traditional Arabic" w:hAnsi="Traditional Arabic" w:cs="Traditional Arabic"/>
          <w:b w:val="0"/>
          <w:bCs w:val="0"/>
          <w:sz w:val="36"/>
          <w:szCs w:val="36"/>
          <w:rtl/>
        </w:rPr>
        <w:t>أهلُ القرآن هم أهلُ الله وخاصَّته</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رواه أحمد بسند صحيح عن أنس </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رضي الله عنه</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w:t>
      </w:r>
    </w:p>
    <w:p w14:paraId="41313090" w14:textId="77777777" w:rsidR="004F54B7" w:rsidRDefault="004F54B7" w:rsidP="00224654">
      <w:pPr>
        <w:spacing w:line="240" w:lineRule="auto"/>
        <w:jc w:val="both"/>
        <w:rPr>
          <w:rStyle w:val="a4"/>
          <w:rFonts w:ascii="Traditional Arabic" w:hAnsi="Traditional Arabic" w:cs="Traditional Arabic"/>
          <w:b w:val="0"/>
          <w:bCs w:val="0"/>
          <w:sz w:val="36"/>
          <w:szCs w:val="36"/>
          <w:rtl/>
        </w:rPr>
      </w:pPr>
    </w:p>
    <w:p w14:paraId="3443446D" w14:textId="7D09835E" w:rsidR="00224654" w:rsidRPr="00224654" w:rsidRDefault="00672D30" w:rsidP="0022465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عباد الله: </w:t>
      </w:r>
      <w:r w:rsidR="00224654" w:rsidRPr="00224654">
        <w:rPr>
          <w:rStyle w:val="a4"/>
          <w:rFonts w:ascii="Traditional Arabic" w:hAnsi="Traditional Arabic" w:cs="Traditional Arabic"/>
          <w:b w:val="0"/>
          <w:bCs w:val="0"/>
          <w:sz w:val="36"/>
          <w:szCs w:val="36"/>
          <w:rtl/>
        </w:rPr>
        <w:t>كيف نكون من أهل القرآن؟</w:t>
      </w:r>
    </w:p>
    <w:p w14:paraId="13A4DA4C" w14:textId="3909E935" w:rsidR="00224654" w:rsidRDefault="005E3600" w:rsidP="0022465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1- </w:t>
      </w:r>
      <w:r w:rsidR="00224654" w:rsidRPr="00224654">
        <w:rPr>
          <w:rStyle w:val="a4"/>
          <w:rFonts w:ascii="Traditional Arabic" w:hAnsi="Traditional Arabic" w:cs="Traditional Arabic"/>
          <w:b w:val="0"/>
          <w:bCs w:val="0"/>
          <w:sz w:val="36"/>
          <w:szCs w:val="36"/>
          <w:rtl/>
        </w:rPr>
        <w:t xml:space="preserve">أن يكون هو سلوتنا: نقرؤه أثناء المشي، وأثناء إعداد الطعام، وفي جميع الحالات، كان النبي </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صلى الله عليه وسلم</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لا يمنعه شيء عن القرآن إلا الجنابة، والمفروض ألا تكون هذه المداومة في شهر رمضان فقط إذا كنا نريد أن نكون من أهل القرآن</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بل في سائر العام، نصطحب </w:t>
      </w:r>
      <w:r w:rsidR="00224654" w:rsidRPr="00224654">
        <w:rPr>
          <w:rStyle w:val="a4"/>
          <w:rFonts w:ascii="Traditional Arabic" w:hAnsi="Traditional Arabic" w:cs="Traditional Arabic"/>
          <w:b w:val="0"/>
          <w:bCs w:val="0"/>
          <w:sz w:val="36"/>
          <w:szCs w:val="36"/>
          <w:rtl/>
        </w:rPr>
        <w:lastRenderedPageBreak/>
        <w:t>المصحف في سياراتنا لا للتبرك</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ولكن لنقرأه وقت الوقوف عند الإشارة الضوئية، والانتظار، </w:t>
      </w:r>
      <w:proofErr w:type="spellStart"/>
      <w:r w:rsidR="00224654" w:rsidRPr="00224654">
        <w:rPr>
          <w:rStyle w:val="a4"/>
          <w:rFonts w:ascii="Traditional Arabic" w:hAnsi="Traditional Arabic" w:cs="Traditional Arabic"/>
          <w:b w:val="0"/>
          <w:bCs w:val="0"/>
          <w:sz w:val="36"/>
          <w:szCs w:val="36"/>
          <w:rtl/>
        </w:rPr>
        <w:t>ونصطحبه</w:t>
      </w:r>
      <w:proofErr w:type="spellEnd"/>
      <w:r w:rsidR="00224654" w:rsidRPr="00224654">
        <w:rPr>
          <w:rStyle w:val="a4"/>
          <w:rFonts w:ascii="Traditional Arabic" w:hAnsi="Traditional Arabic" w:cs="Traditional Arabic"/>
          <w:b w:val="0"/>
          <w:bCs w:val="0"/>
          <w:sz w:val="36"/>
          <w:szCs w:val="36"/>
          <w:rtl/>
        </w:rPr>
        <w:t xml:space="preserve"> في المكتب إذا لم يكن هناك عمل، </w:t>
      </w:r>
      <w:proofErr w:type="spellStart"/>
      <w:r w:rsidR="00224654" w:rsidRPr="00224654">
        <w:rPr>
          <w:rStyle w:val="a4"/>
          <w:rFonts w:ascii="Traditional Arabic" w:hAnsi="Traditional Arabic" w:cs="Traditional Arabic"/>
          <w:b w:val="0"/>
          <w:bCs w:val="0"/>
          <w:sz w:val="36"/>
          <w:szCs w:val="36"/>
          <w:rtl/>
        </w:rPr>
        <w:t>ونصطحبه</w:t>
      </w:r>
      <w:proofErr w:type="spellEnd"/>
      <w:r w:rsidR="00224654" w:rsidRPr="00224654">
        <w:rPr>
          <w:rStyle w:val="a4"/>
          <w:rFonts w:ascii="Traditional Arabic" w:hAnsi="Traditional Arabic" w:cs="Traditional Arabic"/>
          <w:b w:val="0"/>
          <w:bCs w:val="0"/>
          <w:sz w:val="36"/>
          <w:szCs w:val="36"/>
          <w:rtl/>
        </w:rPr>
        <w:t xml:space="preserve"> في البيت في أوقاتنا الكثيرة، </w:t>
      </w:r>
      <w:proofErr w:type="spellStart"/>
      <w:r w:rsidR="00224654" w:rsidRPr="00224654">
        <w:rPr>
          <w:rStyle w:val="a4"/>
          <w:rFonts w:ascii="Traditional Arabic" w:hAnsi="Traditional Arabic" w:cs="Traditional Arabic"/>
          <w:b w:val="0"/>
          <w:bCs w:val="0"/>
          <w:sz w:val="36"/>
          <w:szCs w:val="36"/>
          <w:rtl/>
        </w:rPr>
        <w:t>ونصطحبه</w:t>
      </w:r>
      <w:proofErr w:type="spellEnd"/>
      <w:r w:rsidR="00224654" w:rsidRPr="00224654">
        <w:rPr>
          <w:rStyle w:val="a4"/>
          <w:rFonts w:ascii="Traditional Arabic" w:hAnsi="Traditional Arabic" w:cs="Traditional Arabic"/>
          <w:b w:val="0"/>
          <w:bCs w:val="0"/>
          <w:sz w:val="36"/>
          <w:szCs w:val="36"/>
          <w:rtl/>
        </w:rPr>
        <w:t xml:space="preserve"> في السفر، ومتى ما رأى أبناؤنا منا ذلك زاد حبهم للقرآن الكريم بدل القيل والقال وكثرة السؤال وأخبار الأموال.</w:t>
      </w:r>
    </w:p>
    <w:p w14:paraId="79C08174" w14:textId="77777777" w:rsidR="004F54B7" w:rsidRPr="00224654" w:rsidRDefault="004F54B7" w:rsidP="00224654">
      <w:pPr>
        <w:spacing w:line="240" w:lineRule="auto"/>
        <w:jc w:val="both"/>
        <w:rPr>
          <w:rStyle w:val="a4"/>
          <w:rFonts w:ascii="Traditional Arabic" w:hAnsi="Traditional Arabic" w:cs="Traditional Arabic"/>
          <w:b w:val="0"/>
          <w:bCs w:val="0"/>
          <w:sz w:val="36"/>
          <w:szCs w:val="36"/>
          <w:rtl/>
        </w:rPr>
      </w:pPr>
    </w:p>
    <w:p w14:paraId="36576123" w14:textId="500F565E" w:rsidR="00224654" w:rsidRPr="00224654" w:rsidRDefault="005E3600" w:rsidP="0022465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2- </w:t>
      </w:r>
      <w:r w:rsidR="00224654" w:rsidRPr="00224654">
        <w:rPr>
          <w:rStyle w:val="a4"/>
          <w:rFonts w:ascii="Traditional Arabic" w:hAnsi="Traditional Arabic" w:cs="Traditional Arabic"/>
          <w:b w:val="0"/>
          <w:bCs w:val="0"/>
          <w:sz w:val="36"/>
          <w:szCs w:val="36"/>
          <w:rtl/>
        </w:rPr>
        <w:t xml:space="preserve">أن يكون هو لذَّتنا: فإذا كنا من أهل القرآن </w:t>
      </w:r>
      <w:r w:rsidR="0043070D">
        <w:rPr>
          <w:rStyle w:val="a4"/>
          <w:rFonts w:ascii="Traditional Arabic" w:hAnsi="Traditional Arabic" w:cs="Traditional Arabic" w:hint="cs"/>
          <w:b w:val="0"/>
          <w:bCs w:val="0"/>
          <w:sz w:val="36"/>
          <w:szCs w:val="36"/>
          <w:rtl/>
        </w:rPr>
        <w:t>فسنتلذذ ب</w:t>
      </w:r>
      <w:r w:rsidR="00224654" w:rsidRPr="00224654">
        <w:rPr>
          <w:rStyle w:val="a4"/>
          <w:rFonts w:ascii="Traditional Arabic" w:hAnsi="Traditional Arabic" w:cs="Traditional Arabic"/>
          <w:b w:val="0"/>
          <w:bCs w:val="0"/>
          <w:sz w:val="36"/>
          <w:szCs w:val="36"/>
          <w:rtl/>
        </w:rPr>
        <w:t xml:space="preserve">القرآن لا بالأغاني والأشعار، </w:t>
      </w:r>
      <w:r w:rsidR="0043070D">
        <w:rPr>
          <w:rStyle w:val="a4"/>
          <w:rFonts w:ascii="Traditional Arabic" w:hAnsi="Traditional Arabic" w:cs="Traditional Arabic" w:hint="cs"/>
          <w:b w:val="0"/>
          <w:bCs w:val="0"/>
          <w:sz w:val="36"/>
          <w:szCs w:val="36"/>
          <w:rtl/>
        </w:rPr>
        <w:t>نتلذذ</w:t>
      </w:r>
      <w:r w:rsidR="00224654" w:rsidRPr="00224654">
        <w:rPr>
          <w:rStyle w:val="a4"/>
          <w:rFonts w:ascii="Traditional Arabic" w:hAnsi="Traditional Arabic" w:cs="Traditional Arabic"/>
          <w:b w:val="0"/>
          <w:bCs w:val="0"/>
          <w:sz w:val="36"/>
          <w:szCs w:val="36"/>
          <w:rtl/>
        </w:rPr>
        <w:t xml:space="preserve"> ونحن نستمع إلى القرآن الكريم في إذاعات </w:t>
      </w:r>
      <w:r w:rsidR="0043070D">
        <w:rPr>
          <w:rStyle w:val="a4"/>
          <w:rFonts w:ascii="Traditional Arabic" w:hAnsi="Traditional Arabic" w:cs="Traditional Arabic" w:hint="cs"/>
          <w:b w:val="0"/>
          <w:bCs w:val="0"/>
          <w:sz w:val="36"/>
          <w:szCs w:val="36"/>
          <w:rtl/>
        </w:rPr>
        <w:t>ا</w:t>
      </w:r>
      <w:r w:rsidR="00224654" w:rsidRPr="00224654">
        <w:rPr>
          <w:rStyle w:val="a4"/>
          <w:rFonts w:ascii="Traditional Arabic" w:hAnsi="Traditional Arabic" w:cs="Traditional Arabic"/>
          <w:b w:val="0"/>
          <w:bCs w:val="0"/>
          <w:sz w:val="36"/>
          <w:szCs w:val="36"/>
          <w:rtl/>
        </w:rPr>
        <w:t>لقرآن الكريم، ومن صفات أهل القرآن عدم الملل من طول القراءة</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لأنه أحب كلام إليهم، لا يشبعون منه</w:t>
      </w:r>
      <w:r w:rsidR="0043070D">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كما قال علي </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رضي الله عنه</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كتاب الله فيه نبأ ما قبلكم وخبر ما بعدكم وحكم ما بينكم، هو الفصل ليس بالهزل، وهو حبل الله المتين ونوره المبين، والذكر الحكيم، وهو الصراط المستقيم، وهو الذي لا تزيغ به الأهواء، ولا تلتبسُ به </w:t>
      </w:r>
      <w:r w:rsidR="00224654" w:rsidRPr="00224654">
        <w:rPr>
          <w:rStyle w:val="a4"/>
          <w:rFonts w:ascii="Traditional Arabic" w:hAnsi="Traditional Arabic" w:cs="Traditional Arabic"/>
          <w:b w:val="0"/>
          <w:bCs w:val="0"/>
          <w:sz w:val="36"/>
          <w:szCs w:val="36"/>
          <w:rtl/>
        </w:rPr>
        <w:lastRenderedPageBreak/>
        <w:t xml:space="preserve">الألسنة، ولا تتشعَّبُ معه الآراء، ولا يشبعُ منه العلماء ولا يملُّه الأتقياء، ولا يخلق على كثرة الرد، ولا تنقضي عجائبه. </w:t>
      </w:r>
    </w:p>
    <w:p w14:paraId="2D06F40D" w14:textId="1B1E3846" w:rsidR="00224654" w:rsidRDefault="00224654" w:rsidP="002A7D91">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t xml:space="preserve">وقال عثمان </w:t>
      </w:r>
      <w:r w:rsidR="00B945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رضي الله عنه</w:t>
      </w:r>
      <w:r w:rsidR="00B945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لو طهرت قلوبكم ما شبعتم من كلام ربكم</w:t>
      </w:r>
      <w:r w:rsidR="00B945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فهل شبعنا أم لا؟ فإن كنا قد شبعنا منه فلم تطهر قلوبنا</w:t>
      </w:r>
      <w:r w:rsidR="002A7D91">
        <w:rPr>
          <w:rStyle w:val="a4"/>
          <w:rFonts w:ascii="Traditional Arabic" w:hAnsi="Traditional Arabic" w:cs="Traditional Arabic" w:hint="cs"/>
          <w:b w:val="0"/>
          <w:bCs w:val="0"/>
          <w:sz w:val="36"/>
          <w:szCs w:val="36"/>
          <w:rtl/>
        </w:rPr>
        <w:t xml:space="preserve">، </w:t>
      </w:r>
      <w:r w:rsidRPr="00224654">
        <w:rPr>
          <w:rStyle w:val="a4"/>
          <w:rFonts w:ascii="Traditional Arabic" w:hAnsi="Traditional Arabic" w:cs="Traditional Arabic"/>
          <w:b w:val="0"/>
          <w:bCs w:val="0"/>
          <w:sz w:val="36"/>
          <w:szCs w:val="36"/>
          <w:rtl/>
        </w:rPr>
        <w:t>وقال صلى الله عليه وسلم</w:t>
      </w:r>
      <w:r w:rsidR="00B945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w:t>
      </w:r>
      <w:r w:rsidR="00B945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من قام بعشر آيات لم يكتب من الغافلين</w:t>
      </w:r>
      <w:r w:rsidR="00B945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ومن قام بمائة آية كتب من القانتين</w:t>
      </w:r>
      <w:r w:rsidR="00B945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ومن قام بألف آية كتب من المقنطرين</w:t>
      </w:r>
      <w:r w:rsidR="00B945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رواه أبوداود</w:t>
      </w:r>
      <w:r w:rsidR="00B945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w:t>
      </w:r>
    </w:p>
    <w:p w14:paraId="181E84EE" w14:textId="77777777" w:rsidR="00B945A5" w:rsidRPr="00224654" w:rsidRDefault="00B945A5" w:rsidP="00224654">
      <w:pPr>
        <w:spacing w:line="240" w:lineRule="auto"/>
        <w:jc w:val="both"/>
        <w:rPr>
          <w:rStyle w:val="a4"/>
          <w:rFonts w:ascii="Traditional Arabic" w:hAnsi="Traditional Arabic" w:cs="Traditional Arabic"/>
          <w:b w:val="0"/>
          <w:bCs w:val="0"/>
          <w:sz w:val="36"/>
          <w:szCs w:val="36"/>
          <w:rtl/>
        </w:rPr>
      </w:pPr>
    </w:p>
    <w:p w14:paraId="7ECD6A1D" w14:textId="3471A95F" w:rsidR="00224654" w:rsidRDefault="0043070D" w:rsidP="0022465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أيها المسلمون: </w:t>
      </w:r>
      <w:r w:rsidR="00224654" w:rsidRPr="00224654">
        <w:rPr>
          <w:rStyle w:val="a4"/>
          <w:rFonts w:ascii="Traditional Arabic" w:hAnsi="Traditional Arabic" w:cs="Traditional Arabic"/>
          <w:b w:val="0"/>
          <w:bCs w:val="0"/>
          <w:sz w:val="36"/>
          <w:szCs w:val="36"/>
          <w:rtl/>
        </w:rPr>
        <w:t>من كان محباً للقرآن أكثر من القنطرة، تزوج أحد شباب السلف فأ</w:t>
      </w:r>
      <w:r w:rsidR="0056762C">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دخ</w:t>
      </w:r>
      <w:r w:rsidR="0056762C">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لت عليه امرأته، فقام يصلي حتى أصبح، ولم يأتها، فعوتب في ذلك</w:t>
      </w:r>
      <w:r w:rsidR="0056762C">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فقال: إني قمت وأنا أريد أن أصلي الركعتين من السنة عند الدخول</w:t>
      </w:r>
      <w:r w:rsidR="0056762C">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فما زالت فيّ عجائب القرآن حتى نسيتها- أي المرأة-.</w:t>
      </w:r>
    </w:p>
    <w:p w14:paraId="68795ABB" w14:textId="77777777" w:rsidR="00E80EA5" w:rsidRPr="00224654" w:rsidRDefault="00E80EA5" w:rsidP="00224654">
      <w:pPr>
        <w:spacing w:line="240" w:lineRule="auto"/>
        <w:jc w:val="both"/>
        <w:rPr>
          <w:rStyle w:val="a4"/>
          <w:rFonts w:ascii="Traditional Arabic" w:hAnsi="Traditional Arabic" w:cs="Traditional Arabic"/>
          <w:b w:val="0"/>
          <w:bCs w:val="0"/>
          <w:sz w:val="36"/>
          <w:szCs w:val="36"/>
          <w:rtl/>
        </w:rPr>
      </w:pPr>
    </w:p>
    <w:p w14:paraId="5104AB57" w14:textId="077B6CAB" w:rsidR="00224654" w:rsidRDefault="00224654" w:rsidP="00E80EA5">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t>ومن صفاتهم حب القراءة</w:t>
      </w:r>
      <w:r w:rsidR="0056762C">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فكلما ختموه عادوا فبدأوه مرة أخرى وثانية وثالثة وإلى أبد الدهر</w:t>
      </w:r>
      <w:r w:rsidR="006552AF">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عن عبد الله بن عباس </w:t>
      </w:r>
      <w:r w:rsidR="00E80E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رضي الله عنهما</w:t>
      </w:r>
      <w:r w:rsidR="00E80E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 قال رجل يا رسول الله: أي العمل أحب إلى الله؟ قال: "الحال المرتحل"</w:t>
      </w:r>
      <w:r w:rsidR="00E80E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 وما الحال المرتحل؟ قال: "الذي يضرب من أول القرآن كلما حل ارتحل"</w:t>
      </w:r>
      <w:r w:rsidR="00E80E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رواه الترمذي</w:t>
      </w:r>
      <w:r w:rsidR="00E80EA5">
        <w:rPr>
          <w:rStyle w:val="a4"/>
          <w:rFonts w:ascii="Traditional Arabic" w:hAnsi="Traditional Arabic" w:cs="Traditional Arabic" w:hint="cs"/>
          <w:b w:val="0"/>
          <w:bCs w:val="0"/>
          <w:sz w:val="36"/>
          <w:szCs w:val="36"/>
          <w:rtl/>
        </w:rPr>
        <w:t xml:space="preserve">)، </w:t>
      </w:r>
      <w:r w:rsidRPr="00224654">
        <w:rPr>
          <w:rStyle w:val="a4"/>
          <w:rFonts w:ascii="Traditional Arabic" w:hAnsi="Traditional Arabic" w:cs="Traditional Arabic"/>
          <w:b w:val="0"/>
          <w:bCs w:val="0"/>
          <w:sz w:val="36"/>
          <w:szCs w:val="36"/>
          <w:rtl/>
        </w:rPr>
        <w:t xml:space="preserve">وكان النبي </w:t>
      </w:r>
      <w:r w:rsidR="00E80E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صلى الله عليه وسلم</w:t>
      </w:r>
      <w:r w:rsidR="00E80EA5">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يردد الآية الواحدة في الليلة كلها يتدبر فيها.</w:t>
      </w:r>
    </w:p>
    <w:p w14:paraId="58838BAA" w14:textId="77777777" w:rsidR="00E80EA5" w:rsidRPr="00224654" w:rsidRDefault="00E80EA5" w:rsidP="00E80EA5">
      <w:pPr>
        <w:spacing w:line="240" w:lineRule="auto"/>
        <w:jc w:val="both"/>
        <w:rPr>
          <w:rStyle w:val="a4"/>
          <w:rFonts w:ascii="Traditional Arabic" w:hAnsi="Traditional Arabic" w:cs="Traditional Arabic"/>
          <w:b w:val="0"/>
          <w:bCs w:val="0"/>
          <w:sz w:val="36"/>
          <w:szCs w:val="36"/>
          <w:rtl/>
        </w:rPr>
      </w:pPr>
    </w:p>
    <w:p w14:paraId="6D848F95" w14:textId="5BD5D36A" w:rsidR="00EB1240" w:rsidRDefault="0056762C" w:rsidP="00EB1240">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عباد الله: </w:t>
      </w:r>
      <w:r w:rsidR="00224654" w:rsidRPr="00224654">
        <w:rPr>
          <w:rStyle w:val="a4"/>
          <w:rFonts w:ascii="Traditional Arabic" w:hAnsi="Traditional Arabic" w:cs="Traditional Arabic"/>
          <w:b w:val="0"/>
          <w:bCs w:val="0"/>
          <w:sz w:val="36"/>
          <w:szCs w:val="36"/>
          <w:rtl/>
        </w:rPr>
        <w:t>ومن حب القرآن عند أهل القرآن</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أنهم لا يتركون قراءته ولو كانوا متعبين مجهدين أو مرضى، أخرج الإمام أحمد والترمذي والنسائي عن أبي ذر </w:t>
      </w:r>
      <w:r w:rsidR="00E80EA5">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رضي الله عنه</w:t>
      </w:r>
      <w:r w:rsidR="00E80EA5">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عن النبي </w:t>
      </w:r>
      <w:r w:rsidR="00E80EA5">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صلى الله عليه وسلم</w:t>
      </w:r>
      <w:r w:rsidR="00E80EA5">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قال</w:t>
      </w:r>
      <w:r w:rsidR="00E80EA5">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w:t>
      </w:r>
      <w:r w:rsidR="00E80EA5">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ثلاثة يحبهم الله وثلاثة يبغضهم الله</w:t>
      </w:r>
      <w:r w:rsidR="00E80EA5">
        <w:rPr>
          <w:rStyle w:val="a4"/>
          <w:rFonts w:ascii="Traditional Arabic" w:hAnsi="Traditional Arabic" w:cs="Traditional Arabic" w:hint="cs"/>
          <w:b w:val="0"/>
          <w:bCs w:val="0"/>
          <w:sz w:val="36"/>
          <w:szCs w:val="36"/>
          <w:rtl/>
        </w:rPr>
        <w:t>.. أم</w:t>
      </w:r>
      <w:r w:rsidR="00224654" w:rsidRPr="00224654">
        <w:rPr>
          <w:rStyle w:val="a4"/>
          <w:rFonts w:ascii="Traditional Arabic" w:hAnsi="Traditional Arabic" w:cs="Traditional Arabic"/>
          <w:b w:val="0"/>
          <w:bCs w:val="0"/>
          <w:sz w:val="36"/>
          <w:szCs w:val="36"/>
          <w:rtl/>
        </w:rPr>
        <w:t xml:space="preserve">ا الثلاثة الذين يحبهم الله </w:t>
      </w:r>
      <w:r w:rsidR="00E80EA5">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عز وجل</w:t>
      </w:r>
      <w:r w:rsidR="00E80EA5">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lastRenderedPageBreak/>
        <w:t>:</w:t>
      </w:r>
      <w:r w:rsidR="00E80EA5">
        <w:rPr>
          <w:rStyle w:val="a4"/>
          <w:rFonts w:ascii="Traditional Arabic" w:hAnsi="Traditional Arabic" w:cs="Traditional Arabic" w:hint="cs"/>
          <w:b w:val="0"/>
          <w:bCs w:val="0"/>
          <w:sz w:val="36"/>
          <w:szCs w:val="36"/>
          <w:rtl/>
        </w:rPr>
        <w:t xml:space="preserve"> </w:t>
      </w:r>
      <w:r w:rsidR="00224654" w:rsidRPr="00224654">
        <w:rPr>
          <w:rStyle w:val="a4"/>
          <w:rFonts w:ascii="Traditional Arabic" w:hAnsi="Traditional Arabic" w:cs="Traditional Arabic"/>
          <w:b w:val="0"/>
          <w:bCs w:val="0"/>
          <w:sz w:val="36"/>
          <w:szCs w:val="36"/>
          <w:rtl/>
        </w:rPr>
        <w:t>فرجل أتى قوما فسألهم بالله ولم يسألهم بقرابة بينهم</w:t>
      </w:r>
      <w:r w:rsidR="00E80EA5">
        <w:rPr>
          <w:rStyle w:val="a4"/>
          <w:rFonts w:ascii="Traditional Arabic" w:hAnsi="Traditional Arabic" w:cs="Traditional Arabic" w:hint="cs"/>
          <w:b w:val="0"/>
          <w:bCs w:val="0"/>
          <w:sz w:val="36"/>
          <w:szCs w:val="36"/>
          <w:rtl/>
        </w:rPr>
        <w:t xml:space="preserve"> </w:t>
      </w:r>
      <w:r w:rsidR="00224654" w:rsidRPr="00224654">
        <w:rPr>
          <w:rStyle w:val="a4"/>
          <w:rFonts w:ascii="Traditional Arabic" w:hAnsi="Traditional Arabic" w:cs="Traditional Arabic"/>
          <w:b w:val="0"/>
          <w:bCs w:val="0"/>
          <w:sz w:val="36"/>
          <w:szCs w:val="36"/>
          <w:rtl/>
        </w:rPr>
        <w:t>فمنعوه فتخلف رجل بأعقابهم فأعطاه سراً لا يعلم بعطيته الا الله والذي أعطاه، وقوم ساروا إذا كان النوم أحب إليهم مما يعدل به</w:t>
      </w:r>
      <w:r w:rsidR="00E80EA5">
        <w:rPr>
          <w:rStyle w:val="a4"/>
          <w:rFonts w:ascii="Traditional Arabic" w:hAnsi="Traditional Arabic" w:cs="Traditional Arabic" w:hint="cs"/>
          <w:b w:val="0"/>
          <w:bCs w:val="0"/>
          <w:sz w:val="36"/>
          <w:szCs w:val="36"/>
          <w:rtl/>
        </w:rPr>
        <w:t xml:space="preserve"> </w:t>
      </w:r>
      <w:r w:rsidR="00224654" w:rsidRPr="00224654">
        <w:rPr>
          <w:rStyle w:val="a4"/>
          <w:rFonts w:ascii="Traditional Arabic" w:hAnsi="Traditional Arabic" w:cs="Traditional Arabic"/>
          <w:b w:val="0"/>
          <w:bCs w:val="0"/>
          <w:sz w:val="36"/>
          <w:szCs w:val="36"/>
          <w:rtl/>
        </w:rPr>
        <w:t xml:space="preserve">نزلوا فوضعوا رؤوسهم فقام </w:t>
      </w:r>
      <w:proofErr w:type="spellStart"/>
      <w:r w:rsidR="00224654" w:rsidRPr="00224654">
        <w:rPr>
          <w:rStyle w:val="a4"/>
          <w:rFonts w:ascii="Traditional Arabic" w:hAnsi="Traditional Arabic" w:cs="Traditional Arabic"/>
          <w:b w:val="0"/>
          <w:bCs w:val="0"/>
          <w:sz w:val="36"/>
          <w:szCs w:val="36"/>
          <w:rtl/>
        </w:rPr>
        <w:t>يتملقني</w:t>
      </w:r>
      <w:proofErr w:type="spellEnd"/>
      <w:r w:rsidR="00224654" w:rsidRPr="00224654">
        <w:rPr>
          <w:rStyle w:val="a4"/>
          <w:rFonts w:ascii="Traditional Arabic" w:hAnsi="Traditional Arabic" w:cs="Traditional Arabic"/>
          <w:b w:val="0"/>
          <w:bCs w:val="0"/>
          <w:sz w:val="36"/>
          <w:szCs w:val="36"/>
          <w:rtl/>
        </w:rPr>
        <w:t xml:space="preserve"> ويتلو آياتي</w:t>
      </w:r>
      <w:r w:rsidR="00EB1240">
        <w:rPr>
          <w:rStyle w:val="a4"/>
          <w:rFonts w:ascii="Traditional Arabic" w:hAnsi="Traditional Arabic" w:cs="Traditional Arabic" w:hint="cs"/>
          <w:b w:val="0"/>
          <w:bCs w:val="0"/>
          <w:sz w:val="36"/>
          <w:szCs w:val="36"/>
          <w:rtl/>
        </w:rPr>
        <w:t xml:space="preserve">.. </w:t>
      </w:r>
      <w:r w:rsidR="00224654" w:rsidRPr="00224654">
        <w:rPr>
          <w:rStyle w:val="a4"/>
          <w:rFonts w:ascii="Traditional Arabic" w:hAnsi="Traditional Arabic" w:cs="Traditional Arabic"/>
          <w:b w:val="0"/>
          <w:bCs w:val="0"/>
          <w:sz w:val="36"/>
          <w:szCs w:val="36"/>
          <w:rtl/>
        </w:rPr>
        <w:t>ورجل كان في سرية فلقوا العدو فهزموا</w:t>
      </w:r>
      <w:r w:rsidR="00EB1240">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فأقبل يقاتل، والثلاثة الذين يبغضهم الله‏:‏ الشيخ الزاني، والفقير المختال، والغني الظلوم</w:t>
      </w:r>
      <w:r w:rsidR="00EB1240">
        <w:rPr>
          <w:rStyle w:val="a4"/>
          <w:rFonts w:ascii="Traditional Arabic" w:hAnsi="Traditional Arabic" w:cs="Traditional Arabic" w:hint="cs"/>
          <w:b w:val="0"/>
          <w:bCs w:val="0"/>
          <w:sz w:val="36"/>
          <w:szCs w:val="36"/>
          <w:rtl/>
        </w:rPr>
        <w:t>".</w:t>
      </w:r>
    </w:p>
    <w:p w14:paraId="3C4D005C" w14:textId="77777777" w:rsidR="00EB1240" w:rsidRDefault="00EB1240" w:rsidP="00EB1240">
      <w:pPr>
        <w:spacing w:line="240" w:lineRule="auto"/>
        <w:jc w:val="both"/>
        <w:rPr>
          <w:rStyle w:val="a4"/>
          <w:rFonts w:ascii="Traditional Arabic" w:hAnsi="Traditional Arabic" w:cs="Traditional Arabic"/>
          <w:b w:val="0"/>
          <w:bCs w:val="0"/>
          <w:sz w:val="36"/>
          <w:szCs w:val="36"/>
          <w:rtl/>
        </w:rPr>
      </w:pPr>
    </w:p>
    <w:p w14:paraId="6712DC5F" w14:textId="16810384" w:rsidR="00224654" w:rsidRDefault="00224654" w:rsidP="00EB1240">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t xml:space="preserve">وفي المسند عن ابن مسعود </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رضي الله عنه</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عن النبي </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صلى الله عليه وسلم</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عجب ربنا من رجل ثار عن وط</w:t>
      </w:r>
      <w:r w:rsidR="00874CA5">
        <w:rPr>
          <w:rStyle w:val="a4"/>
          <w:rFonts w:ascii="Traditional Arabic" w:hAnsi="Traditional Arabic" w:cs="Traditional Arabic" w:hint="cs"/>
          <w:b w:val="0"/>
          <w:bCs w:val="0"/>
          <w:sz w:val="36"/>
          <w:szCs w:val="36"/>
          <w:rtl/>
        </w:rPr>
        <w:t>ئ</w:t>
      </w:r>
      <w:r w:rsidRPr="00224654">
        <w:rPr>
          <w:rStyle w:val="a4"/>
          <w:rFonts w:ascii="Traditional Arabic" w:hAnsi="Traditional Arabic" w:cs="Traditional Arabic"/>
          <w:b w:val="0"/>
          <w:bCs w:val="0"/>
          <w:sz w:val="36"/>
          <w:szCs w:val="36"/>
          <w:rtl/>
        </w:rPr>
        <w:t>ه ولحافه من بين أهله وحبه إلى الصلاة رغبة فيما عندي وشفقة مما عندي</w:t>
      </w:r>
      <w:r w:rsidR="00EB1240">
        <w:rPr>
          <w:rStyle w:val="a4"/>
          <w:rFonts w:ascii="Traditional Arabic" w:hAnsi="Traditional Arabic" w:cs="Traditional Arabic" w:hint="cs"/>
          <w:b w:val="0"/>
          <w:bCs w:val="0"/>
          <w:sz w:val="36"/>
          <w:szCs w:val="36"/>
          <w:rtl/>
        </w:rPr>
        <w:t>".</w:t>
      </w:r>
    </w:p>
    <w:p w14:paraId="4B436569" w14:textId="77777777" w:rsidR="00EB1240" w:rsidRPr="00224654" w:rsidRDefault="00EB1240" w:rsidP="00EB1240">
      <w:pPr>
        <w:spacing w:line="240" w:lineRule="auto"/>
        <w:jc w:val="both"/>
        <w:rPr>
          <w:rStyle w:val="a4"/>
          <w:rFonts w:ascii="Traditional Arabic" w:hAnsi="Traditional Arabic" w:cs="Traditional Arabic"/>
          <w:b w:val="0"/>
          <w:bCs w:val="0"/>
          <w:sz w:val="36"/>
          <w:szCs w:val="36"/>
          <w:rtl/>
        </w:rPr>
      </w:pPr>
    </w:p>
    <w:p w14:paraId="599D1A1A" w14:textId="4B9093A2" w:rsidR="00224654" w:rsidRDefault="00224654" w:rsidP="00224654">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lastRenderedPageBreak/>
        <w:t>و</w:t>
      </w:r>
      <w:r w:rsidR="00EB1240">
        <w:rPr>
          <w:rStyle w:val="a4"/>
          <w:rFonts w:ascii="Traditional Arabic" w:hAnsi="Traditional Arabic" w:cs="Traditional Arabic" w:hint="cs"/>
          <w:b w:val="0"/>
          <w:bCs w:val="0"/>
          <w:sz w:val="36"/>
          <w:szCs w:val="36"/>
          <w:rtl/>
        </w:rPr>
        <w:t>أ</w:t>
      </w:r>
      <w:r w:rsidRPr="00224654">
        <w:rPr>
          <w:rStyle w:val="a4"/>
          <w:rFonts w:ascii="Traditional Arabic" w:hAnsi="Traditional Arabic" w:cs="Traditional Arabic"/>
          <w:b w:val="0"/>
          <w:bCs w:val="0"/>
          <w:sz w:val="36"/>
          <w:szCs w:val="36"/>
          <w:rtl/>
        </w:rPr>
        <w:t>عجب من هذه القصة</w:t>
      </w:r>
      <w:r w:rsidR="00874CA5">
        <w:rPr>
          <w:rStyle w:val="a4"/>
          <w:rFonts w:ascii="Traditional Arabic" w:hAnsi="Traditional Arabic" w:cs="Traditional Arabic" w:hint="cs"/>
          <w:b w:val="0"/>
          <w:bCs w:val="0"/>
          <w:sz w:val="36"/>
          <w:szCs w:val="36"/>
          <w:rtl/>
        </w:rPr>
        <w:t xml:space="preserve"> ما ورد من حديث</w:t>
      </w:r>
      <w:r w:rsidRPr="00224654">
        <w:rPr>
          <w:rStyle w:val="a4"/>
          <w:rFonts w:ascii="Traditional Arabic" w:hAnsi="Traditional Arabic" w:cs="Traditional Arabic"/>
          <w:b w:val="0"/>
          <w:bCs w:val="0"/>
          <w:sz w:val="36"/>
          <w:szCs w:val="36"/>
          <w:rtl/>
        </w:rPr>
        <w:t xml:space="preserve"> جابر بن عبد الله قال</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خرجنا مع رسول الله </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صلى الله عليه وسلم</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في غزوة ذات الرقاع من نخل فأصاب رجل من المسلمين امرأة من المشركين</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فلما انصرف رسول </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صلى الله عليه وسلم</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قافلا أتى زوجها وكان غائبا فلما أخبر الخبر حلف لا ينتهي حتى </w:t>
      </w:r>
      <w:proofErr w:type="spellStart"/>
      <w:r w:rsidRPr="00224654">
        <w:rPr>
          <w:rStyle w:val="a4"/>
          <w:rFonts w:ascii="Traditional Arabic" w:hAnsi="Traditional Arabic" w:cs="Traditional Arabic"/>
          <w:b w:val="0"/>
          <w:bCs w:val="0"/>
          <w:sz w:val="36"/>
          <w:szCs w:val="36"/>
          <w:rtl/>
        </w:rPr>
        <w:t>يهريق</w:t>
      </w:r>
      <w:proofErr w:type="spellEnd"/>
      <w:r w:rsidRPr="00224654">
        <w:rPr>
          <w:rStyle w:val="a4"/>
          <w:rFonts w:ascii="Traditional Arabic" w:hAnsi="Traditional Arabic" w:cs="Traditional Arabic"/>
          <w:b w:val="0"/>
          <w:bCs w:val="0"/>
          <w:sz w:val="36"/>
          <w:szCs w:val="36"/>
          <w:rtl/>
        </w:rPr>
        <w:t xml:space="preserve"> في أصحاب رسول الله صلى الله عليه وسلم دما فخرج يتبع أثر رسول الله </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صلى الله عليه وسلم</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فنزل رسول الله </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صلى الله عليه وسلم</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منزلا فقال من رجل </w:t>
      </w:r>
      <w:proofErr w:type="spellStart"/>
      <w:r w:rsidR="0063424C">
        <w:rPr>
          <w:rStyle w:val="a4"/>
          <w:rFonts w:ascii="Traditional Arabic" w:hAnsi="Traditional Arabic" w:cs="Traditional Arabic" w:hint="cs"/>
          <w:b w:val="0"/>
          <w:bCs w:val="0"/>
          <w:sz w:val="36"/>
          <w:szCs w:val="36"/>
          <w:rtl/>
        </w:rPr>
        <w:t>يكلؤنا</w:t>
      </w:r>
      <w:proofErr w:type="spellEnd"/>
      <w:r w:rsidRPr="00224654">
        <w:rPr>
          <w:rStyle w:val="a4"/>
          <w:rFonts w:ascii="Traditional Arabic" w:hAnsi="Traditional Arabic" w:cs="Traditional Arabic"/>
          <w:b w:val="0"/>
          <w:bCs w:val="0"/>
          <w:sz w:val="36"/>
          <w:szCs w:val="36"/>
          <w:rtl/>
        </w:rPr>
        <w:t xml:space="preserve"> ليلتنا هذه فانتدب رجل من المهاجرين ورجل من الأنصار</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فقالا نحن يا رسول الله قال فكونا بفم الشعب قال وكان رسول الله </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صلى الله عليه وسلم</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وأصحابه قد نزلوا إلى الشعب من الوادي</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فلما أن خرج الرجلان إلى فم الشعب قال الأنصاري للمهاجري أي الليل أحب إليك أن </w:t>
      </w:r>
      <w:proofErr w:type="spellStart"/>
      <w:r w:rsidRPr="00224654">
        <w:rPr>
          <w:rStyle w:val="a4"/>
          <w:rFonts w:ascii="Traditional Arabic" w:hAnsi="Traditional Arabic" w:cs="Traditional Arabic"/>
          <w:b w:val="0"/>
          <w:bCs w:val="0"/>
          <w:sz w:val="36"/>
          <w:szCs w:val="36"/>
          <w:rtl/>
        </w:rPr>
        <w:t>أكفيكه</w:t>
      </w:r>
      <w:proofErr w:type="spellEnd"/>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 أكفني أوله</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فاضطجع المهاجري وقام الأنصاري يصلي</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وأتى زوج المرأة</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فلما رأى شخص الرجل عرف أنه ربية القوم</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فرماه بسهم فوضعه فيه</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فنزعه فوضعه</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وثبت قائما يصلي</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ثم رماه بسهم آخر فوضعه فيه فنزعه فوضعه</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وثبت قائما يصلي</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ثم عاد </w:t>
      </w:r>
      <w:r w:rsidRPr="00224654">
        <w:rPr>
          <w:rStyle w:val="a4"/>
          <w:rFonts w:ascii="Traditional Arabic" w:hAnsi="Traditional Arabic" w:cs="Traditional Arabic"/>
          <w:b w:val="0"/>
          <w:bCs w:val="0"/>
          <w:sz w:val="36"/>
          <w:szCs w:val="36"/>
          <w:rtl/>
        </w:rPr>
        <w:lastRenderedPageBreak/>
        <w:t>الثالثة فوضعه فيه فنزعه فوضعه</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ثم ركع ثم أهب صاحبه</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فقال اجلس فقد أثبت فوثب</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فلما رآهما الرجل عرف أنه قد نذر به فهرب</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فلما رأى المهاجري ما بالأنصاري من الدماء</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 سبحان الله أفلا </w:t>
      </w:r>
      <w:proofErr w:type="spellStart"/>
      <w:r w:rsidRPr="00224654">
        <w:rPr>
          <w:rStyle w:val="a4"/>
          <w:rFonts w:ascii="Traditional Arabic" w:hAnsi="Traditional Arabic" w:cs="Traditional Arabic"/>
          <w:b w:val="0"/>
          <w:bCs w:val="0"/>
          <w:sz w:val="36"/>
          <w:szCs w:val="36"/>
          <w:rtl/>
        </w:rPr>
        <w:t>أهببتني</w:t>
      </w:r>
      <w:proofErr w:type="spellEnd"/>
      <w:r w:rsidRPr="00224654">
        <w:rPr>
          <w:rStyle w:val="a4"/>
          <w:rFonts w:ascii="Traditional Arabic" w:hAnsi="Traditional Arabic" w:cs="Traditional Arabic"/>
          <w:b w:val="0"/>
          <w:bCs w:val="0"/>
          <w:sz w:val="36"/>
          <w:szCs w:val="36"/>
          <w:rtl/>
        </w:rPr>
        <w:t xml:space="preserve"> أول ما رماك</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 كنت في سورة أقرؤها</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فلم أحب أن أقطعها حتى أنفذها</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فلما تابع على الرمي ركعت فأذنتك وأيم والله لولا أن أضيع ثغرا أمرني رسول الله </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صلى الله عليه وسلم</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بحفظه لقطع نفسي قبل أن أقطعها أو أنفذها</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قال الحاكم: هذا حديث صحيح الإسناد</w:t>
      </w:r>
      <w:r w:rsidR="00EB1240">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w:t>
      </w:r>
    </w:p>
    <w:p w14:paraId="21C37107" w14:textId="77777777" w:rsidR="00EB1240" w:rsidRPr="00224654" w:rsidRDefault="00EB1240" w:rsidP="00224654">
      <w:pPr>
        <w:spacing w:line="240" w:lineRule="auto"/>
        <w:jc w:val="both"/>
        <w:rPr>
          <w:rStyle w:val="a4"/>
          <w:rFonts w:ascii="Traditional Arabic" w:hAnsi="Traditional Arabic" w:cs="Traditional Arabic"/>
          <w:b w:val="0"/>
          <w:bCs w:val="0"/>
          <w:sz w:val="36"/>
          <w:szCs w:val="36"/>
          <w:rtl/>
        </w:rPr>
      </w:pPr>
    </w:p>
    <w:p w14:paraId="7AFF3F5E" w14:textId="2488BE56" w:rsidR="00224654" w:rsidRDefault="00EB1240" w:rsidP="00991FBF">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3- </w:t>
      </w:r>
      <w:r w:rsidR="00224654" w:rsidRPr="00224654">
        <w:rPr>
          <w:rStyle w:val="a4"/>
          <w:rFonts w:ascii="Traditional Arabic" w:hAnsi="Traditional Arabic" w:cs="Traditional Arabic"/>
          <w:b w:val="0"/>
          <w:bCs w:val="0"/>
          <w:sz w:val="36"/>
          <w:szCs w:val="36"/>
          <w:rtl/>
        </w:rPr>
        <w:t>إذا كنا نريد أن نكون من أهل القرآن فيجب أن نتأثر به</w:t>
      </w:r>
      <w:r w:rsidR="00A1102B">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قال سبحانه</w:t>
      </w:r>
      <w:r w:rsidR="00991FBF">
        <w:rPr>
          <w:rStyle w:val="a4"/>
          <w:rFonts w:ascii="Traditional Arabic" w:hAnsi="Traditional Arabic" w:cs="Traditional Arabic" w:hint="cs"/>
          <w:b w:val="0"/>
          <w:bCs w:val="0"/>
          <w:sz w:val="36"/>
          <w:szCs w:val="36"/>
          <w:rtl/>
        </w:rPr>
        <w:t xml:space="preserve">: </w:t>
      </w:r>
      <w:r w:rsidR="00224654" w:rsidRPr="00224654">
        <w:rPr>
          <w:rStyle w:val="a4"/>
          <w:rFonts w:ascii="Traditional Arabic" w:hAnsi="Traditional Arabic" w:cs="Traditional Arabic"/>
          <w:b w:val="0"/>
          <w:bCs w:val="0"/>
          <w:sz w:val="36"/>
          <w:szCs w:val="36"/>
          <w:rtl/>
        </w:rPr>
        <w:t>(</w:t>
      </w:r>
      <w:r w:rsidR="00991FBF" w:rsidRPr="00991FBF">
        <w:rPr>
          <w:rFonts w:ascii="Traditional Arabic" w:hAnsi="Traditional Arabic" w:cs="Traditional Arabic" w:hint="cs"/>
          <w:b/>
          <w:bCs/>
          <w:sz w:val="36"/>
          <w:szCs w:val="36"/>
          <w:rtl/>
        </w:rPr>
        <w:t>وَإِذَا سَمِعُوا مَا أُنْزِلَ إِلَى الرَّسُولِ تَرَى أَعْيُنَهُمْ تَفِيضُ مِنَ الدَّمْعِ مِمَّا عَرَفُوا مِنَ الْحَقِّ يَقُولُونَ رَبَّنَا آمَنَّا فَاكْتُبْنَا مَعَ الشَّاهِدِينَ</w:t>
      </w:r>
      <w:r w:rsidR="00224654" w:rsidRPr="00224654">
        <w:rPr>
          <w:rStyle w:val="a4"/>
          <w:rFonts w:ascii="Traditional Arabic" w:hAnsi="Traditional Arabic" w:cs="Traditional Arabic"/>
          <w:b w:val="0"/>
          <w:bCs w:val="0"/>
          <w:sz w:val="36"/>
          <w:szCs w:val="36"/>
          <w:rtl/>
        </w:rPr>
        <w:t>)</w:t>
      </w:r>
      <w:r w:rsidR="00991FBF">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وقال تعالى</w:t>
      </w:r>
      <w:r w:rsidR="00991FBF">
        <w:rPr>
          <w:rStyle w:val="a4"/>
          <w:rFonts w:ascii="Traditional Arabic" w:hAnsi="Traditional Arabic" w:cs="Traditional Arabic" w:hint="cs"/>
          <w:b w:val="0"/>
          <w:bCs w:val="0"/>
          <w:sz w:val="36"/>
          <w:szCs w:val="36"/>
          <w:rtl/>
        </w:rPr>
        <w:t xml:space="preserve">: </w:t>
      </w:r>
      <w:r w:rsidR="00224654" w:rsidRPr="00224654">
        <w:rPr>
          <w:rStyle w:val="a4"/>
          <w:rFonts w:ascii="Traditional Arabic" w:hAnsi="Traditional Arabic" w:cs="Traditional Arabic"/>
          <w:b w:val="0"/>
          <w:bCs w:val="0"/>
          <w:sz w:val="36"/>
          <w:szCs w:val="36"/>
          <w:rtl/>
        </w:rPr>
        <w:t>(</w:t>
      </w:r>
      <w:r w:rsidR="00991FBF" w:rsidRPr="00991FBF">
        <w:rPr>
          <w:rFonts w:ascii="Traditional Arabic" w:hAnsi="Traditional Arabic" w:cs="Traditional Arabic" w:hint="cs"/>
          <w:b/>
          <w:bCs/>
          <w:sz w:val="36"/>
          <w:szCs w:val="36"/>
          <w:rtl/>
        </w:rPr>
        <w:t xml:space="preserve">إِنَّمَا الْمُؤْمِنُونَ الَّذِينَ إِذَا ذُكِرَ اللَّهُ وَجِلَتْ قُلُوبُهُمْ وَإِذَا تُلِيَتْ </w:t>
      </w:r>
      <w:r w:rsidR="00991FBF" w:rsidRPr="00991FBF">
        <w:rPr>
          <w:rFonts w:ascii="Traditional Arabic" w:hAnsi="Traditional Arabic" w:cs="Traditional Arabic" w:hint="cs"/>
          <w:b/>
          <w:bCs/>
          <w:sz w:val="36"/>
          <w:szCs w:val="36"/>
          <w:rtl/>
        </w:rPr>
        <w:lastRenderedPageBreak/>
        <w:t>عَلَيْهِمْ آيَاتُهُ زَادَتْهُمْ إِيمَانًا وَعَلَى رَبِّهِمْ يَتَوَكَّلُونَ</w:t>
      </w:r>
      <w:r w:rsidR="00991FBF">
        <w:rPr>
          <w:rFonts w:ascii="Traditional Arabic" w:hAnsi="Traditional Arabic" w:cs="Traditional Arabic" w:hint="cs"/>
          <w:sz w:val="36"/>
          <w:szCs w:val="36"/>
          <w:rtl/>
        </w:rPr>
        <w:t xml:space="preserve">)، </w:t>
      </w:r>
      <w:r w:rsidR="00224654" w:rsidRPr="00224654">
        <w:rPr>
          <w:rStyle w:val="a4"/>
          <w:rFonts w:ascii="Traditional Arabic" w:hAnsi="Traditional Arabic" w:cs="Traditional Arabic"/>
          <w:b w:val="0"/>
          <w:bCs w:val="0"/>
          <w:sz w:val="36"/>
          <w:szCs w:val="36"/>
          <w:rtl/>
        </w:rPr>
        <w:t xml:space="preserve">وكان النبي </w:t>
      </w:r>
      <w:r w:rsidR="00991FBF">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صلى الله عليه وسلم</w:t>
      </w:r>
      <w:r w:rsidR="00991FBF">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يتأثر وهو يقرأ القرآن الكريم، وأصحابه </w:t>
      </w:r>
      <w:r w:rsidR="00991FBF">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رضي الله عنهم</w:t>
      </w:r>
      <w:r w:rsidR="00991FBF">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والصالحون كذلك. </w:t>
      </w:r>
    </w:p>
    <w:p w14:paraId="458C2D72" w14:textId="77777777" w:rsidR="00991FBF" w:rsidRPr="00224654" w:rsidRDefault="00991FBF" w:rsidP="00991FBF">
      <w:pPr>
        <w:spacing w:line="240" w:lineRule="auto"/>
        <w:jc w:val="both"/>
        <w:rPr>
          <w:rStyle w:val="a4"/>
          <w:rFonts w:ascii="Traditional Arabic" w:hAnsi="Traditional Arabic" w:cs="Traditional Arabic"/>
          <w:b w:val="0"/>
          <w:bCs w:val="0"/>
          <w:sz w:val="36"/>
          <w:szCs w:val="36"/>
          <w:rtl/>
        </w:rPr>
      </w:pPr>
    </w:p>
    <w:p w14:paraId="2D2EF6E1" w14:textId="13DB2711" w:rsidR="00224654" w:rsidRPr="00224654" w:rsidRDefault="00224654" w:rsidP="00224654">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t xml:space="preserve">قال </w:t>
      </w:r>
      <w:proofErr w:type="gramStart"/>
      <w:r w:rsidRPr="00224654">
        <w:rPr>
          <w:rStyle w:val="a4"/>
          <w:rFonts w:ascii="Traditional Arabic" w:hAnsi="Traditional Arabic" w:cs="Traditional Arabic"/>
          <w:b w:val="0"/>
          <w:bCs w:val="0"/>
          <w:sz w:val="36"/>
          <w:szCs w:val="36"/>
          <w:rtl/>
        </w:rPr>
        <w:t>عبدالله</w:t>
      </w:r>
      <w:proofErr w:type="gramEnd"/>
      <w:r w:rsidRPr="00224654">
        <w:rPr>
          <w:rStyle w:val="a4"/>
          <w:rFonts w:ascii="Traditional Arabic" w:hAnsi="Traditional Arabic" w:cs="Traditional Arabic"/>
          <w:b w:val="0"/>
          <w:bCs w:val="0"/>
          <w:sz w:val="36"/>
          <w:szCs w:val="36"/>
          <w:rtl/>
        </w:rPr>
        <w:t xml:space="preserve"> بن عروة ببن الزبير: قلت لجدتي أسماء بنت أبي بكر: كيف كان أصحاب رسول الله </w:t>
      </w:r>
      <w:r w:rsidR="00991FBF">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صلى الله عليه وسلم</w:t>
      </w:r>
      <w:r w:rsidR="00991FBF">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إذا سمعوا القرآن؟ قالت: </w:t>
      </w:r>
      <w:r w:rsidR="00991FBF">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تدمع أعينهم وتـقـشـعـر جلودهم كما نعتهم الله</w:t>
      </w:r>
      <w:r w:rsidR="00991FBF">
        <w:rPr>
          <w:rStyle w:val="a4"/>
          <w:rFonts w:ascii="Traditional Arabic" w:hAnsi="Traditional Arabic" w:cs="Traditional Arabic" w:hint="cs"/>
          <w:b w:val="0"/>
          <w:bCs w:val="0"/>
          <w:sz w:val="36"/>
          <w:szCs w:val="36"/>
          <w:rtl/>
        </w:rPr>
        <w:t>".</w:t>
      </w:r>
    </w:p>
    <w:p w14:paraId="31CED8D8" w14:textId="77777777" w:rsidR="00991FBF" w:rsidRDefault="00991FBF" w:rsidP="00224654">
      <w:pPr>
        <w:spacing w:line="240" w:lineRule="auto"/>
        <w:jc w:val="both"/>
        <w:rPr>
          <w:rStyle w:val="a4"/>
          <w:rFonts w:ascii="Traditional Arabic" w:hAnsi="Traditional Arabic" w:cs="Traditional Arabic"/>
          <w:b w:val="0"/>
          <w:bCs w:val="0"/>
          <w:sz w:val="36"/>
          <w:szCs w:val="36"/>
          <w:rtl/>
        </w:rPr>
      </w:pPr>
    </w:p>
    <w:p w14:paraId="5E828955" w14:textId="77777777" w:rsidR="00991FBF" w:rsidRDefault="00224654" w:rsidP="00991FBF">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t xml:space="preserve">منع القران بوعده ووعيده </w:t>
      </w:r>
      <w:r w:rsidR="00991FBF">
        <w:rPr>
          <w:rStyle w:val="a4"/>
          <w:rFonts w:ascii="Traditional Arabic" w:hAnsi="Traditional Arabic" w:cs="Traditional Arabic" w:hint="cs"/>
          <w:b w:val="0"/>
          <w:bCs w:val="0"/>
          <w:sz w:val="36"/>
          <w:szCs w:val="36"/>
          <w:rtl/>
        </w:rPr>
        <w:t xml:space="preserve">*** </w:t>
      </w:r>
      <w:r w:rsidRPr="00224654">
        <w:rPr>
          <w:rStyle w:val="a4"/>
          <w:rFonts w:ascii="Traditional Arabic" w:hAnsi="Traditional Arabic" w:cs="Traditional Arabic"/>
          <w:b w:val="0"/>
          <w:bCs w:val="0"/>
          <w:sz w:val="36"/>
          <w:szCs w:val="36"/>
          <w:rtl/>
        </w:rPr>
        <w:t>مقل العيون بليلها لا تهجع</w:t>
      </w:r>
    </w:p>
    <w:p w14:paraId="12E5DFE4" w14:textId="2517E2EA" w:rsidR="00224654" w:rsidRDefault="00224654" w:rsidP="00991FBF">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t>فهموا عن الملك العظيم كلامه</w:t>
      </w:r>
      <w:r w:rsidR="00991FBF">
        <w:rPr>
          <w:rStyle w:val="a4"/>
          <w:rFonts w:ascii="Traditional Arabic" w:hAnsi="Traditional Arabic" w:cs="Traditional Arabic" w:hint="cs"/>
          <w:b w:val="0"/>
          <w:bCs w:val="0"/>
          <w:sz w:val="36"/>
          <w:szCs w:val="36"/>
          <w:rtl/>
        </w:rPr>
        <w:t xml:space="preserve"> ***</w:t>
      </w:r>
      <w:r w:rsidRPr="00224654">
        <w:rPr>
          <w:rStyle w:val="a4"/>
          <w:rFonts w:ascii="Traditional Arabic" w:hAnsi="Traditional Arabic" w:cs="Traditional Arabic"/>
          <w:b w:val="0"/>
          <w:bCs w:val="0"/>
          <w:sz w:val="36"/>
          <w:szCs w:val="36"/>
          <w:rtl/>
        </w:rPr>
        <w:t xml:space="preserve"> فهماً تذل له الرقاب وتخضع</w:t>
      </w:r>
    </w:p>
    <w:p w14:paraId="752B8A30" w14:textId="77777777" w:rsidR="00991FBF" w:rsidRPr="00224654" w:rsidRDefault="00991FBF" w:rsidP="00991FBF">
      <w:pPr>
        <w:spacing w:line="240" w:lineRule="auto"/>
        <w:jc w:val="both"/>
        <w:rPr>
          <w:rStyle w:val="a4"/>
          <w:rFonts w:ascii="Traditional Arabic" w:hAnsi="Traditional Arabic" w:cs="Traditional Arabic"/>
          <w:b w:val="0"/>
          <w:bCs w:val="0"/>
          <w:sz w:val="36"/>
          <w:szCs w:val="36"/>
          <w:rtl/>
        </w:rPr>
      </w:pPr>
    </w:p>
    <w:p w14:paraId="17CAE79A" w14:textId="3F596A14" w:rsidR="00224654" w:rsidRDefault="00991FBF" w:rsidP="0022465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4- </w:t>
      </w:r>
      <w:r w:rsidR="00224654" w:rsidRPr="00224654">
        <w:rPr>
          <w:rStyle w:val="a4"/>
          <w:rFonts w:ascii="Traditional Arabic" w:hAnsi="Traditional Arabic" w:cs="Traditional Arabic"/>
          <w:b w:val="0"/>
          <w:bCs w:val="0"/>
          <w:sz w:val="36"/>
          <w:szCs w:val="36"/>
          <w:rtl/>
        </w:rPr>
        <w:t xml:space="preserve">من صفات أهل القرآن أنهم يحبون أن يتعرفوا على كتاب الله </w:t>
      </w:r>
      <w:r w:rsidR="00A1102B">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سبحانه</w:t>
      </w:r>
      <w:r w:rsidR="00A1102B">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كيف نزل؟ ومتى نزل؟ وما فيه من ناسخ ومنسوخ</w:t>
      </w:r>
      <w:r w:rsidR="00A1102B">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وما مناسبات نزوله</w:t>
      </w:r>
      <w:r w:rsidR="00A1102B">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ومن نزل فيه القرآن</w:t>
      </w:r>
      <w:r w:rsidR="00A1102B">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ومكي آياته </w:t>
      </w:r>
      <w:proofErr w:type="spellStart"/>
      <w:r w:rsidR="00224654" w:rsidRPr="00224654">
        <w:rPr>
          <w:rStyle w:val="a4"/>
          <w:rFonts w:ascii="Traditional Arabic" w:hAnsi="Traditional Arabic" w:cs="Traditional Arabic"/>
          <w:b w:val="0"/>
          <w:bCs w:val="0"/>
          <w:sz w:val="36"/>
          <w:szCs w:val="36"/>
          <w:rtl/>
        </w:rPr>
        <w:t>ومدنيتها</w:t>
      </w:r>
      <w:proofErr w:type="spellEnd"/>
      <w:r w:rsidR="00A1102B">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وتفسيره</w:t>
      </w:r>
      <w:r w:rsidR="00A1102B">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لأنه أهم من أي كتابٍ آخر</w:t>
      </w:r>
      <w:r w:rsidR="00A1102B">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فإذا كنا نعرف كل المعلومات عن أموالنا وأهلنا فالقرآن الكريم أولى من ذلك. </w:t>
      </w:r>
    </w:p>
    <w:p w14:paraId="7905FA14" w14:textId="77777777" w:rsidR="00D024CA" w:rsidRPr="00224654" w:rsidRDefault="00D024CA" w:rsidP="00224654">
      <w:pPr>
        <w:spacing w:line="240" w:lineRule="auto"/>
        <w:jc w:val="both"/>
        <w:rPr>
          <w:rStyle w:val="a4"/>
          <w:rFonts w:ascii="Traditional Arabic" w:hAnsi="Traditional Arabic" w:cs="Traditional Arabic"/>
          <w:b w:val="0"/>
          <w:bCs w:val="0"/>
          <w:sz w:val="36"/>
          <w:szCs w:val="36"/>
          <w:rtl/>
        </w:rPr>
      </w:pPr>
    </w:p>
    <w:p w14:paraId="6E974EC5" w14:textId="77777777" w:rsidR="00A1102B" w:rsidRDefault="00A1102B" w:rsidP="0022465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5- </w:t>
      </w:r>
      <w:r w:rsidR="00224654" w:rsidRPr="00224654">
        <w:rPr>
          <w:rStyle w:val="a4"/>
          <w:rFonts w:ascii="Traditional Arabic" w:hAnsi="Traditional Arabic" w:cs="Traditional Arabic"/>
          <w:b w:val="0"/>
          <w:bCs w:val="0"/>
          <w:sz w:val="36"/>
          <w:szCs w:val="36"/>
          <w:rtl/>
        </w:rPr>
        <w:t>أن يكون هو الضابط لسلوكنا</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قال ابن مسعود </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رضي الله عنه</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ينبغي لحامل القرآن أن يعرف بليله إذ الناس نائمون، وبنهاره إذ الناس مفطرون، وبصمته إذ الناس يخوضون، وببكائه إذ الناس يضحكون</w:t>
      </w:r>
      <w:r>
        <w:rPr>
          <w:rStyle w:val="a4"/>
          <w:rFonts w:ascii="Traditional Arabic" w:hAnsi="Traditional Arabic" w:cs="Traditional Arabic" w:hint="cs"/>
          <w:b w:val="0"/>
          <w:bCs w:val="0"/>
          <w:sz w:val="36"/>
          <w:szCs w:val="36"/>
          <w:rtl/>
        </w:rPr>
        <w:t>.</w:t>
      </w:r>
    </w:p>
    <w:p w14:paraId="5E23B425" w14:textId="75D45A40" w:rsidR="00224654" w:rsidRPr="00224654" w:rsidRDefault="00224654" w:rsidP="00224654">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lastRenderedPageBreak/>
        <w:t xml:space="preserve"> </w:t>
      </w:r>
    </w:p>
    <w:p w14:paraId="1AC2C7EF" w14:textId="753786DE" w:rsidR="00224654" w:rsidRDefault="00A1102B" w:rsidP="0022465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و</w:t>
      </w:r>
      <w:r w:rsidR="00224654" w:rsidRPr="00224654">
        <w:rPr>
          <w:rStyle w:val="a4"/>
          <w:rFonts w:ascii="Traditional Arabic" w:hAnsi="Traditional Arabic" w:cs="Traditional Arabic"/>
          <w:b w:val="0"/>
          <w:bCs w:val="0"/>
          <w:sz w:val="36"/>
          <w:szCs w:val="36"/>
          <w:rtl/>
        </w:rPr>
        <w:t xml:space="preserve">أقول: وبورعه إذ الناس على الدنيا يتنافسون، وبترفُّعه إذ الناس يذلُّون، وبجديَّته إذ الناس يلهون، وبصبره إذ الناس يجزعون.. الخ. ويجمع ذلك قول أم المؤمنين عائشة </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رضي الله عنها</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 xml:space="preserve">: </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كان صلى الله عليه وسلم خُلُقه القرآن</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رواه مسلم</w:t>
      </w:r>
      <w:r>
        <w:rPr>
          <w:rStyle w:val="a4"/>
          <w:rFonts w:ascii="Traditional Arabic" w:hAnsi="Traditional Arabic" w:cs="Traditional Arabic" w:hint="cs"/>
          <w:b w:val="0"/>
          <w:bCs w:val="0"/>
          <w:sz w:val="36"/>
          <w:szCs w:val="36"/>
          <w:rtl/>
        </w:rPr>
        <w:t>)</w:t>
      </w:r>
      <w:r w:rsidR="00224654" w:rsidRPr="00224654">
        <w:rPr>
          <w:rStyle w:val="a4"/>
          <w:rFonts w:ascii="Traditional Arabic" w:hAnsi="Traditional Arabic" w:cs="Traditional Arabic"/>
          <w:b w:val="0"/>
          <w:bCs w:val="0"/>
          <w:sz w:val="36"/>
          <w:szCs w:val="36"/>
          <w:rtl/>
        </w:rPr>
        <w:t>.</w:t>
      </w:r>
    </w:p>
    <w:p w14:paraId="5977E87E" w14:textId="77777777" w:rsidR="00A1102B" w:rsidRPr="00224654" w:rsidRDefault="00A1102B" w:rsidP="00224654">
      <w:pPr>
        <w:spacing w:line="240" w:lineRule="auto"/>
        <w:jc w:val="both"/>
        <w:rPr>
          <w:rStyle w:val="a4"/>
          <w:rFonts w:ascii="Traditional Arabic" w:hAnsi="Traditional Arabic" w:cs="Traditional Arabic"/>
          <w:b w:val="0"/>
          <w:bCs w:val="0"/>
          <w:sz w:val="36"/>
          <w:szCs w:val="36"/>
          <w:rtl/>
        </w:rPr>
      </w:pPr>
    </w:p>
    <w:p w14:paraId="4C2C1DF3" w14:textId="77777777" w:rsidR="00ED7AD4" w:rsidRPr="004344FF" w:rsidRDefault="00ED7AD4" w:rsidP="00ED7AD4">
      <w:pPr>
        <w:spacing w:after="0" w:line="240" w:lineRule="auto"/>
        <w:jc w:val="lowKashida"/>
        <w:rPr>
          <w:rFonts w:ascii="Traditional Arabic" w:hAnsi="Traditional Arabic" w:cs="Traditional Arabic"/>
          <w:sz w:val="36"/>
          <w:szCs w:val="36"/>
          <w:rtl/>
          <w:lang w:bidi="ar-EG"/>
        </w:rPr>
      </w:pPr>
      <w:r w:rsidRPr="004344FF">
        <w:rPr>
          <w:rFonts w:ascii="Traditional Arabic" w:hAnsi="Traditional Arabic" w:cs="Traditional Arabic" w:hint="cs"/>
          <w:sz w:val="36"/>
          <w:szCs w:val="36"/>
          <w:rtl/>
          <w:lang w:bidi="ar-EG"/>
        </w:rPr>
        <w:t>قلت ما سمعتم ولي ولكم فاستغفروا الله ...</w:t>
      </w:r>
    </w:p>
    <w:p w14:paraId="5385D5F5" w14:textId="77777777" w:rsidR="00ED7AD4" w:rsidRPr="00B4745F" w:rsidRDefault="00ED7AD4" w:rsidP="00ED7AD4">
      <w:pPr>
        <w:spacing w:after="0" w:line="240" w:lineRule="auto"/>
        <w:jc w:val="lowKashida"/>
        <w:rPr>
          <w:rFonts w:ascii="Traditional Arabic" w:hAnsi="Traditional Arabic" w:cs="Traditional Arabic"/>
          <w:sz w:val="36"/>
          <w:szCs w:val="36"/>
          <w:rtl/>
          <w:lang w:bidi="ar-EG"/>
        </w:rPr>
      </w:pPr>
    </w:p>
    <w:p w14:paraId="506DFA4F" w14:textId="77777777" w:rsidR="00ED7AD4" w:rsidRPr="00B4745F" w:rsidRDefault="00ED7AD4" w:rsidP="00ED7AD4">
      <w:pPr>
        <w:spacing w:after="0" w:line="240" w:lineRule="auto"/>
        <w:jc w:val="lowKashida"/>
        <w:rPr>
          <w:rFonts w:ascii="Traditional Arabic" w:hAnsi="Traditional Arabic" w:cs="Traditional Arabic"/>
          <w:sz w:val="36"/>
          <w:szCs w:val="36"/>
          <w:rtl/>
        </w:rPr>
      </w:pPr>
    </w:p>
    <w:p w14:paraId="26288E87" w14:textId="77777777" w:rsidR="00ED7AD4" w:rsidRPr="00B4745F" w:rsidRDefault="00ED7AD4" w:rsidP="00ED7AD4">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7CF0A51C" w14:textId="77777777" w:rsidR="00ED7AD4" w:rsidRDefault="00ED7AD4" w:rsidP="00ED7AD4">
      <w:pPr>
        <w:spacing w:after="0" w:line="240" w:lineRule="auto"/>
        <w:jc w:val="lowKashida"/>
        <w:rPr>
          <w:rFonts w:ascii="Traditional Arabic" w:hAnsi="Traditional Arabic" w:cs="Traditional Arabic"/>
          <w:sz w:val="36"/>
          <w:szCs w:val="36"/>
          <w:rtl/>
          <w:lang w:bidi="ar-EG"/>
        </w:rPr>
      </w:pPr>
    </w:p>
    <w:p w14:paraId="36FB1BBB" w14:textId="7D6E33CB" w:rsidR="00ED7AD4" w:rsidRDefault="00ED7AD4" w:rsidP="00ED7AD4">
      <w:pPr>
        <w:spacing w:after="0" w:line="240" w:lineRule="auto"/>
        <w:jc w:val="lowKashida"/>
        <w:rPr>
          <w:rFonts w:ascii="Traditional Arabic" w:hAnsi="Traditional Arabic" w:cs="Traditional Arabic"/>
          <w:sz w:val="36"/>
          <w:szCs w:val="36"/>
          <w:rtl/>
          <w:lang w:bidi="ar-EG"/>
        </w:rPr>
      </w:pPr>
      <w:r w:rsidRPr="00230FE8">
        <w:rPr>
          <w:rFonts w:ascii="Traditional Arabic" w:hAnsi="Traditional Arabic" w:cs="Traditional Arabic"/>
          <w:sz w:val="36"/>
          <w:szCs w:val="36"/>
          <w:rtl/>
          <w:lang w:bidi="ar-EG"/>
        </w:rPr>
        <w:lastRenderedPageBreak/>
        <w:t xml:space="preserve">الحمد لله غافر الذنب وقابل التوب شديد العقاب ذي الطول لا إلا هو إليه المصير، كل شيء هالك إلا وجهه، له الحكم وإليه ترجعون، وأشهد أن لا إله إلا الله وحده لا شريك له، وأشهد أن محمداً عبده ورسوله،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w:t>
      </w:r>
      <w:r>
        <w:rPr>
          <w:rFonts w:ascii="Traditional Arabic" w:hAnsi="Traditional Arabic" w:cs="Traditional Arabic" w:hint="cs"/>
          <w:sz w:val="36"/>
          <w:szCs w:val="36"/>
          <w:rtl/>
          <w:lang w:bidi="ar-EG"/>
        </w:rPr>
        <w:t>.</w:t>
      </w:r>
    </w:p>
    <w:p w14:paraId="4E6B1871" w14:textId="77777777" w:rsidR="00ED7AD4" w:rsidRDefault="00ED7AD4" w:rsidP="00ED7AD4">
      <w:pPr>
        <w:spacing w:after="0" w:line="240" w:lineRule="auto"/>
        <w:jc w:val="lowKashida"/>
        <w:rPr>
          <w:rFonts w:ascii="Traditional Arabic" w:hAnsi="Traditional Arabic" w:cs="Traditional Arabic"/>
          <w:sz w:val="36"/>
          <w:szCs w:val="36"/>
          <w:rtl/>
          <w:lang w:bidi="ar-EG"/>
        </w:rPr>
      </w:pPr>
    </w:p>
    <w:p w14:paraId="62B83087" w14:textId="7A715A81" w:rsidR="00ED7AD4" w:rsidRPr="00224654" w:rsidRDefault="00ED7AD4" w:rsidP="00ED7AD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أيها المسلمون: </w:t>
      </w:r>
      <w:r w:rsidRPr="00224654">
        <w:rPr>
          <w:rStyle w:val="a4"/>
          <w:rFonts w:ascii="Traditional Arabic" w:hAnsi="Traditional Arabic" w:cs="Traditional Arabic"/>
          <w:b w:val="0"/>
          <w:bCs w:val="0"/>
          <w:sz w:val="36"/>
          <w:szCs w:val="36"/>
          <w:rtl/>
        </w:rPr>
        <w:t>أهل القرآن يقفون مع القرآن ويتحركون بالقرآن ويتفاعلون حسب ما يريد القرآن، إذا غضبوا يغفرون، وإذا فرحوا لا يبطرون، وإذا أنعم عليهم يشكرون، وإذا قتر عليهم يصبرون، وإذا فرغوا إلى الله ينصبون، وإذا أصيبوا يسترجعون، وإذا ذكروا يذكرون، وإذا علوا يتواضعون، وإذا تكلموا لا يبغون ولا يغتابون، وإذا شكوا لا يتجسسون، على المؤمنين هينون، وعلى أعدائهم أشداء لا متخاذلون.</w:t>
      </w:r>
    </w:p>
    <w:p w14:paraId="4F2A8DCC" w14:textId="77777777" w:rsidR="00ED7AD4" w:rsidRDefault="00ED7AD4" w:rsidP="00ED7AD4">
      <w:pPr>
        <w:spacing w:line="240" w:lineRule="auto"/>
        <w:jc w:val="both"/>
        <w:rPr>
          <w:rStyle w:val="a4"/>
          <w:rFonts w:ascii="Traditional Arabic" w:hAnsi="Traditional Arabic" w:cs="Traditional Arabic"/>
          <w:b w:val="0"/>
          <w:bCs w:val="0"/>
          <w:sz w:val="36"/>
          <w:szCs w:val="36"/>
          <w:rtl/>
        </w:rPr>
      </w:pPr>
    </w:p>
    <w:p w14:paraId="2E8EB463" w14:textId="77777777" w:rsidR="00ED7AD4" w:rsidRDefault="00ED7AD4" w:rsidP="00ED7AD4">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lastRenderedPageBreak/>
        <w:t xml:space="preserve">جاء رجل إلى ابن مسعود </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رضي الله عنه</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فقال له: علمني كلمات جوامع </w:t>
      </w:r>
      <w:proofErr w:type="spellStart"/>
      <w:r w:rsidRPr="00224654">
        <w:rPr>
          <w:rStyle w:val="a4"/>
          <w:rFonts w:ascii="Traditional Arabic" w:hAnsi="Traditional Arabic" w:cs="Traditional Arabic"/>
          <w:b w:val="0"/>
          <w:bCs w:val="0"/>
          <w:sz w:val="36"/>
          <w:szCs w:val="36"/>
          <w:rtl/>
        </w:rPr>
        <w:t>ونوافع</w:t>
      </w:r>
      <w:proofErr w:type="spellEnd"/>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 نعم، تعبد الله ولا تشرك به شيئاً، وتزول مع القرآن أينما زال.</w:t>
      </w:r>
    </w:p>
    <w:p w14:paraId="33AAF54F" w14:textId="77777777" w:rsidR="00ED7AD4" w:rsidRPr="00224654" w:rsidRDefault="00ED7AD4" w:rsidP="00ED7AD4">
      <w:pPr>
        <w:spacing w:line="240" w:lineRule="auto"/>
        <w:jc w:val="both"/>
        <w:rPr>
          <w:rStyle w:val="a4"/>
          <w:rFonts w:ascii="Traditional Arabic" w:hAnsi="Traditional Arabic" w:cs="Traditional Arabic"/>
          <w:b w:val="0"/>
          <w:bCs w:val="0"/>
          <w:sz w:val="36"/>
          <w:szCs w:val="36"/>
          <w:rtl/>
        </w:rPr>
      </w:pPr>
    </w:p>
    <w:p w14:paraId="4091AC25" w14:textId="77777777" w:rsidR="00ED7AD4" w:rsidRDefault="00ED7AD4" w:rsidP="00ED7AD4">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t>هذا ما نريد أن نزول مع القرآن أينما زال، وليس أن نجعله كتاب تبرك</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ونأخذ منه ما يناسبنا وما لا فلا</w:t>
      </w:r>
      <w:r>
        <w:rPr>
          <w:rStyle w:val="a4"/>
          <w:rFonts w:ascii="Traditional Arabic" w:hAnsi="Traditional Arabic" w:cs="Traditional Arabic" w:hint="cs"/>
          <w:b w:val="0"/>
          <w:bCs w:val="0"/>
          <w:sz w:val="36"/>
          <w:szCs w:val="36"/>
          <w:rtl/>
        </w:rPr>
        <w:t xml:space="preserve">، </w:t>
      </w:r>
      <w:r w:rsidRPr="00224654">
        <w:rPr>
          <w:rStyle w:val="a4"/>
          <w:rFonts w:ascii="Traditional Arabic" w:hAnsi="Traditional Arabic" w:cs="Traditional Arabic"/>
          <w:b w:val="0"/>
          <w:bCs w:val="0"/>
          <w:sz w:val="36"/>
          <w:szCs w:val="36"/>
          <w:rtl/>
        </w:rPr>
        <w:t>نحن بحاجة أن يأخذ القرآن دوراً جديداً في حياتنا وسلوكنا وعلاقاتنا.</w:t>
      </w:r>
    </w:p>
    <w:p w14:paraId="2F85D61E" w14:textId="77777777" w:rsidR="00ED7AD4" w:rsidRPr="00224654" w:rsidRDefault="00ED7AD4" w:rsidP="00ED7AD4">
      <w:pPr>
        <w:spacing w:line="240" w:lineRule="auto"/>
        <w:jc w:val="both"/>
        <w:rPr>
          <w:rStyle w:val="a4"/>
          <w:rFonts w:ascii="Traditional Arabic" w:hAnsi="Traditional Arabic" w:cs="Traditional Arabic"/>
          <w:b w:val="0"/>
          <w:bCs w:val="0"/>
          <w:sz w:val="36"/>
          <w:szCs w:val="36"/>
          <w:rtl/>
        </w:rPr>
      </w:pPr>
    </w:p>
    <w:p w14:paraId="3C740C19" w14:textId="77777777" w:rsidR="00ED7AD4" w:rsidRDefault="00ED7AD4" w:rsidP="00ED7AD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6- </w:t>
      </w:r>
      <w:r w:rsidRPr="00224654">
        <w:rPr>
          <w:rStyle w:val="a4"/>
          <w:rFonts w:ascii="Traditional Arabic" w:hAnsi="Traditional Arabic" w:cs="Traditional Arabic"/>
          <w:b w:val="0"/>
          <w:bCs w:val="0"/>
          <w:sz w:val="36"/>
          <w:szCs w:val="36"/>
          <w:rtl/>
        </w:rPr>
        <w:t>أخيراً</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إذا أردنا أن نكون من أهل القرآن فيجب أن يكون هو إمامنا</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 سبحانه</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w:t>
      </w:r>
      <w:r w:rsidRPr="00E83557">
        <w:rPr>
          <w:rFonts w:ascii="Traditional Arabic" w:hAnsi="Traditional Arabic" w:cs="Traditional Arabic" w:hint="cs"/>
          <w:b/>
          <w:bCs/>
          <w:sz w:val="36"/>
          <w:szCs w:val="36"/>
          <w:rtl/>
        </w:rPr>
        <w:t>يَوْمَ نَدْعُو كُلَّ أُنَاسٍ بِإِمَامِهِمْ فَمَنْ أُوتِيَ كِتَابَهُ بِيَمِينِهِ فَأُولَئِكَ يَقْرَءُونَ كِتَابَهُمْ وَلَا يُظْلَمُونَ فَتِيلًا</w:t>
      </w:r>
      <w:r w:rsidRPr="00224654">
        <w:rPr>
          <w:rStyle w:val="a4"/>
          <w:rFonts w:ascii="Traditional Arabic" w:hAnsi="Traditional Arabic" w:cs="Traditional Arabic"/>
          <w:b w:val="0"/>
          <w:bCs w:val="0"/>
          <w:sz w:val="36"/>
          <w:szCs w:val="36"/>
          <w:rtl/>
        </w:rPr>
        <w:t>)</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كيف يكون القرآن إمامك؟ يعرِّفنا النبي </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صلى الله عليه وسلم</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على ذلك بقوله‏:‏ </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إن القرآن </w:t>
      </w:r>
      <w:r w:rsidRPr="00224654">
        <w:rPr>
          <w:rStyle w:val="a4"/>
          <w:rFonts w:ascii="Traditional Arabic" w:hAnsi="Traditional Arabic" w:cs="Traditional Arabic"/>
          <w:b w:val="0"/>
          <w:bCs w:val="0"/>
          <w:sz w:val="36"/>
          <w:szCs w:val="36"/>
          <w:rtl/>
        </w:rPr>
        <w:lastRenderedPageBreak/>
        <w:t>يلقى صاحبه يوم القيامة حين ينشق عنه قبره كالرجل الشاحب، فيقول‏:‏ هل تعرفني‏؟‏ فيقول‏:‏ ما أعرفك، فيقول:‏ أنا صاحبك القرآن الذي أظمأتك في الهواجر وأسهرت ليلك، وإن كل تاجر من وراء تجارته، وأنى لك اليوم من وراء كل تجارة، فيعطى الملك ‏بيمينه، والخلد بشماله، ويوضع على رأسه تاج الوقار، ويكسى والده حلَّتين لا تقوم لهما الدنيا، فيقولان‏:‏ بما كسينا هذا‏؟‏ فيقال‏:‏ بأخذ ولدكما القرآن، ثم يقال‏:‏ اقرأ واصعد ب</w:t>
      </w:r>
      <w:r>
        <w:rPr>
          <w:rStyle w:val="a4"/>
          <w:rFonts w:ascii="Traditional Arabic" w:hAnsi="Traditional Arabic" w:cs="Traditional Arabic" w:hint="cs"/>
          <w:b w:val="0"/>
          <w:bCs w:val="0"/>
          <w:sz w:val="36"/>
          <w:szCs w:val="36"/>
          <w:rtl/>
        </w:rPr>
        <w:t>ي</w:t>
      </w:r>
      <w:r w:rsidRPr="00224654">
        <w:rPr>
          <w:rStyle w:val="a4"/>
          <w:rFonts w:ascii="Traditional Arabic" w:hAnsi="Traditional Arabic" w:cs="Traditional Arabic"/>
          <w:b w:val="0"/>
          <w:bCs w:val="0"/>
          <w:sz w:val="36"/>
          <w:szCs w:val="36"/>
          <w:rtl/>
        </w:rPr>
        <w:t xml:space="preserve"> درج الجنة وغرفها</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فهو في صعود ما كان يقرأ، هذاً كان ‏أو ترتيلا</w:t>
      </w:r>
      <w:r>
        <w:rPr>
          <w:rStyle w:val="a4"/>
          <w:rFonts w:ascii="Traditional Arabic" w:hAnsi="Traditional Arabic" w:cs="Traditional Arabic" w:hint="cs"/>
          <w:b w:val="0"/>
          <w:bCs w:val="0"/>
          <w:sz w:val="36"/>
          <w:szCs w:val="36"/>
          <w:rtl/>
        </w:rPr>
        <w:t>".</w:t>
      </w:r>
    </w:p>
    <w:p w14:paraId="4B00F4B2" w14:textId="77777777" w:rsidR="00ED7AD4" w:rsidRPr="00224654" w:rsidRDefault="00ED7AD4" w:rsidP="00ED7AD4">
      <w:pPr>
        <w:spacing w:line="240" w:lineRule="auto"/>
        <w:jc w:val="both"/>
        <w:rPr>
          <w:rStyle w:val="a4"/>
          <w:rFonts w:ascii="Traditional Arabic" w:hAnsi="Traditional Arabic" w:cs="Traditional Arabic"/>
          <w:b w:val="0"/>
          <w:bCs w:val="0"/>
          <w:sz w:val="36"/>
          <w:szCs w:val="36"/>
          <w:rtl/>
        </w:rPr>
      </w:pPr>
    </w:p>
    <w:p w14:paraId="7EB833CA" w14:textId="77777777" w:rsidR="00ED7AD4" w:rsidRDefault="00ED7AD4" w:rsidP="00ED7AD4">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t>فمن كان كذلك كان القرآن إمامه الذي يؤنسه في البرزخ ويتقدمه يوم القيامة يشفع له</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 صلى الله عليه وسلم</w:t>
      </w:r>
      <w:r>
        <w:rPr>
          <w:rStyle w:val="a4"/>
          <w:rFonts w:ascii="Traditional Arabic" w:hAnsi="Traditional Arabic" w:cs="Traditional Arabic" w:hint="cs"/>
          <w:b w:val="0"/>
          <w:bCs w:val="0"/>
          <w:sz w:val="36"/>
          <w:szCs w:val="36"/>
          <w:rtl/>
        </w:rPr>
        <w:t xml:space="preserve">: </w:t>
      </w:r>
      <w:r w:rsidRPr="00224654">
        <w:rPr>
          <w:rStyle w:val="a4"/>
          <w:rFonts w:ascii="Traditional Arabic" w:hAnsi="Traditional Arabic" w:cs="Traditional Arabic"/>
          <w:b w:val="0"/>
          <w:bCs w:val="0"/>
          <w:sz w:val="36"/>
          <w:szCs w:val="36"/>
          <w:rtl/>
        </w:rPr>
        <w:t>"يؤتى بالقرآن وأهله الذين كانوا يعملون به في الدنيا، تقدمه سورة البقرة وآل عمران تحاجان عن صاحبهما"</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متفق عليه</w:t>
      </w:r>
      <w:r>
        <w:rPr>
          <w:rStyle w:val="a4"/>
          <w:rFonts w:ascii="Traditional Arabic" w:hAnsi="Traditional Arabic" w:cs="Traditional Arabic" w:hint="cs"/>
          <w:b w:val="0"/>
          <w:bCs w:val="0"/>
          <w:sz w:val="36"/>
          <w:szCs w:val="36"/>
          <w:rtl/>
        </w:rPr>
        <w:t>).</w:t>
      </w:r>
    </w:p>
    <w:p w14:paraId="7BA7D87F" w14:textId="77777777" w:rsidR="00ED7AD4" w:rsidRPr="00224654" w:rsidRDefault="00ED7AD4" w:rsidP="00ED7AD4">
      <w:pPr>
        <w:spacing w:line="240" w:lineRule="auto"/>
        <w:jc w:val="both"/>
        <w:rPr>
          <w:rStyle w:val="a4"/>
          <w:rFonts w:ascii="Traditional Arabic" w:hAnsi="Traditional Arabic" w:cs="Traditional Arabic"/>
          <w:b w:val="0"/>
          <w:bCs w:val="0"/>
          <w:sz w:val="36"/>
          <w:szCs w:val="36"/>
          <w:rtl/>
        </w:rPr>
      </w:pPr>
    </w:p>
    <w:p w14:paraId="712973C0" w14:textId="7F58458D" w:rsidR="00ED7AD4" w:rsidRDefault="005D0ABA" w:rsidP="00ED7AD4">
      <w:pPr>
        <w:spacing w:line="240" w:lineRule="auto"/>
        <w:jc w:val="both"/>
        <w:rPr>
          <w:rStyle w:val="a4"/>
          <w:rFonts w:ascii="Traditional Arabic" w:hAnsi="Traditional Arabic" w:cs="Traditional Arabic"/>
          <w:b w:val="0"/>
          <w:bCs w:val="0"/>
          <w:sz w:val="36"/>
          <w:szCs w:val="36"/>
          <w:rtl/>
        </w:rPr>
      </w:pPr>
      <w:r>
        <w:rPr>
          <w:rStyle w:val="a4"/>
          <w:rFonts w:ascii="Traditional Arabic" w:hAnsi="Traditional Arabic" w:cs="Traditional Arabic" w:hint="cs"/>
          <w:b w:val="0"/>
          <w:bCs w:val="0"/>
          <w:sz w:val="36"/>
          <w:szCs w:val="36"/>
          <w:rtl/>
        </w:rPr>
        <w:t xml:space="preserve">عباد الله: </w:t>
      </w:r>
      <w:r w:rsidR="00ED7AD4" w:rsidRPr="00224654">
        <w:rPr>
          <w:rStyle w:val="a4"/>
          <w:rFonts w:ascii="Traditional Arabic" w:hAnsi="Traditional Arabic" w:cs="Traditional Arabic"/>
          <w:b w:val="0"/>
          <w:bCs w:val="0"/>
          <w:sz w:val="36"/>
          <w:szCs w:val="36"/>
          <w:rtl/>
        </w:rPr>
        <w:t>هنيئاً لأهل القرآن بحياتهم وآخرتهم</w:t>
      </w:r>
      <w:r w:rsidR="00ED7AD4">
        <w:rPr>
          <w:rStyle w:val="a4"/>
          <w:rFonts w:ascii="Traditional Arabic" w:hAnsi="Traditional Arabic" w:cs="Traditional Arabic" w:hint="cs"/>
          <w:b w:val="0"/>
          <w:bCs w:val="0"/>
          <w:sz w:val="36"/>
          <w:szCs w:val="36"/>
          <w:rtl/>
        </w:rPr>
        <w:t>؛</w:t>
      </w:r>
      <w:r w:rsidR="00ED7AD4" w:rsidRPr="00224654">
        <w:rPr>
          <w:rStyle w:val="a4"/>
          <w:rFonts w:ascii="Traditional Arabic" w:hAnsi="Traditional Arabic" w:cs="Traditional Arabic"/>
          <w:b w:val="0"/>
          <w:bCs w:val="0"/>
          <w:sz w:val="36"/>
          <w:szCs w:val="36"/>
          <w:rtl/>
        </w:rPr>
        <w:t xml:space="preserve"> قال صلى الله عليه وسلم:</w:t>
      </w:r>
      <w:r w:rsidR="00ED7AD4">
        <w:rPr>
          <w:rStyle w:val="a4"/>
          <w:rFonts w:ascii="Traditional Arabic" w:hAnsi="Traditional Arabic" w:cs="Traditional Arabic" w:hint="cs"/>
          <w:b w:val="0"/>
          <w:bCs w:val="0"/>
          <w:sz w:val="36"/>
          <w:szCs w:val="36"/>
          <w:rtl/>
        </w:rPr>
        <w:t xml:space="preserve"> "</w:t>
      </w:r>
      <w:r w:rsidR="00ED7AD4" w:rsidRPr="00224654">
        <w:rPr>
          <w:rStyle w:val="a4"/>
          <w:rFonts w:ascii="Traditional Arabic" w:hAnsi="Traditional Arabic" w:cs="Traditional Arabic"/>
          <w:b w:val="0"/>
          <w:bCs w:val="0"/>
          <w:sz w:val="36"/>
          <w:szCs w:val="36"/>
          <w:rtl/>
        </w:rPr>
        <w:t>يجيء صاحب القرآن يوم القيامة، فيقول: يا رب حله، فيلبس تاج الكرامة</w:t>
      </w:r>
      <w:r w:rsidR="00ED7AD4">
        <w:rPr>
          <w:rStyle w:val="a4"/>
          <w:rFonts w:ascii="Traditional Arabic" w:hAnsi="Traditional Arabic" w:cs="Traditional Arabic" w:hint="cs"/>
          <w:b w:val="0"/>
          <w:bCs w:val="0"/>
          <w:sz w:val="36"/>
          <w:szCs w:val="36"/>
          <w:rtl/>
        </w:rPr>
        <w:t>،</w:t>
      </w:r>
      <w:r w:rsidR="00ED7AD4" w:rsidRPr="00224654">
        <w:rPr>
          <w:rStyle w:val="a4"/>
          <w:rFonts w:ascii="Traditional Arabic" w:hAnsi="Traditional Arabic" w:cs="Traditional Arabic"/>
          <w:b w:val="0"/>
          <w:bCs w:val="0"/>
          <w:sz w:val="36"/>
          <w:szCs w:val="36"/>
          <w:rtl/>
        </w:rPr>
        <w:t xml:space="preserve"> ثم يقول: يا رب زده فيلبس حلة الكرامة، ثم يقول: يا رب ارض عنه</w:t>
      </w:r>
      <w:r w:rsidR="00ED7AD4">
        <w:rPr>
          <w:rStyle w:val="a4"/>
          <w:rFonts w:ascii="Traditional Arabic" w:hAnsi="Traditional Arabic" w:cs="Traditional Arabic" w:hint="cs"/>
          <w:b w:val="0"/>
          <w:bCs w:val="0"/>
          <w:sz w:val="36"/>
          <w:szCs w:val="36"/>
          <w:rtl/>
        </w:rPr>
        <w:t>؛</w:t>
      </w:r>
      <w:r w:rsidR="00ED7AD4" w:rsidRPr="00224654">
        <w:rPr>
          <w:rStyle w:val="a4"/>
          <w:rFonts w:ascii="Traditional Arabic" w:hAnsi="Traditional Arabic" w:cs="Traditional Arabic"/>
          <w:b w:val="0"/>
          <w:bCs w:val="0"/>
          <w:sz w:val="36"/>
          <w:szCs w:val="36"/>
          <w:rtl/>
        </w:rPr>
        <w:t xml:space="preserve"> فيقال اقرأ وارق ويزاد بكل آية حسنة</w:t>
      </w:r>
      <w:r w:rsidR="00ED7AD4">
        <w:rPr>
          <w:rStyle w:val="a4"/>
          <w:rFonts w:ascii="Traditional Arabic" w:hAnsi="Traditional Arabic" w:cs="Traditional Arabic" w:hint="cs"/>
          <w:b w:val="0"/>
          <w:bCs w:val="0"/>
          <w:sz w:val="36"/>
          <w:szCs w:val="36"/>
          <w:rtl/>
        </w:rPr>
        <w:t>".</w:t>
      </w:r>
    </w:p>
    <w:p w14:paraId="263B98DE" w14:textId="77777777" w:rsidR="005D0ABA" w:rsidRDefault="005D0ABA" w:rsidP="00ED7AD4">
      <w:pPr>
        <w:spacing w:line="240" w:lineRule="auto"/>
        <w:jc w:val="both"/>
        <w:rPr>
          <w:rStyle w:val="a4"/>
          <w:rFonts w:ascii="Traditional Arabic" w:hAnsi="Traditional Arabic" w:cs="Traditional Arabic"/>
          <w:b w:val="0"/>
          <w:bCs w:val="0"/>
          <w:sz w:val="36"/>
          <w:szCs w:val="36"/>
          <w:rtl/>
        </w:rPr>
      </w:pPr>
    </w:p>
    <w:p w14:paraId="68E0EE7F" w14:textId="78711B92" w:rsidR="00ED7AD4" w:rsidRDefault="00ED7AD4" w:rsidP="00ED7AD4">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t xml:space="preserve">وعن النبي </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صلى الله عليه وسلم</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قال: </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مثل الذي يقرأ القرآن وهو حافظ له مع السفرة الكرام</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(رواه البخاري ومسلم)</w:t>
      </w:r>
      <w:r>
        <w:rPr>
          <w:rStyle w:val="a4"/>
          <w:rFonts w:ascii="Traditional Arabic" w:hAnsi="Traditional Arabic" w:cs="Traditional Arabic" w:hint="cs"/>
          <w:b w:val="0"/>
          <w:bCs w:val="0"/>
          <w:sz w:val="36"/>
          <w:szCs w:val="36"/>
          <w:rtl/>
        </w:rPr>
        <w:t>.</w:t>
      </w:r>
    </w:p>
    <w:p w14:paraId="182A5D00" w14:textId="77777777" w:rsidR="00ED7AD4" w:rsidRPr="00224654" w:rsidRDefault="00ED7AD4" w:rsidP="00ED7AD4">
      <w:pPr>
        <w:spacing w:line="240" w:lineRule="auto"/>
        <w:jc w:val="both"/>
        <w:rPr>
          <w:rStyle w:val="a4"/>
          <w:rFonts w:ascii="Traditional Arabic" w:hAnsi="Traditional Arabic" w:cs="Traditional Arabic"/>
          <w:b w:val="0"/>
          <w:bCs w:val="0"/>
          <w:sz w:val="36"/>
          <w:szCs w:val="36"/>
          <w:rtl/>
        </w:rPr>
      </w:pPr>
    </w:p>
    <w:p w14:paraId="2C3E7AD4" w14:textId="77777777" w:rsidR="00ED7AD4" w:rsidRDefault="00ED7AD4" w:rsidP="00ED7AD4">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lastRenderedPageBreak/>
        <w:t xml:space="preserve">هذا </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عباد الله</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شهر رمضان الذي أنزل فيه القرآن</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وفي بقيته للعابدين مستمتع</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وهذا كتاب الله يتلى فيه بين أظهركم ويسمع</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وهو القرآن الذي لو أنزل على جبل لرأيته خاشعا يتصدع</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ومع هذا فلا قلب يخشع ولا عين تدمع ولا صيام يصان عن الحرام فينفع ولا قيام استقام فيرجى في صاحبه أن يشفع</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قلوب خلت من التقوى فهي خراب بلقع</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وتراكمت عليها ظلمة الذنوب فهي لا تبصر ولا تسمع</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كم تتلى علينا آيات القرآن وقلوبنا كالحجارة أو أشد قسوة</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وكم يتوالى علينا شهر رمضان وحالنا فيه كحال أهل الشقوة</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لا الشاب منا ينتهي عن الصبوة</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ولا الشيخ ينزجر عن القبيح فيلتحق بالصفوة</w:t>
      </w:r>
      <w:r>
        <w:rPr>
          <w:rStyle w:val="a4"/>
          <w:rFonts w:ascii="Traditional Arabic" w:hAnsi="Traditional Arabic" w:cs="Traditional Arabic" w:hint="cs"/>
          <w:b w:val="0"/>
          <w:bCs w:val="0"/>
          <w:sz w:val="36"/>
          <w:szCs w:val="36"/>
          <w:rtl/>
        </w:rPr>
        <w:t>.</w:t>
      </w:r>
    </w:p>
    <w:p w14:paraId="73FAE8D6" w14:textId="77777777" w:rsidR="00ED7AD4" w:rsidRDefault="00ED7AD4" w:rsidP="00ED7AD4">
      <w:pPr>
        <w:spacing w:line="240" w:lineRule="auto"/>
        <w:jc w:val="both"/>
        <w:rPr>
          <w:rStyle w:val="a4"/>
          <w:rFonts w:ascii="Traditional Arabic" w:hAnsi="Traditional Arabic" w:cs="Traditional Arabic"/>
          <w:b w:val="0"/>
          <w:bCs w:val="0"/>
          <w:sz w:val="36"/>
          <w:szCs w:val="36"/>
          <w:rtl/>
        </w:rPr>
      </w:pPr>
    </w:p>
    <w:p w14:paraId="7BC34111" w14:textId="5751AF5D" w:rsidR="00ED7AD4" w:rsidRDefault="00ED7AD4" w:rsidP="00ED7AD4">
      <w:pPr>
        <w:spacing w:line="240" w:lineRule="auto"/>
        <w:jc w:val="both"/>
        <w:rPr>
          <w:rStyle w:val="a4"/>
          <w:rFonts w:ascii="Traditional Arabic" w:hAnsi="Traditional Arabic" w:cs="Traditional Arabic"/>
          <w:b w:val="0"/>
          <w:bCs w:val="0"/>
          <w:sz w:val="36"/>
          <w:szCs w:val="36"/>
          <w:rtl/>
        </w:rPr>
      </w:pPr>
      <w:r w:rsidRPr="00224654">
        <w:rPr>
          <w:rStyle w:val="a4"/>
          <w:rFonts w:ascii="Traditional Arabic" w:hAnsi="Traditional Arabic" w:cs="Traditional Arabic"/>
          <w:b w:val="0"/>
          <w:bCs w:val="0"/>
          <w:sz w:val="36"/>
          <w:szCs w:val="36"/>
          <w:rtl/>
        </w:rPr>
        <w:lastRenderedPageBreak/>
        <w:t>أين نحن من قوم إذا سمعوا داعي الله أجابوا الدعوة</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وإذا تليت عليهم آيات الله جلت قلوبهم جلوة</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وإذا صاموا صامت منه الألسنة والأسماع</w:t>
      </w:r>
      <w:r>
        <w:rPr>
          <w:rStyle w:val="a4"/>
          <w:rFonts w:ascii="Traditional Arabic" w:hAnsi="Traditional Arabic" w:cs="Traditional Arabic" w:hint="cs"/>
          <w:b w:val="0"/>
          <w:bCs w:val="0"/>
          <w:sz w:val="36"/>
          <w:szCs w:val="36"/>
          <w:rtl/>
        </w:rPr>
        <w:t xml:space="preserve"> </w:t>
      </w:r>
      <w:r w:rsidRPr="00224654">
        <w:rPr>
          <w:rStyle w:val="a4"/>
          <w:rFonts w:ascii="Traditional Arabic" w:hAnsi="Traditional Arabic" w:cs="Traditional Arabic"/>
          <w:b w:val="0"/>
          <w:bCs w:val="0"/>
          <w:sz w:val="36"/>
          <w:szCs w:val="36"/>
          <w:rtl/>
        </w:rPr>
        <w:t>والأبصار</w:t>
      </w:r>
      <w:r>
        <w:rPr>
          <w:rStyle w:val="a4"/>
          <w:rFonts w:ascii="Traditional Arabic" w:hAnsi="Traditional Arabic" w:cs="Traditional Arabic" w:hint="cs"/>
          <w:b w:val="0"/>
          <w:bCs w:val="0"/>
          <w:sz w:val="36"/>
          <w:szCs w:val="36"/>
          <w:rtl/>
        </w:rPr>
        <w:t>؟</w:t>
      </w:r>
      <w:r w:rsidRPr="00224654">
        <w:rPr>
          <w:rStyle w:val="a4"/>
          <w:rFonts w:ascii="Traditional Arabic" w:hAnsi="Traditional Arabic" w:cs="Traditional Arabic"/>
          <w:b w:val="0"/>
          <w:bCs w:val="0"/>
          <w:sz w:val="36"/>
          <w:szCs w:val="36"/>
          <w:rtl/>
        </w:rPr>
        <w:t xml:space="preserve"> أفما لنا فيهم أسوة؟ كما بيننا وبين حال الصفا أبعد مما بيننا وبين الصفا والمروة</w:t>
      </w:r>
      <w:r>
        <w:rPr>
          <w:rStyle w:val="a4"/>
          <w:rFonts w:ascii="Traditional Arabic" w:hAnsi="Traditional Arabic" w:cs="Traditional Arabic" w:hint="cs"/>
          <w:b w:val="0"/>
          <w:bCs w:val="0"/>
          <w:sz w:val="36"/>
          <w:szCs w:val="36"/>
          <w:rtl/>
        </w:rPr>
        <w:t>!</w:t>
      </w:r>
    </w:p>
    <w:p w14:paraId="0CA4159A" w14:textId="77777777" w:rsidR="00ED7AD4" w:rsidRDefault="00ED7AD4" w:rsidP="00ED7AD4">
      <w:pPr>
        <w:spacing w:line="240" w:lineRule="auto"/>
        <w:jc w:val="both"/>
        <w:rPr>
          <w:rStyle w:val="a4"/>
          <w:rFonts w:ascii="Traditional Arabic" w:hAnsi="Traditional Arabic" w:cs="Traditional Arabic"/>
          <w:b w:val="0"/>
          <w:bCs w:val="0"/>
          <w:sz w:val="36"/>
          <w:szCs w:val="36"/>
          <w:rtl/>
        </w:rPr>
      </w:pPr>
    </w:p>
    <w:p w14:paraId="4A7E4619" w14:textId="77777777" w:rsidR="005D0ABA" w:rsidRDefault="00ED7AD4" w:rsidP="005D0ABA">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عباد الله: </w:t>
      </w:r>
      <w:bookmarkStart w:id="2" w:name="_Hlk191413224"/>
      <w:r w:rsidR="005D0ABA" w:rsidRPr="00230FE8">
        <w:rPr>
          <w:rFonts w:ascii="Traditional Arabic" w:hAnsi="Traditional Arabic" w:cs="Traditional Arabic"/>
          <w:sz w:val="36"/>
          <w:szCs w:val="36"/>
          <w:rtl/>
          <w:lang w:bidi="ar-EG"/>
        </w:rPr>
        <w:t>(</w:t>
      </w:r>
      <w:r w:rsidR="005D0ABA" w:rsidRPr="002B307A">
        <w:rPr>
          <w:rFonts w:ascii="Traditional Arabic" w:hAnsi="Traditional Arabic" w:cs="Traditional Arabic" w:hint="cs"/>
          <w:sz w:val="36"/>
          <w:szCs w:val="36"/>
          <w:rtl/>
        </w:rPr>
        <w:t>إ</w:t>
      </w:r>
      <w:r w:rsidR="005D0ABA" w:rsidRPr="002B307A">
        <w:rPr>
          <w:rFonts w:ascii="Traditional Arabic" w:hAnsi="Traditional Arabic" w:cs="Traditional Arabic" w:hint="cs"/>
          <w:b/>
          <w:bCs/>
          <w:sz w:val="36"/>
          <w:szCs w:val="36"/>
          <w:rtl/>
        </w:rPr>
        <w:t xml:space="preserve">نَّ اللَّهَ وَمَلَائِكَتَهُ يُصَلُّونَ عَلَى النَّبِيِّ </w:t>
      </w:r>
      <w:proofErr w:type="spellStart"/>
      <w:r w:rsidR="005D0ABA" w:rsidRPr="002B307A">
        <w:rPr>
          <w:rFonts w:ascii="Traditional Arabic" w:hAnsi="Traditional Arabic" w:cs="Traditional Arabic" w:hint="cs"/>
          <w:b/>
          <w:bCs/>
          <w:sz w:val="36"/>
          <w:szCs w:val="36"/>
          <w:rtl/>
        </w:rPr>
        <w:t>يَاأَيُّهَا</w:t>
      </w:r>
      <w:proofErr w:type="spellEnd"/>
      <w:r w:rsidR="005D0ABA" w:rsidRPr="002B307A">
        <w:rPr>
          <w:rFonts w:ascii="Traditional Arabic" w:hAnsi="Traditional Arabic" w:cs="Traditional Arabic" w:hint="cs"/>
          <w:b/>
          <w:bCs/>
          <w:sz w:val="36"/>
          <w:szCs w:val="36"/>
          <w:rtl/>
        </w:rPr>
        <w:t xml:space="preserve"> الَّذِينَ آمَنُوا صَلُّوا عَلَيْهِ وَسَلِّمُوا تَسْلِيمًا</w:t>
      </w:r>
      <w:r w:rsidR="005D0ABA" w:rsidRPr="00230FE8">
        <w:rPr>
          <w:rFonts w:ascii="Traditional Arabic" w:hAnsi="Traditional Arabic" w:cs="Traditional Arabic"/>
          <w:sz w:val="36"/>
          <w:szCs w:val="36"/>
          <w:rtl/>
          <w:lang w:bidi="ar-EG"/>
        </w:rPr>
        <w:t>)</w:t>
      </w:r>
      <w:r w:rsidR="005D0ABA">
        <w:rPr>
          <w:rFonts w:ascii="Traditional Arabic" w:hAnsi="Traditional Arabic" w:cs="Traditional Arabic" w:hint="cs"/>
          <w:sz w:val="36"/>
          <w:szCs w:val="36"/>
          <w:rtl/>
          <w:lang w:bidi="ar-EG"/>
        </w:rPr>
        <w:t xml:space="preserve">، </w:t>
      </w:r>
      <w:r w:rsidR="005D0ABA" w:rsidRPr="00230FE8">
        <w:rPr>
          <w:rFonts w:ascii="Traditional Arabic" w:hAnsi="Traditional Arabic" w:cs="Traditional Arabic"/>
          <w:sz w:val="36"/>
          <w:szCs w:val="36"/>
          <w:rtl/>
          <w:lang w:bidi="ar-EG"/>
        </w:rPr>
        <w:t>وقال صلى الله عليه وسلم</w:t>
      </w:r>
      <w:r w:rsidR="005D0ABA">
        <w:rPr>
          <w:rFonts w:ascii="Traditional Arabic" w:hAnsi="Traditional Arabic" w:cs="Traditional Arabic" w:hint="cs"/>
          <w:sz w:val="36"/>
          <w:szCs w:val="36"/>
          <w:rtl/>
          <w:lang w:bidi="ar-EG"/>
        </w:rPr>
        <w:t>؛</w:t>
      </w:r>
      <w:r w:rsidR="005D0ABA" w:rsidRPr="00230FE8">
        <w:rPr>
          <w:rFonts w:ascii="Traditional Arabic" w:hAnsi="Traditional Arabic" w:cs="Traditional Arabic"/>
          <w:sz w:val="36"/>
          <w:szCs w:val="36"/>
          <w:rtl/>
          <w:lang w:bidi="ar-EG"/>
        </w:rPr>
        <w:t xml:space="preserve"> </w:t>
      </w:r>
      <w:r w:rsidR="005D0ABA">
        <w:rPr>
          <w:rFonts w:ascii="Traditional Arabic" w:hAnsi="Traditional Arabic" w:cs="Traditional Arabic" w:hint="cs"/>
          <w:sz w:val="36"/>
          <w:szCs w:val="36"/>
          <w:rtl/>
          <w:lang w:bidi="ar-EG"/>
        </w:rPr>
        <w:t>"</w:t>
      </w:r>
      <w:r w:rsidR="005D0ABA" w:rsidRPr="00230FE8">
        <w:rPr>
          <w:rFonts w:ascii="Traditional Arabic" w:hAnsi="Traditional Arabic" w:cs="Traditional Arabic"/>
          <w:sz w:val="36"/>
          <w:szCs w:val="36"/>
          <w:rtl/>
          <w:lang w:bidi="ar-EG"/>
        </w:rPr>
        <w:t xml:space="preserve">إن أولى الناس بي يوم القيامة أكثرهم </w:t>
      </w:r>
      <w:proofErr w:type="gramStart"/>
      <w:r w:rsidR="005D0ABA" w:rsidRPr="00230FE8">
        <w:rPr>
          <w:rFonts w:ascii="Traditional Arabic" w:hAnsi="Traditional Arabic" w:cs="Traditional Arabic"/>
          <w:sz w:val="36"/>
          <w:szCs w:val="36"/>
          <w:rtl/>
          <w:lang w:bidi="ar-EG"/>
        </w:rPr>
        <w:t>علي</w:t>
      </w:r>
      <w:proofErr w:type="gramEnd"/>
      <w:r w:rsidR="005D0ABA" w:rsidRPr="00230FE8">
        <w:rPr>
          <w:rFonts w:ascii="Traditional Arabic" w:hAnsi="Traditional Arabic" w:cs="Traditional Arabic"/>
          <w:sz w:val="36"/>
          <w:szCs w:val="36"/>
          <w:rtl/>
          <w:lang w:bidi="ar-EG"/>
        </w:rPr>
        <w:t xml:space="preserve"> صلاة</w:t>
      </w:r>
      <w:r w:rsidR="005D0ABA">
        <w:rPr>
          <w:rFonts w:ascii="Traditional Arabic" w:hAnsi="Traditional Arabic" w:cs="Traditional Arabic" w:hint="cs"/>
          <w:sz w:val="36"/>
          <w:szCs w:val="36"/>
          <w:rtl/>
          <w:lang w:bidi="ar-EG"/>
        </w:rPr>
        <w:t>"،</w:t>
      </w:r>
      <w:r w:rsidR="005D0ABA" w:rsidRPr="00230FE8">
        <w:rPr>
          <w:rFonts w:ascii="Traditional Arabic" w:hAnsi="Traditional Arabic" w:cs="Traditional Arabic"/>
          <w:sz w:val="36"/>
          <w:szCs w:val="36"/>
          <w:rtl/>
          <w:lang w:bidi="ar-EG"/>
        </w:rPr>
        <w:t xml:space="preserve"> وقال صلى الله عليه وسلم</w:t>
      </w:r>
      <w:r w:rsidR="005D0ABA">
        <w:rPr>
          <w:rFonts w:ascii="Traditional Arabic" w:hAnsi="Traditional Arabic" w:cs="Traditional Arabic" w:hint="cs"/>
          <w:sz w:val="36"/>
          <w:szCs w:val="36"/>
          <w:rtl/>
          <w:lang w:bidi="ar-EG"/>
        </w:rPr>
        <w:t>: "</w:t>
      </w:r>
      <w:r w:rsidR="005D0ABA" w:rsidRPr="00230FE8">
        <w:rPr>
          <w:rFonts w:ascii="Traditional Arabic" w:hAnsi="Traditional Arabic" w:cs="Traditional Arabic"/>
          <w:sz w:val="36"/>
          <w:szCs w:val="36"/>
          <w:rtl/>
          <w:lang w:bidi="ar-EG"/>
        </w:rPr>
        <w:t>إن من أفضل أيامكم يوم الجمعة</w:t>
      </w:r>
      <w:r w:rsidR="005D0ABA">
        <w:rPr>
          <w:rFonts w:ascii="Traditional Arabic" w:hAnsi="Traditional Arabic" w:cs="Traditional Arabic" w:hint="cs"/>
          <w:sz w:val="36"/>
          <w:szCs w:val="36"/>
          <w:rtl/>
          <w:lang w:bidi="ar-EG"/>
        </w:rPr>
        <w:t>؛</w:t>
      </w:r>
      <w:r w:rsidR="005D0ABA" w:rsidRPr="00230FE8">
        <w:rPr>
          <w:rFonts w:ascii="Traditional Arabic" w:hAnsi="Traditional Arabic" w:cs="Traditional Arabic"/>
          <w:sz w:val="36"/>
          <w:szCs w:val="36"/>
          <w:rtl/>
          <w:lang w:bidi="ar-EG"/>
        </w:rPr>
        <w:t xml:space="preserve"> فأكثروا علي من الصلاة فيه</w:t>
      </w:r>
      <w:r w:rsidR="005D0ABA">
        <w:rPr>
          <w:rFonts w:ascii="Traditional Arabic" w:hAnsi="Traditional Arabic" w:cs="Traditional Arabic" w:hint="cs"/>
          <w:sz w:val="36"/>
          <w:szCs w:val="36"/>
          <w:rtl/>
          <w:lang w:bidi="ar-EG"/>
        </w:rPr>
        <w:t>؛</w:t>
      </w:r>
      <w:r w:rsidR="005D0ABA" w:rsidRPr="00230FE8">
        <w:rPr>
          <w:rFonts w:ascii="Traditional Arabic" w:hAnsi="Traditional Arabic" w:cs="Traditional Arabic"/>
          <w:sz w:val="36"/>
          <w:szCs w:val="36"/>
          <w:rtl/>
          <w:lang w:bidi="ar-EG"/>
        </w:rPr>
        <w:t xml:space="preserve"> فإن صلاتكم معروضة علي</w:t>
      </w:r>
      <w:r w:rsidR="005D0ABA">
        <w:rPr>
          <w:rFonts w:ascii="Traditional Arabic" w:hAnsi="Traditional Arabic" w:cs="Traditional Arabic" w:hint="cs"/>
          <w:sz w:val="36"/>
          <w:szCs w:val="36"/>
          <w:rtl/>
          <w:lang w:bidi="ar-EG"/>
        </w:rPr>
        <w:t>"،</w:t>
      </w:r>
      <w:r w:rsidR="005D0ABA" w:rsidRPr="00230FE8">
        <w:rPr>
          <w:rFonts w:ascii="Traditional Arabic" w:hAnsi="Traditional Arabic" w:cs="Traditional Arabic"/>
          <w:sz w:val="36"/>
          <w:szCs w:val="36"/>
          <w:rtl/>
          <w:lang w:bidi="ar-EG"/>
        </w:rPr>
        <w:t xml:space="preserve"> اللهم صل وسلم وبارك على عبدك ورسولك محمد، وعلى </w:t>
      </w:r>
      <w:proofErr w:type="spellStart"/>
      <w:r w:rsidR="005D0ABA" w:rsidRPr="00230FE8">
        <w:rPr>
          <w:rFonts w:ascii="Traditional Arabic" w:hAnsi="Traditional Arabic" w:cs="Traditional Arabic"/>
          <w:sz w:val="36"/>
          <w:szCs w:val="36"/>
          <w:rtl/>
          <w:lang w:bidi="ar-EG"/>
        </w:rPr>
        <w:t>آله</w:t>
      </w:r>
      <w:proofErr w:type="spellEnd"/>
      <w:r w:rsidR="005D0ABA" w:rsidRPr="00230FE8">
        <w:rPr>
          <w:rFonts w:ascii="Traditional Arabic" w:hAnsi="Traditional Arabic" w:cs="Traditional Arabic"/>
          <w:sz w:val="36"/>
          <w:szCs w:val="36"/>
          <w:rtl/>
          <w:lang w:bidi="ar-EG"/>
        </w:rPr>
        <w:t xml:space="preserve"> وصحبه.</w:t>
      </w:r>
    </w:p>
    <w:p w14:paraId="69540BDD" w14:textId="77777777" w:rsidR="005D0ABA" w:rsidRDefault="005D0ABA" w:rsidP="005D0ABA">
      <w:pPr>
        <w:spacing w:after="0" w:line="240" w:lineRule="auto"/>
        <w:jc w:val="lowKashida"/>
        <w:rPr>
          <w:rFonts w:ascii="Traditional Arabic" w:hAnsi="Traditional Arabic" w:cs="Traditional Arabic"/>
          <w:sz w:val="36"/>
          <w:szCs w:val="36"/>
          <w:rtl/>
          <w:lang w:bidi="ar-EG"/>
        </w:rPr>
      </w:pPr>
    </w:p>
    <w:p w14:paraId="585814DF" w14:textId="77777777" w:rsidR="005D0ABA" w:rsidRDefault="005D0ABA" w:rsidP="005D0ABA">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lastRenderedPageBreak/>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462584F4" w14:textId="77777777" w:rsidR="005D0ABA" w:rsidRDefault="005D0ABA" w:rsidP="005D0ABA">
      <w:pPr>
        <w:spacing w:after="0" w:line="240" w:lineRule="auto"/>
        <w:jc w:val="lowKashida"/>
        <w:rPr>
          <w:rFonts w:ascii="Traditional Arabic" w:hAnsi="Traditional Arabic" w:cs="Traditional Arabic"/>
          <w:sz w:val="36"/>
          <w:szCs w:val="36"/>
          <w:rtl/>
          <w:lang w:bidi="ar-EG"/>
        </w:rPr>
      </w:pPr>
    </w:p>
    <w:p w14:paraId="286A6B98" w14:textId="77777777" w:rsidR="005D0ABA" w:rsidRPr="00AF7C31" w:rsidRDefault="005D0ABA" w:rsidP="005D0ABA">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15AE6FBA" w14:textId="77777777" w:rsidR="005D0ABA" w:rsidRPr="00AF7C31" w:rsidRDefault="005D0ABA" w:rsidP="005D0ABA">
      <w:pPr>
        <w:spacing w:after="0" w:line="240" w:lineRule="auto"/>
        <w:jc w:val="lowKashida"/>
        <w:rPr>
          <w:rFonts w:ascii="Traditional Arabic" w:hAnsi="Traditional Arabic" w:cs="Traditional Arabic"/>
          <w:sz w:val="36"/>
          <w:szCs w:val="36"/>
          <w:rtl/>
          <w:lang w:bidi="ar-EG"/>
        </w:rPr>
      </w:pPr>
    </w:p>
    <w:p w14:paraId="6000ED50" w14:textId="77777777" w:rsidR="005D0ABA" w:rsidRPr="00AF7C31" w:rsidRDefault="005D0ABA" w:rsidP="005D0ABA">
      <w:pPr>
        <w:spacing w:after="0" w:line="240" w:lineRule="auto"/>
        <w:jc w:val="lowKashida"/>
        <w:rPr>
          <w:rFonts w:ascii="Traditional Arabic" w:hAnsi="Traditional Arabic" w:cs="Traditional Arabic"/>
          <w:sz w:val="36"/>
          <w:szCs w:val="36"/>
          <w:lang w:bidi="ar-EG"/>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1E9CFF7D" w14:textId="77777777" w:rsidR="005D0ABA" w:rsidRDefault="005D0ABA" w:rsidP="005D0ABA">
      <w:pPr>
        <w:spacing w:after="0" w:line="240" w:lineRule="auto"/>
        <w:jc w:val="lowKashida"/>
        <w:rPr>
          <w:rFonts w:ascii="Traditional Arabic" w:hAnsi="Traditional Arabic" w:cs="Traditional Arabic"/>
          <w:sz w:val="36"/>
          <w:szCs w:val="36"/>
          <w:rtl/>
          <w:lang w:bidi="ar-EG"/>
        </w:rPr>
      </w:pPr>
    </w:p>
    <w:p w14:paraId="080227B2" w14:textId="77777777" w:rsidR="005D0ABA" w:rsidRPr="00AF7C31" w:rsidRDefault="005D0ABA" w:rsidP="00D26C53">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2"/>
    </w:p>
    <w:sectPr w:rsidR="005D0ABA" w:rsidRPr="00AF7C31" w:rsidSect="00224654">
      <w:pgSz w:w="11906" w:h="8419"/>
      <w:pgMar w:top="1418" w:right="1558" w:bottom="822" w:left="1701" w:header="709" w:footer="709" w:gutter="0"/>
      <w:cols w:sep="1" w:space="709"/>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4B6C" w14:textId="77777777" w:rsidR="009A610C" w:rsidRDefault="009A610C" w:rsidP="00A2313F">
      <w:pPr>
        <w:spacing w:after="0" w:line="240" w:lineRule="auto"/>
      </w:pPr>
      <w:r>
        <w:separator/>
      </w:r>
    </w:p>
  </w:endnote>
  <w:endnote w:type="continuationSeparator" w:id="0">
    <w:p w14:paraId="37F55E5C" w14:textId="77777777" w:rsidR="009A610C" w:rsidRDefault="009A610C" w:rsidP="00A2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CF52" w14:textId="77777777" w:rsidR="009A610C" w:rsidRDefault="009A610C" w:rsidP="00A2313F">
      <w:pPr>
        <w:spacing w:after="0" w:line="240" w:lineRule="auto"/>
      </w:pPr>
      <w:r>
        <w:separator/>
      </w:r>
    </w:p>
  </w:footnote>
  <w:footnote w:type="continuationSeparator" w:id="0">
    <w:p w14:paraId="2C90F61C" w14:textId="77777777" w:rsidR="009A610C" w:rsidRDefault="009A610C" w:rsidP="00A23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60206"/>
    <w:multiLevelType w:val="hybridMultilevel"/>
    <w:tmpl w:val="D4F45706"/>
    <w:lvl w:ilvl="0" w:tplc="16449512">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9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proofState w:spelling="clean" w:grammar="clean"/>
  <w:defaultTabStop w:val="720"/>
  <w:drawingGridHorizontalSpacing w:val="110"/>
  <w:displayHorizontalDrawingGridEvery w:val="2"/>
  <w:characterSpacingControl w:val="doNotCompress"/>
  <w:printTwoOnOn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63D"/>
    <w:rsid w:val="00056C43"/>
    <w:rsid w:val="000A11C2"/>
    <w:rsid w:val="000B141A"/>
    <w:rsid w:val="000B30A7"/>
    <w:rsid w:val="000B360D"/>
    <w:rsid w:val="000C2BA8"/>
    <w:rsid w:val="000F79B5"/>
    <w:rsid w:val="00122020"/>
    <w:rsid w:val="00123D11"/>
    <w:rsid w:val="00214B31"/>
    <w:rsid w:val="00224654"/>
    <w:rsid w:val="002653B2"/>
    <w:rsid w:val="002A7D91"/>
    <w:rsid w:val="002B3739"/>
    <w:rsid w:val="003758D8"/>
    <w:rsid w:val="003815D5"/>
    <w:rsid w:val="003B79D0"/>
    <w:rsid w:val="003D29C4"/>
    <w:rsid w:val="003F431B"/>
    <w:rsid w:val="0043070D"/>
    <w:rsid w:val="00445544"/>
    <w:rsid w:val="004724D1"/>
    <w:rsid w:val="004A6AC5"/>
    <w:rsid w:val="004B1044"/>
    <w:rsid w:val="004C4EB3"/>
    <w:rsid w:val="004F54B7"/>
    <w:rsid w:val="0052063D"/>
    <w:rsid w:val="00536FDE"/>
    <w:rsid w:val="0056762C"/>
    <w:rsid w:val="005D0ABA"/>
    <w:rsid w:val="005E3600"/>
    <w:rsid w:val="00602A61"/>
    <w:rsid w:val="0063424C"/>
    <w:rsid w:val="006552AF"/>
    <w:rsid w:val="00672D30"/>
    <w:rsid w:val="00684550"/>
    <w:rsid w:val="006A0C90"/>
    <w:rsid w:val="006E222B"/>
    <w:rsid w:val="00723FDC"/>
    <w:rsid w:val="0080403F"/>
    <w:rsid w:val="00874CA5"/>
    <w:rsid w:val="008C7D0C"/>
    <w:rsid w:val="008D4249"/>
    <w:rsid w:val="009224B0"/>
    <w:rsid w:val="00940764"/>
    <w:rsid w:val="009566F7"/>
    <w:rsid w:val="00972E2E"/>
    <w:rsid w:val="00991FBF"/>
    <w:rsid w:val="009A2A3E"/>
    <w:rsid w:val="009A3506"/>
    <w:rsid w:val="009A610C"/>
    <w:rsid w:val="009B3FCD"/>
    <w:rsid w:val="00A1102B"/>
    <w:rsid w:val="00A2313F"/>
    <w:rsid w:val="00A4343A"/>
    <w:rsid w:val="00A72345"/>
    <w:rsid w:val="00A80691"/>
    <w:rsid w:val="00A83110"/>
    <w:rsid w:val="00AA23F0"/>
    <w:rsid w:val="00AE5EDB"/>
    <w:rsid w:val="00AF03D0"/>
    <w:rsid w:val="00B533B9"/>
    <w:rsid w:val="00B54FFA"/>
    <w:rsid w:val="00B945A5"/>
    <w:rsid w:val="00BA4E09"/>
    <w:rsid w:val="00C64315"/>
    <w:rsid w:val="00C64F43"/>
    <w:rsid w:val="00C65F89"/>
    <w:rsid w:val="00CB36C5"/>
    <w:rsid w:val="00CC4D19"/>
    <w:rsid w:val="00CE31B3"/>
    <w:rsid w:val="00CE5420"/>
    <w:rsid w:val="00D024CA"/>
    <w:rsid w:val="00D26C53"/>
    <w:rsid w:val="00D55E45"/>
    <w:rsid w:val="00D63D23"/>
    <w:rsid w:val="00DA641A"/>
    <w:rsid w:val="00E27DDF"/>
    <w:rsid w:val="00E51DDF"/>
    <w:rsid w:val="00E627BE"/>
    <w:rsid w:val="00E80EA5"/>
    <w:rsid w:val="00E82F92"/>
    <w:rsid w:val="00E83557"/>
    <w:rsid w:val="00EA1B4B"/>
    <w:rsid w:val="00EB1240"/>
    <w:rsid w:val="00ED6A66"/>
    <w:rsid w:val="00ED7AD4"/>
    <w:rsid w:val="00F15673"/>
    <w:rsid w:val="00F77EA2"/>
    <w:rsid w:val="00FE0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6739"/>
  <w15:docId w15:val="{1D0FA75C-0561-4563-B9A1-44223F1A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5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03D0"/>
    <w:pPr>
      <w:ind w:left="720"/>
      <w:contextualSpacing/>
    </w:pPr>
  </w:style>
  <w:style w:type="character" w:styleId="a4">
    <w:name w:val="Strong"/>
    <w:basedOn w:val="a0"/>
    <w:uiPriority w:val="22"/>
    <w:qFormat/>
    <w:rsid w:val="00B533B9"/>
    <w:rPr>
      <w:b/>
      <w:bCs/>
    </w:rPr>
  </w:style>
  <w:style w:type="character" w:styleId="a5">
    <w:name w:val="Emphasis"/>
    <w:basedOn w:val="a0"/>
    <w:uiPriority w:val="20"/>
    <w:qFormat/>
    <w:rsid w:val="00972E2E"/>
    <w:rPr>
      <w:b/>
      <w:bCs/>
      <w:i w:val="0"/>
      <w:iCs w:val="0"/>
    </w:rPr>
  </w:style>
  <w:style w:type="character" w:styleId="Hyperlink">
    <w:name w:val="Hyperlink"/>
    <w:basedOn w:val="a0"/>
    <w:uiPriority w:val="99"/>
    <w:semiHidden/>
    <w:unhideWhenUsed/>
    <w:rsid w:val="00214B31"/>
    <w:rPr>
      <w:strike w:val="0"/>
      <w:dstrike w:val="0"/>
      <w:color w:val="0000FF"/>
      <w:u w:val="none"/>
      <w:effect w:val="none"/>
    </w:rPr>
  </w:style>
  <w:style w:type="character" w:styleId="a6">
    <w:name w:val="footnote reference"/>
    <w:basedOn w:val="a0"/>
    <w:uiPriority w:val="99"/>
    <w:semiHidden/>
    <w:unhideWhenUsed/>
    <w:rsid w:val="00A23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وافر">
  <a:themeElements>
    <a:clrScheme name="انقلاب">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انقلاب">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وافر">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4C245-4502-4944-9EDF-E4E0A465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21</Pages>
  <Words>1773</Words>
  <Characters>10112</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55</cp:revision>
  <dcterms:created xsi:type="dcterms:W3CDTF">2008-09-10T21:42:00Z</dcterms:created>
  <dcterms:modified xsi:type="dcterms:W3CDTF">2025-03-17T21:20:00Z</dcterms:modified>
</cp:coreProperties>
</file>