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3C71" w14:textId="5E86A33C" w:rsidR="0072692D" w:rsidRPr="000D4098" w:rsidRDefault="00DA2915" w:rsidP="00DA2915">
      <w:pPr>
        <w:rPr>
          <w:rFonts w:cs="KFGQPC Uthman Taha Naskh"/>
          <w:sz w:val="48"/>
          <w:szCs w:val="48"/>
          <w:rtl/>
        </w:rPr>
      </w:pPr>
      <w:r w:rsidRPr="000D4098">
        <w:rPr>
          <w:rFonts w:cs="KFGQPC Uthman Taha Naskh"/>
          <w:sz w:val="48"/>
          <w:szCs w:val="48"/>
          <w:rtl/>
        </w:rPr>
        <w:t>الحمد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 لله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 xml:space="preserve"> الذي جعل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 xml:space="preserve"> لكل</w:t>
      </w:r>
      <w:r w:rsidR="00BD2490">
        <w:rPr>
          <w:rFonts w:cs="KFGQPC Uthman Taha Naskh" w:hint="cs"/>
          <w:sz w:val="48"/>
          <w:szCs w:val="48"/>
          <w:rtl/>
        </w:rPr>
        <w:t>ِّ</w:t>
      </w:r>
      <w:r w:rsidRPr="000D4098">
        <w:rPr>
          <w:rFonts w:cs="KFGQPC Uthman Taha Naskh"/>
          <w:sz w:val="48"/>
          <w:szCs w:val="48"/>
          <w:rtl/>
        </w:rPr>
        <w:t xml:space="preserve"> شيء</w:t>
      </w:r>
      <w:r w:rsidR="00BD2490">
        <w:rPr>
          <w:rFonts w:cs="KFGQPC Uthman Taha Naskh" w:hint="cs"/>
          <w:sz w:val="48"/>
          <w:szCs w:val="48"/>
          <w:rtl/>
        </w:rPr>
        <w:t>ٍ</w:t>
      </w:r>
      <w:r w:rsidRPr="000D4098">
        <w:rPr>
          <w:rFonts w:cs="KFGQPC Uthman Taha Naskh"/>
          <w:sz w:val="48"/>
          <w:szCs w:val="48"/>
          <w:rtl/>
        </w:rPr>
        <w:t xml:space="preserve"> ق</w:t>
      </w:r>
      <w:r w:rsidR="00756FD7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 xml:space="preserve">دراً، </w:t>
      </w:r>
      <w:r w:rsidR="00FF0E87" w:rsidRPr="000D4098">
        <w:rPr>
          <w:rFonts w:cs="KFGQPC Uthman Taha Naskh" w:hint="cs"/>
          <w:sz w:val="48"/>
          <w:szCs w:val="48"/>
          <w:rtl/>
        </w:rPr>
        <w:t>و</w:t>
      </w:r>
      <w:r w:rsidRPr="000D4098">
        <w:rPr>
          <w:rFonts w:cs="KFGQPC Uthman Taha Naskh"/>
          <w:sz w:val="48"/>
          <w:szCs w:val="48"/>
          <w:rtl/>
        </w:rPr>
        <w:t>أسب</w:t>
      </w:r>
      <w:r w:rsidR="00756FD7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>ل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 xml:space="preserve"> علينا </w:t>
      </w:r>
      <w:r w:rsidR="006479EC" w:rsidRPr="000D4098">
        <w:rPr>
          <w:rFonts w:cs="KFGQPC Uthman Taha Naskh"/>
          <w:sz w:val="48"/>
          <w:szCs w:val="48"/>
          <w:rtl/>
        </w:rPr>
        <w:t>من رحمته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6479EC" w:rsidRPr="000D4098">
        <w:rPr>
          <w:rFonts w:cs="KFGQPC Uthman Taha Naskh"/>
          <w:sz w:val="48"/>
          <w:szCs w:val="48"/>
          <w:rtl/>
        </w:rPr>
        <w:t xml:space="preserve"> ستراً</w:t>
      </w:r>
      <w:r w:rsidRPr="000D4098">
        <w:rPr>
          <w:rFonts w:cs="KFGQPC Uthman Taha Naskh"/>
          <w:sz w:val="48"/>
          <w:szCs w:val="48"/>
          <w:rtl/>
        </w:rPr>
        <w:t>.</w:t>
      </w:r>
      <w:r w:rsidRPr="000D4098">
        <w:rPr>
          <w:rFonts w:cs="KFGQPC Uthman Taha Naskh" w:hint="cs"/>
          <w:sz w:val="48"/>
          <w:szCs w:val="48"/>
          <w:rtl/>
        </w:rPr>
        <w:t xml:space="preserve"> </w:t>
      </w:r>
      <w:r w:rsidRPr="000D4098">
        <w:rPr>
          <w:rFonts w:cs="KFGQPC Uthman Taha Naskh"/>
          <w:sz w:val="48"/>
          <w:szCs w:val="48"/>
          <w:rtl/>
        </w:rPr>
        <w:t>وأشهد</w:t>
      </w:r>
      <w:r w:rsidR="00BD2490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 أن لا إله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 xml:space="preserve"> إلا الله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 وحد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>ه</w:t>
      </w:r>
      <w:r w:rsidR="00756FD7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 لا شريك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 xml:space="preserve"> له</w:t>
      </w:r>
      <w:r w:rsidRPr="000D4098">
        <w:rPr>
          <w:rFonts w:cs="KFGQPC Uthman Taha Naskh" w:hint="cs"/>
          <w:sz w:val="48"/>
          <w:szCs w:val="48"/>
          <w:rtl/>
        </w:rPr>
        <w:t>، له</w:t>
      </w:r>
      <w:r w:rsidR="00756FD7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 xml:space="preserve"> الحمد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 xml:space="preserve"> في </w:t>
      </w:r>
      <w:r w:rsidR="0076057D" w:rsidRPr="000D4098">
        <w:rPr>
          <w:rFonts w:cs="KFGQPC Uthman Taha Naskh" w:hint="cs"/>
          <w:sz w:val="48"/>
          <w:szCs w:val="48"/>
          <w:rtl/>
        </w:rPr>
        <w:t>الأ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="0076057D" w:rsidRPr="000D4098">
        <w:rPr>
          <w:rFonts w:cs="KFGQPC Uthman Taha Naskh" w:hint="cs"/>
          <w:sz w:val="48"/>
          <w:szCs w:val="48"/>
          <w:rtl/>
        </w:rPr>
        <w:t>ولى</w:t>
      </w:r>
      <w:r w:rsidR="0076057D" w:rsidRPr="000D4098">
        <w:rPr>
          <w:rFonts w:cs="KFGQPC Uthman Taha Naskh" w:hint="cs"/>
          <w:sz w:val="48"/>
          <w:szCs w:val="48"/>
          <w:rtl/>
        </w:rPr>
        <w:t xml:space="preserve"> والأ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="0076057D" w:rsidRPr="000D4098">
        <w:rPr>
          <w:rFonts w:cs="KFGQPC Uthman Taha Naskh" w:hint="cs"/>
          <w:sz w:val="48"/>
          <w:szCs w:val="48"/>
          <w:rtl/>
        </w:rPr>
        <w:t>خرى</w:t>
      </w:r>
      <w:r w:rsidRPr="000D4098">
        <w:rPr>
          <w:rFonts w:cs="KFGQPC Uthman Taha Naskh"/>
          <w:sz w:val="48"/>
          <w:szCs w:val="48"/>
          <w:rtl/>
        </w:rPr>
        <w:t>، وأشهد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 أن نبي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>نا محمداً عبد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 الله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 xml:space="preserve"> ورسول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>ه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>، خُص</w:t>
      </w:r>
      <w:r w:rsidR="00BD2490">
        <w:rPr>
          <w:rFonts w:cs="KFGQPC Uthman Taha Naskh" w:hint="cs"/>
          <w:sz w:val="48"/>
          <w:szCs w:val="48"/>
          <w:rtl/>
        </w:rPr>
        <w:t>َّ</w:t>
      </w:r>
      <w:r w:rsidRPr="000D4098">
        <w:rPr>
          <w:rFonts w:cs="KFGQPC Uthman Taha Naskh"/>
          <w:sz w:val="48"/>
          <w:szCs w:val="48"/>
          <w:rtl/>
        </w:rPr>
        <w:t xml:space="preserve"> بالمعجزات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 xml:space="preserve"> الكبر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>ى، صلى الله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 وسلم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 xml:space="preserve"> عليه</w:t>
      </w:r>
      <w:r w:rsidR="00756FD7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 xml:space="preserve"> </w:t>
      </w:r>
      <w:r w:rsidR="0076057D" w:rsidRPr="000D4098">
        <w:rPr>
          <w:rFonts w:cs="KFGQPC Uthman Taha Naskh" w:hint="cs"/>
          <w:sz w:val="48"/>
          <w:szCs w:val="48"/>
          <w:rtl/>
        </w:rPr>
        <w:t>صلاة</w:t>
      </w:r>
      <w:r w:rsidR="00BD2490">
        <w:rPr>
          <w:rFonts w:cs="KFGQPC Uthman Taha Naskh" w:hint="cs"/>
          <w:sz w:val="48"/>
          <w:szCs w:val="48"/>
          <w:rtl/>
        </w:rPr>
        <w:t>ً</w:t>
      </w:r>
      <w:r w:rsidR="0076057D" w:rsidRPr="000D4098">
        <w:rPr>
          <w:rFonts w:cs="KFGQPC Uthman Taha Naskh" w:hint="cs"/>
          <w:sz w:val="48"/>
          <w:szCs w:val="48"/>
          <w:rtl/>
        </w:rPr>
        <w:t xml:space="preserve"> تكون</w:t>
      </w:r>
      <w:r w:rsidR="00BD2490">
        <w:rPr>
          <w:rFonts w:cs="KFGQPC Uthman Taha Naskh" w:hint="cs"/>
          <w:sz w:val="48"/>
          <w:szCs w:val="48"/>
          <w:rtl/>
        </w:rPr>
        <w:t>ُ</w:t>
      </w:r>
      <w:r w:rsidR="0076057D" w:rsidRPr="000D4098">
        <w:rPr>
          <w:rFonts w:cs="KFGQPC Uthman Taha Naskh" w:hint="cs"/>
          <w:sz w:val="48"/>
          <w:szCs w:val="48"/>
          <w:rtl/>
        </w:rPr>
        <w:t xml:space="preserve"> لنا ذ</w:t>
      </w:r>
      <w:r w:rsidR="00BD2490">
        <w:rPr>
          <w:rFonts w:cs="KFGQPC Uthman Taha Naskh" w:hint="cs"/>
          <w:sz w:val="48"/>
          <w:szCs w:val="48"/>
          <w:rtl/>
        </w:rPr>
        <w:t>ُ</w:t>
      </w:r>
      <w:r w:rsidR="0076057D" w:rsidRPr="000D4098">
        <w:rPr>
          <w:rFonts w:cs="KFGQPC Uthman Taha Naskh" w:hint="cs"/>
          <w:sz w:val="48"/>
          <w:szCs w:val="48"/>
          <w:rtl/>
        </w:rPr>
        <w:t>خراً</w:t>
      </w:r>
      <w:r w:rsidRPr="000D4098">
        <w:rPr>
          <w:rFonts w:cs="KFGQPC Uthman Taha Naskh"/>
          <w:sz w:val="48"/>
          <w:szCs w:val="48"/>
          <w:rtl/>
        </w:rPr>
        <w:t>.</w:t>
      </w:r>
      <w:r w:rsidRPr="000D4098">
        <w:rPr>
          <w:rFonts w:cs="KFGQPC Uthman Taha Naskh" w:hint="cs"/>
          <w:sz w:val="48"/>
          <w:szCs w:val="48"/>
          <w:rtl/>
        </w:rPr>
        <w:t xml:space="preserve"> أما بعد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="0072692D" w:rsidRPr="000D4098">
        <w:rPr>
          <w:rFonts w:cs="KFGQPC Uthman Taha Naskh"/>
          <w:color w:val="auto"/>
          <w:sz w:val="48"/>
          <w:szCs w:val="48"/>
          <w:rtl/>
        </w:rPr>
        <w:t>:</w:t>
      </w:r>
    </w:p>
    <w:p w14:paraId="11C58323" w14:textId="7FD24554" w:rsidR="001F492F" w:rsidRPr="000D4098" w:rsidRDefault="00E61EEF" w:rsidP="00A046B6">
      <w:pPr>
        <w:rPr>
          <w:rFonts w:cs="KFGQPC Uthman Taha Naskh"/>
          <w:sz w:val="48"/>
          <w:szCs w:val="48"/>
          <w:rtl/>
        </w:rPr>
      </w:pPr>
      <w:r w:rsidRPr="000D4098">
        <w:rPr>
          <w:rFonts w:cs="KFGQPC Uthman Taha Naskh"/>
          <w:sz w:val="48"/>
          <w:szCs w:val="48"/>
          <w:rtl/>
        </w:rPr>
        <w:t>عباد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 xml:space="preserve"> الله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 xml:space="preserve">: </w:t>
      </w:r>
      <w:r w:rsidR="00A046B6" w:rsidRPr="000D4098">
        <w:rPr>
          <w:rFonts w:cs="KFGQPC Uthman Taha Naskh" w:hint="cs"/>
          <w:sz w:val="48"/>
          <w:szCs w:val="48"/>
          <w:rtl/>
        </w:rPr>
        <w:t>لنعتب</w:t>
      </w:r>
      <w:r w:rsidR="00756FD7">
        <w:rPr>
          <w:rFonts w:cs="KFGQPC Uthman Taha Naskh" w:hint="cs"/>
          <w:sz w:val="48"/>
          <w:szCs w:val="48"/>
          <w:rtl/>
        </w:rPr>
        <w:t>ِ</w:t>
      </w:r>
      <w:r w:rsidR="00A046B6" w:rsidRPr="000D4098">
        <w:rPr>
          <w:rFonts w:cs="KFGQPC Uthman Taha Naskh" w:hint="cs"/>
          <w:sz w:val="48"/>
          <w:szCs w:val="48"/>
          <w:rtl/>
        </w:rPr>
        <w:t>ر</w:t>
      </w:r>
      <w:r w:rsidR="00BD2490">
        <w:rPr>
          <w:rFonts w:cs="KFGQPC Uthman Taha Naskh" w:hint="cs"/>
          <w:sz w:val="48"/>
          <w:szCs w:val="48"/>
          <w:rtl/>
        </w:rPr>
        <w:t>ْ</w:t>
      </w:r>
      <w:r w:rsidR="00A046B6" w:rsidRPr="000D4098">
        <w:rPr>
          <w:rFonts w:cs="KFGQPC Uthman Taha Naskh"/>
          <w:sz w:val="48"/>
          <w:szCs w:val="48"/>
          <w:rtl/>
        </w:rPr>
        <w:t xml:space="preserve"> </w:t>
      </w:r>
      <w:r w:rsidR="00A046B6" w:rsidRPr="000D4098">
        <w:rPr>
          <w:rFonts w:cs="KFGQPC Uthman Taha Naskh" w:hint="cs"/>
          <w:sz w:val="48"/>
          <w:szCs w:val="48"/>
          <w:rtl/>
        </w:rPr>
        <w:t>ب</w:t>
      </w:r>
      <w:r w:rsidR="00A046B6" w:rsidRPr="000D4098">
        <w:rPr>
          <w:rFonts w:cs="KFGQPC Uthman Taha Naskh"/>
          <w:sz w:val="48"/>
          <w:szCs w:val="48"/>
          <w:rtl/>
        </w:rPr>
        <w:t>سرعة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A046B6" w:rsidRPr="000D4098">
        <w:rPr>
          <w:rFonts w:cs="KFGQPC Uthman Taha Naskh"/>
          <w:sz w:val="48"/>
          <w:szCs w:val="48"/>
          <w:rtl/>
        </w:rPr>
        <w:t xml:space="preserve"> انقضاء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A046B6" w:rsidRPr="000D4098">
        <w:rPr>
          <w:rFonts w:cs="KFGQPC Uthman Taha Naskh"/>
          <w:sz w:val="48"/>
          <w:szCs w:val="48"/>
          <w:rtl/>
        </w:rPr>
        <w:t xml:space="preserve"> </w:t>
      </w:r>
      <w:r w:rsidR="00017A5E" w:rsidRPr="000D4098">
        <w:rPr>
          <w:rFonts w:cs="KFGQPC Uthman Taha Naskh" w:hint="cs"/>
          <w:sz w:val="48"/>
          <w:szCs w:val="48"/>
          <w:rtl/>
        </w:rPr>
        <w:t>الأيام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017A5E" w:rsidRPr="000D4098">
        <w:rPr>
          <w:rFonts w:cs="KFGQPC Uthman Taha Naskh" w:hint="eastAsia"/>
          <w:sz w:val="48"/>
          <w:szCs w:val="48"/>
          <w:rtl/>
        </w:rPr>
        <w:t>،</w:t>
      </w:r>
      <w:r w:rsidR="00A046B6" w:rsidRPr="000D4098">
        <w:rPr>
          <w:rFonts w:cs="KFGQPC Uthman Taha Naskh"/>
          <w:sz w:val="48"/>
          <w:szCs w:val="48"/>
          <w:rtl/>
        </w:rPr>
        <w:t xml:space="preserve"> </w:t>
      </w:r>
      <w:r w:rsidR="00A046B6" w:rsidRPr="000D4098">
        <w:rPr>
          <w:rFonts w:cs="KFGQPC Uthman Taha Naskh" w:hint="cs"/>
          <w:sz w:val="48"/>
          <w:szCs w:val="48"/>
          <w:rtl/>
        </w:rPr>
        <w:t>ف</w:t>
      </w:r>
      <w:r w:rsidR="00A046B6" w:rsidRPr="000D4098">
        <w:rPr>
          <w:rFonts w:cs="KFGQPC Uthman Taha Naskh"/>
          <w:sz w:val="48"/>
          <w:szCs w:val="48"/>
          <w:rtl/>
        </w:rPr>
        <w:t>بالأمس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A046B6" w:rsidRPr="000D4098">
        <w:rPr>
          <w:rFonts w:cs="KFGQPC Uthman Taha Naskh"/>
          <w:sz w:val="48"/>
          <w:szCs w:val="48"/>
          <w:rtl/>
        </w:rPr>
        <w:t xml:space="preserve"> بدأ</w:t>
      </w:r>
      <w:r w:rsidR="003A1851">
        <w:rPr>
          <w:rFonts w:cs="KFGQPC Uthman Taha Naskh" w:hint="cs"/>
          <w:sz w:val="48"/>
          <w:szCs w:val="48"/>
          <w:rtl/>
        </w:rPr>
        <w:t>ْ</w:t>
      </w:r>
      <w:r w:rsidR="00A046B6" w:rsidRPr="000D4098">
        <w:rPr>
          <w:rFonts w:cs="KFGQPC Uthman Taha Naskh"/>
          <w:sz w:val="48"/>
          <w:szCs w:val="48"/>
          <w:rtl/>
        </w:rPr>
        <w:t>نا عطلة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="00A046B6" w:rsidRPr="000D4098">
        <w:rPr>
          <w:rFonts w:cs="KFGQPC Uthman Taha Naskh"/>
          <w:sz w:val="48"/>
          <w:szCs w:val="48"/>
          <w:rtl/>
        </w:rPr>
        <w:t xml:space="preserve"> الصيف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A046B6" w:rsidRPr="000D4098">
        <w:rPr>
          <w:rFonts w:cs="KFGQPC Uthman Taha Naskh"/>
          <w:sz w:val="48"/>
          <w:szCs w:val="48"/>
          <w:rtl/>
        </w:rPr>
        <w:t>، واليوم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="00A046B6" w:rsidRPr="000D4098">
        <w:rPr>
          <w:rFonts w:cs="KFGQPC Uthman Taha Naskh"/>
          <w:sz w:val="48"/>
          <w:szCs w:val="48"/>
          <w:rtl/>
        </w:rPr>
        <w:t xml:space="preserve"> نحن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="00A046B6" w:rsidRPr="000D4098">
        <w:rPr>
          <w:rFonts w:cs="KFGQPC Uthman Taha Naskh"/>
          <w:sz w:val="48"/>
          <w:szCs w:val="48"/>
          <w:rtl/>
        </w:rPr>
        <w:t xml:space="preserve"> نود</w:t>
      </w:r>
      <w:r w:rsidR="00BD2490">
        <w:rPr>
          <w:rFonts w:cs="KFGQPC Uthman Taha Naskh" w:hint="cs"/>
          <w:sz w:val="48"/>
          <w:szCs w:val="48"/>
          <w:rtl/>
        </w:rPr>
        <w:t>ِّ</w:t>
      </w:r>
      <w:r w:rsidR="00A046B6" w:rsidRPr="000D4098">
        <w:rPr>
          <w:rFonts w:cs="KFGQPC Uthman Taha Naskh"/>
          <w:sz w:val="48"/>
          <w:szCs w:val="48"/>
          <w:rtl/>
        </w:rPr>
        <w:t>ع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="00A046B6" w:rsidRPr="000D4098">
        <w:rPr>
          <w:rFonts w:cs="KFGQPC Uthman Taha Naskh"/>
          <w:sz w:val="48"/>
          <w:szCs w:val="48"/>
          <w:rtl/>
        </w:rPr>
        <w:t>ها</w:t>
      </w:r>
      <w:r w:rsidRPr="000D4098">
        <w:rPr>
          <w:rFonts w:cs="KFGQPC Uthman Taha Naskh"/>
          <w:sz w:val="48"/>
          <w:szCs w:val="48"/>
          <w:rtl/>
        </w:rPr>
        <w:t>.</w:t>
      </w:r>
      <w:r w:rsidR="00A046B6" w:rsidRPr="000D4098">
        <w:rPr>
          <w:rFonts w:cs="KFGQPC Uthman Taha Naskh" w:hint="cs"/>
          <w:sz w:val="48"/>
          <w:szCs w:val="48"/>
          <w:rtl/>
        </w:rPr>
        <w:t xml:space="preserve"> </w:t>
      </w:r>
      <w:r w:rsidR="0076057D" w:rsidRPr="000D4098">
        <w:rPr>
          <w:rFonts w:cs="KFGQPC Uthman Taha Naskh" w:hint="cs"/>
          <w:sz w:val="48"/>
          <w:szCs w:val="48"/>
          <w:rtl/>
        </w:rPr>
        <w:t>فالحمد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="0076057D" w:rsidRPr="000D4098">
        <w:rPr>
          <w:rFonts w:cs="KFGQPC Uthman Taha Naskh" w:hint="cs"/>
          <w:sz w:val="48"/>
          <w:szCs w:val="48"/>
          <w:rtl/>
        </w:rPr>
        <w:t xml:space="preserve"> لله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76057D" w:rsidRPr="000D4098">
        <w:rPr>
          <w:rFonts w:cs="KFGQPC Uthman Taha Naskh" w:hint="cs"/>
          <w:sz w:val="48"/>
          <w:szCs w:val="48"/>
          <w:rtl/>
        </w:rPr>
        <w:t xml:space="preserve"> على إمداد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76057D" w:rsidRPr="000D4098">
        <w:rPr>
          <w:rFonts w:cs="KFGQPC Uthman Taha Naskh" w:hint="cs"/>
          <w:sz w:val="48"/>
          <w:szCs w:val="48"/>
          <w:rtl/>
        </w:rPr>
        <w:t xml:space="preserve"> الأعمار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76057D" w:rsidRPr="000D4098">
        <w:rPr>
          <w:rFonts w:cs="KFGQPC Uthman Taha Naskh" w:hint="cs"/>
          <w:sz w:val="48"/>
          <w:szCs w:val="48"/>
          <w:rtl/>
        </w:rPr>
        <w:t xml:space="preserve"> والأعمال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76057D" w:rsidRPr="000D4098">
        <w:rPr>
          <w:rFonts w:cs="KFGQPC Uthman Taha Naskh" w:hint="cs"/>
          <w:sz w:val="48"/>
          <w:szCs w:val="48"/>
          <w:rtl/>
        </w:rPr>
        <w:t>، والفسحة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76057D" w:rsidRPr="000D4098">
        <w:rPr>
          <w:rFonts w:cs="KFGQPC Uthman Taha Naskh" w:hint="cs"/>
          <w:sz w:val="48"/>
          <w:szCs w:val="48"/>
          <w:rtl/>
        </w:rPr>
        <w:t xml:space="preserve"> في الآجال</w:t>
      </w:r>
      <w:r w:rsidR="00BD2490">
        <w:rPr>
          <w:rFonts w:cs="KFGQPC Uthman Taha Naskh" w:hint="cs"/>
          <w:sz w:val="48"/>
          <w:szCs w:val="48"/>
          <w:rtl/>
        </w:rPr>
        <w:t>ِ، والأمنِ والرغدِ في الأحوالِ.</w:t>
      </w:r>
    </w:p>
    <w:p w14:paraId="29533135" w14:textId="2B6C9664" w:rsidR="0076057D" w:rsidRPr="000D4098" w:rsidRDefault="0076057D" w:rsidP="0076057D">
      <w:pPr>
        <w:rPr>
          <w:rFonts w:cs="KFGQPC Uthman Taha Naskh"/>
          <w:color w:val="auto"/>
          <w:sz w:val="48"/>
          <w:szCs w:val="48"/>
          <w:vertAlign w:val="superscript"/>
          <w:rtl/>
        </w:rPr>
      </w:pPr>
      <w:r w:rsidRPr="000D4098">
        <w:rPr>
          <w:rFonts w:cs="KFGQPC Uthman Taha Naskh" w:hint="cs"/>
          <w:sz w:val="48"/>
          <w:szCs w:val="48"/>
          <w:rtl/>
        </w:rPr>
        <w:t>فيا م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 w:hint="cs"/>
          <w:sz w:val="48"/>
          <w:szCs w:val="48"/>
          <w:rtl/>
        </w:rPr>
        <w:t>ن ي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 w:hint="cs"/>
          <w:sz w:val="48"/>
          <w:szCs w:val="48"/>
          <w:rtl/>
        </w:rPr>
        <w:t>تبر</w:t>
      </w:r>
      <w:r w:rsidR="00BD2490">
        <w:rPr>
          <w:rFonts w:cs="KFGQPC Uthman Taha Naskh" w:hint="cs"/>
          <w:sz w:val="48"/>
          <w:szCs w:val="48"/>
          <w:rtl/>
        </w:rPr>
        <w:t>َّ</w:t>
      </w:r>
      <w:r w:rsidRPr="000D4098">
        <w:rPr>
          <w:rFonts w:cs="KFGQPC Uthman Taha Naskh" w:hint="cs"/>
          <w:sz w:val="48"/>
          <w:szCs w:val="48"/>
          <w:rtl/>
        </w:rPr>
        <w:t>م</w:t>
      </w:r>
      <w:r w:rsidR="00BD2490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>ون</w:t>
      </w:r>
      <w:r w:rsidR="003A1851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 w:hint="cs"/>
          <w:sz w:val="48"/>
          <w:szCs w:val="48"/>
          <w:rtl/>
        </w:rPr>
        <w:t xml:space="preserve"> وي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 w:hint="cs"/>
          <w:sz w:val="48"/>
          <w:szCs w:val="48"/>
          <w:rtl/>
        </w:rPr>
        <w:t>تضايق</w:t>
      </w:r>
      <w:r w:rsidR="00BD2490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>ون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 w:hint="cs"/>
          <w:sz w:val="48"/>
          <w:szCs w:val="48"/>
          <w:rtl/>
        </w:rPr>
        <w:t xml:space="preserve"> لأن</w:t>
      </w:r>
      <w:r w:rsidR="0010591F">
        <w:rPr>
          <w:rFonts w:cs="KFGQPC Uthman Taha Naskh" w:hint="cs"/>
          <w:sz w:val="48"/>
          <w:szCs w:val="48"/>
          <w:rtl/>
        </w:rPr>
        <w:t>َّ</w:t>
      </w:r>
      <w:r w:rsidRPr="000D4098">
        <w:rPr>
          <w:rFonts w:cs="KFGQPC Uthman Taha Naskh"/>
          <w:sz w:val="48"/>
          <w:szCs w:val="48"/>
          <w:rtl/>
        </w:rPr>
        <w:t xml:space="preserve"> الدراسة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 xml:space="preserve"> </w:t>
      </w:r>
      <w:r w:rsidRPr="000D4098">
        <w:rPr>
          <w:rFonts w:cs="KFGQPC Uthman Taha Naskh" w:hint="cs"/>
          <w:sz w:val="48"/>
          <w:szCs w:val="48"/>
          <w:rtl/>
        </w:rPr>
        <w:t>بدأت</w:t>
      </w:r>
      <w:r w:rsidR="00804432">
        <w:rPr>
          <w:rFonts w:cs="KFGQPC Uthman Taha Naskh" w:hint="cs"/>
          <w:sz w:val="48"/>
          <w:szCs w:val="48"/>
          <w:rtl/>
        </w:rPr>
        <w:t>ْ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: </w:t>
      </w:r>
      <w:r w:rsidRPr="000D4098">
        <w:rPr>
          <w:rFonts w:cs="KFGQPC Uthman Taha Naskh"/>
          <w:color w:val="auto"/>
          <w:sz w:val="48"/>
          <w:szCs w:val="48"/>
          <w:rtl/>
        </w:rPr>
        <w:t>تذكر</w:t>
      </w:r>
      <w:r w:rsidR="00017A5E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/>
          <w:color w:val="auto"/>
          <w:sz w:val="48"/>
          <w:szCs w:val="48"/>
          <w:rtl/>
        </w:rPr>
        <w:t>و</w:t>
      </w:r>
      <w:r w:rsidRPr="000D4098">
        <w:rPr>
          <w:rFonts w:cs="KFGQPC Uthman Taha Naskh" w:hint="cs"/>
          <w:color w:val="auto"/>
          <w:sz w:val="48"/>
          <w:szCs w:val="48"/>
          <w:rtl/>
        </w:rPr>
        <w:t>ا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يوم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ت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>س</w:t>
      </w:r>
      <w:r w:rsidR="00BD2490">
        <w:rPr>
          <w:rFonts w:cs="KFGQPC Uthman Taha Naskh" w:hint="cs"/>
          <w:color w:val="auto"/>
          <w:sz w:val="48"/>
          <w:szCs w:val="48"/>
          <w:rtl/>
        </w:rPr>
        <w:t>ْ</w:t>
      </w:r>
      <w:r w:rsidRPr="000D4098">
        <w:rPr>
          <w:rFonts w:cs="KFGQPC Uthman Taha Naskh"/>
          <w:color w:val="auto"/>
          <w:sz w:val="48"/>
          <w:szCs w:val="48"/>
          <w:rtl/>
        </w:rPr>
        <w:t>ع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>و</w:t>
      </w:r>
      <w:r w:rsidRPr="000D4098">
        <w:rPr>
          <w:rFonts w:cs="KFGQPC Uthman Taha Naskh" w:hint="cs"/>
          <w:color w:val="auto"/>
          <w:sz w:val="48"/>
          <w:szCs w:val="48"/>
          <w:rtl/>
        </w:rPr>
        <w:t>ن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كُلَ صباح</w:t>
      </w:r>
      <w:r w:rsidR="00BD2490">
        <w:rPr>
          <w:rFonts w:cs="KFGQPC Uthman Taha Naskh" w:hint="cs"/>
          <w:color w:val="auto"/>
          <w:sz w:val="48"/>
          <w:szCs w:val="48"/>
          <w:rtl/>
        </w:rPr>
        <w:t>ٍ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إلى أماكن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الدراسة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أنكم ت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>س</w:t>
      </w:r>
      <w:r w:rsidR="00BD2490">
        <w:rPr>
          <w:rFonts w:cs="KFGQPC Uthman Taha Naskh" w:hint="cs"/>
          <w:color w:val="auto"/>
          <w:sz w:val="48"/>
          <w:szCs w:val="48"/>
          <w:rtl/>
        </w:rPr>
        <w:t>ْ</w:t>
      </w:r>
      <w:r w:rsidRPr="000D4098">
        <w:rPr>
          <w:rFonts w:cs="KFGQPC Uthman Taha Naskh" w:hint="cs"/>
          <w:color w:val="auto"/>
          <w:sz w:val="48"/>
          <w:szCs w:val="48"/>
          <w:rtl/>
        </w:rPr>
        <w:t>ع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>ون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في تسهيل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طريق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>كم لجنات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رب</w:t>
      </w:r>
      <w:r w:rsidR="00BD2490">
        <w:rPr>
          <w:rFonts w:cs="KFGQPC Uthman Taha Naskh" w:hint="cs"/>
          <w:color w:val="auto"/>
          <w:sz w:val="48"/>
          <w:szCs w:val="48"/>
          <w:rtl/>
        </w:rPr>
        <w:t>ِّ</w:t>
      </w:r>
      <w:r w:rsidRPr="000D4098">
        <w:rPr>
          <w:rFonts w:cs="KFGQPC Uthman Taha Naskh" w:hint="cs"/>
          <w:color w:val="auto"/>
          <w:sz w:val="48"/>
          <w:szCs w:val="48"/>
          <w:rtl/>
        </w:rPr>
        <w:t>كم، مصداقًا لقول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نبي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نا </w:t>
      </w:r>
      <w:r w:rsidR="00017A5E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Pr="000D4098">
        <w:rPr>
          <w:rFonts w:cs="KFGQPC Uthman Taha Naskh" w:hint="cs"/>
          <w:color w:val="auto"/>
          <w:sz w:val="48"/>
          <w:szCs w:val="48"/>
          <w:rtl/>
        </w:rPr>
        <w:t>: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0D4098">
        <w:rPr>
          <w:rFonts w:cs="KFGQPC Uthman Taha Naskh"/>
          <w:b/>
          <w:bCs/>
          <w:color w:val="auto"/>
          <w:sz w:val="48"/>
          <w:szCs w:val="48"/>
          <w:rtl/>
        </w:rPr>
        <w:t xml:space="preserve">مَنْ </w:t>
      </w:r>
      <w:r w:rsidRPr="000D4098">
        <w:rPr>
          <w:rFonts w:cs="KFGQPC Uthman Taha Naskh"/>
          <w:b/>
          <w:bCs/>
          <w:color w:val="auto"/>
          <w:spacing w:val="-12"/>
          <w:sz w:val="48"/>
          <w:szCs w:val="48"/>
          <w:rtl/>
        </w:rPr>
        <w:t>سَلَكَ طَرِيقًا يَلْتَمِسُ فِيهِ عِلْمًا سَهَّلَ اللَّهُ لَهُ بِهِ طَرِيقًا إِلَى الْجَنَّةِ</w:t>
      </w:r>
      <w:r w:rsidRPr="000D4098">
        <w:rPr>
          <w:rFonts w:cs="KFGQPC Uthman Taha Naskh" w:hint="cs"/>
          <w:b/>
          <w:bCs/>
          <w:color w:val="auto"/>
          <w:spacing w:val="-12"/>
          <w:sz w:val="48"/>
          <w:szCs w:val="48"/>
          <w:rtl/>
        </w:rPr>
        <w:t xml:space="preserve">. </w:t>
      </w:r>
      <w:r w:rsidRPr="000D4098">
        <w:rPr>
          <w:rFonts w:cs="KFGQPC Uthman Taha Naskh"/>
          <w:color w:val="auto"/>
          <w:spacing w:val="-12"/>
          <w:sz w:val="48"/>
          <w:szCs w:val="48"/>
          <w:rtl/>
        </w:rPr>
        <w:t>رواه</w:t>
      </w:r>
      <w:r w:rsidR="00017A5E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Pr="000D4098">
        <w:rPr>
          <w:rFonts w:cs="KFGQPC Uthman Taha Naskh"/>
          <w:color w:val="auto"/>
          <w:spacing w:val="-12"/>
          <w:sz w:val="48"/>
          <w:szCs w:val="48"/>
          <w:rtl/>
        </w:rPr>
        <w:t xml:space="preserve"> مسلم</w:t>
      </w:r>
      <w:r w:rsidR="00017A5E">
        <w:rPr>
          <w:rFonts w:cs="KFGQPC Uthman Taha Naskh" w:hint="cs"/>
          <w:color w:val="auto"/>
          <w:spacing w:val="-12"/>
          <w:sz w:val="48"/>
          <w:szCs w:val="48"/>
          <w:rtl/>
        </w:rPr>
        <w:t>ٌ</w:t>
      </w:r>
      <w:r w:rsidRPr="000D4098">
        <w:rPr>
          <w:rFonts w:cs="KFGQPC Uthman Taha Naskh"/>
          <w:color w:val="auto"/>
          <w:spacing w:val="-12"/>
          <w:sz w:val="48"/>
          <w:szCs w:val="48"/>
          <w:rtl/>
        </w:rPr>
        <w:t>.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</w:t>
      </w:r>
    </w:p>
    <w:p w14:paraId="6D8A1514" w14:textId="6DD4FCE5" w:rsidR="0076057D" w:rsidRPr="000D4098" w:rsidRDefault="0076057D" w:rsidP="00017A5E">
      <w:pPr>
        <w:rPr>
          <w:rFonts w:cs="KFGQPC Uthman Taha Naskh"/>
          <w:color w:val="auto"/>
          <w:sz w:val="48"/>
          <w:szCs w:val="48"/>
          <w:rtl/>
        </w:rPr>
      </w:pPr>
      <w:r w:rsidRPr="000D4098">
        <w:rPr>
          <w:rFonts w:cs="KFGQPC Uthman Taha Naskh" w:hint="cs"/>
          <w:color w:val="auto"/>
          <w:sz w:val="48"/>
          <w:szCs w:val="48"/>
          <w:rtl/>
        </w:rPr>
        <w:t>أي</w:t>
      </w:r>
      <w:r w:rsidR="00017A5E">
        <w:rPr>
          <w:rFonts w:cs="KFGQPC Uthman Taha Naskh" w:hint="cs"/>
          <w:color w:val="auto"/>
          <w:sz w:val="48"/>
          <w:szCs w:val="48"/>
          <w:rtl/>
        </w:rPr>
        <w:t>ُّ</w:t>
      </w:r>
      <w:r w:rsidRPr="000D4098">
        <w:rPr>
          <w:rFonts w:cs="KFGQPC Uthman Taha Naskh" w:hint="cs"/>
          <w:color w:val="auto"/>
          <w:sz w:val="48"/>
          <w:szCs w:val="48"/>
          <w:rtl/>
        </w:rPr>
        <w:t>ها الأب</w:t>
      </w:r>
      <w:r w:rsidR="00017A5E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وولي</w:t>
      </w:r>
      <w:r w:rsidR="00017A5E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الأمر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>: تأمل</w:t>
      </w:r>
      <w:r w:rsidR="00BD2490">
        <w:rPr>
          <w:rFonts w:cs="KFGQPC Uthman Taha Naskh" w:hint="cs"/>
          <w:color w:val="auto"/>
          <w:sz w:val="48"/>
          <w:szCs w:val="48"/>
          <w:rtl/>
        </w:rPr>
        <w:t>ْ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بيت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>ك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017A5E">
        <w:rPr>
          <w:rFonts w:cs="KFGQPC Uthman Taha Naskh" w:hint="cs"/>
          <w:color w:val="auto"/>
          <w:sz w:val="48"/>
          <w:szCs w:val="48"/>
          <w:rtl/>
        </w:rPr>
        <w:t>وقار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="00017A5E">
        <w:rPr>
          <w:rFonts w:cs="KFGQPC Uthman Taha Naskh" w:hint="cs"/>
          <w:color w:val="auto"/>
          <w:sz w:val="48"/>
          <w:szCs w:val="48"/>
          <w:rtl/>
        </w:rPr>
        <w:t>ن</w:t>
      </w:r>
      <w:r w:rsidR="0010591F">
        <w:rPr>
          <w:rFonts w:cs="KFGQPC Uthman Taha Naskh" w:hint="cs"/>
          <w:color w:val="auto"/>
          <w:sz w:val="48"/>
          <w:szCs w:val="48"/>
          <w:rtl/>
        </w:rPr>
        <w:t>ْ</w:t>
      </w:r>
      <w:r w:rsidR="00017A5E">
        <w:rPr>
          <w:rFonts w:cs="KFGQPC Uthman Taha Naskh" w:hint="cs"/>
          <w:color w:val="auto"/>
          <w:sz w:val="48"/>
          <w:szCs w:val="48"/>
          <w:rtl/>
        </w:rPr>
        <w:t xml:space="preserve"> بين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="00017A5E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0D4098">
        <w:rPr>
          <w:rFonts w:cs="KFGQPC Uthman Taha Naskh" w:hint="cs"/>
          <w:color w:val="auto"/>
          <w:sz w:val="48"/>
          <w:szCs w:val="48"/>
          <w:rtl/>
        </w:rPr>
        <w:t>صباح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غد</w:t>
      </w:r>
      <w:r w:rsidR="00BD2490">
        <w:rPr>
          <w:rFonts w:cs="KFGQPC Uthman Taha Naskh" w:hint="cs"/>
          <w:color w:val="auto"/>
          <w:sz w:val="48"/>
          <w:szCs w:val="48"/>
          <w:rtl/>
        </w:rPr>
        <w:t>ٍ</w:t>
      </w:r>
      <w:r w:rsidR="00017A5E">
        <w:rPr>
          <w:rFonts w:cs="KFGQPC Uthman Taha Naskh" w:hint="cs"/>
          <w:color w:val="auto"/>
          <w:sz w:val="48"/>
          <w:szCs w:val="48"/>
          <w:rtl/>
        </w:rPr>
        <w:t xml:space="preserve"> السبت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>، وصباح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الأحد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>؛ فستج</w:t>
      </w:r>
      <w:r w:rsidR="00804432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>د</w:t>
      </w:r>
      <w:r w:rsidR="00BD2490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الفرق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الكبي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>ر؛ حيث</w:t>
      </w:r>
      <w:r w:rsidR="00BD2490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تر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>ى الصغار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والكبار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قد استيق</w:t>
      </w:r>
      <w:r w:rsidR="0010591F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>ظ</w:t>
      </w:r>
      <w:r w:rsidR="00017A5E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 w:hint="cs"/>
          <w:color w:val="auto"/>
          <w:sz w:val="48"/>
          <w:szCs w:val="48"/>
          <w:rtl/>
        </w:rPr>
        <w:t>وا! فم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>ن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أجل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ماذا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استيق</w:t>
      </w:r>
      <w:r w:rsidR="00804432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>ظ</w:t>
      </w:r>
      <w:r w:rsidR="00BD2490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 w:hint="cs"/>
          <w:color w:val="auto"/>
          <w:sz w:val="48"/>
          <w:szCs w:val="48"/>
          <w:rtl/>
        </w:rPr>
        <w:t>وا</w:t>
      </w:r>
      <w:r w:rsidRPr="000D4098">
        <w:rPr>
          <w:rFonts w:cs="KFGQPC Uthman Taha Naskh"/>
          <w:color w:val="auto"/>
          <w:sz w:val="48"/>
          <w:szCs w:val="48"/>
          <w:rtl/>
        </w:rPr>
        <w:t>؟</w:t>
      </w:r>
      <w:r w:rsidR="00017A5E">
        <w:rPr>
          <w:rFonts w:cs="KFGQPC Uthman Taha Naskh" w:hint="cs"/>
          <w:color w:val="auto"/>
          <w:sz w:val="48"/>
          <w:szCs w:val="48"/>
          <w:rtl/>
        </w:rPr>
        <w:t xml:space="preserve"> ثم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0D4098">
        <w:rPr>
          <w:rFonts w:cs="KFGQPC Uthman Taha Naskh"/>
          <w:color w:val="auto"/>
          <w:sz w:val="48"/>
          <w:szCs w:val="48"/>
          <w:rtl/>
        </w:rPr>
        <w:t>أين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0D4098">
        <w:rPr>
          <w:rFonts w:cs="KFGQPC Uthman Taha Naskh" w:hint="cs"/>
          <w:color w:val="auto"/>
          <w:sz w:val="48"/>
          <w:szCs w:val="48"/>
          <w:rtl/>
        </w:rPr>
        <w:t>هم</w:t>
      </w:r>
      <w:r w:rsidR="0010591F">
        <w:rPr>
          <w:rFonts w:cs="KFGQPC Uthman Taha Naskh" w:hint="cs"/>
          <w:color w:val="auto"/>
          <w:sz w:val="48"/>
          <w:szCs w:val="48"/>
          <w:rtl/>
        </w:rPr>
        <w:t>ْ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عن حضور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الصلوات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؟ فلماذا </w:t>
      </w:r>
      <w:r w:rsidR="00017A5E">
        <w:rPr>
          <w:rFonts w:cs="KFGQPC Uthman Taha Naskh" w:hint="cs"/>
          <w:color w:val="auto"/>
          <w:sz w:val="48"/>
          <w:szCs w:val="48"/>
          <w:rtl/>
        </w:rPr>
        <w:t>-</w:t>
      </w:r>
      <w:r w:rsidRPr="000D4098">
        <w:rPr>
          <w:rFonts w:cs="KFGQPC Uthman Taha Naskh"/>
          <w:color w:val="auto"/>
          <w:sz w:val="48"/>
          <w:szCs w:val="48"/>
          <w:rtl/>
        </w:rPr>
        <w:t>أي</w:t>
      </w:r>
      <w:r w:rsidR="00017A5E">
        <w:rPr>
          <w:rFonts w:cs="KFGQPC Uthman Taha Naskh" w:hint="cs"/>
          <w:color w:val="auto"/>
          <w:sz w:val="48"/>
          <w:szCs w:val="48"/>
          <w:rtl/>
        </w:rPr>
        <w:t>ُّ</w:t>
      </w:r>
      <w:r w:rsidRPr="000D4098">
        <w:rPr>
          <w:rFonts w:cs="KFGQPC Uthman Taha Naskh"/>
          <w:color w:val="auto"/>
          <w:sz w:val="48"/>
          <w:szCs w:val="48"/>
          <w:rtl/>
        </w:rPr>
        <w:t>ها الأب</w:t>
      </w:r>
      <w:r w:rsidR="00017A5E">
        <w:rPr>
          <w:rFonts w:cs="KFGQPC Uthman Taha Naskh" w:hint="cs"/>
          <w:color w:val="auto"/>
          <w:sz w:val="48"/>
          <w:szCs w:val="48"/>
          <w:rtl/>
        </w:rPr>
        <w:t>ُ-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Pr="000D4098">
        <w:rPr>
          <w:rFonts w:cs="KFGQPC Uthman Taha Naskh"/>
          <w:color w:val="auto"/>
          <w:sz w:val="48"/>
          <w:szCs w:val="48"/>
          <w:rtl/>
        </w:rPr>
        <w:t>ل</w:t>
      </w:r>
      <w:r w:rsidRPr="000D4098">
        <w:rPr>
          <w:rFonts w:cs="KFGQPC Uthman Taha Naskh" w:hint="cs"/>
          <w:color w:val="auto"/>
          <w:sz w:val="48"/>
          <w:szCs w:val="48"/>
          <w:rtl/>
        </w:rPr>
        <w:t>ا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تتكدر</w:t>
      </w:r>
      <w:r w:rsidR="00017A5E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ط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>وال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الإجازة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0D4098">
        <w:rPr>
          <w:rFonts w:cs="KFGQPC Uthman Taha Naskh" w:hint="cs"/>
          <w:color w:val="auto"/>
          <w:sz w:val="48"/>
          <w:szCs w:val="48"/>
          <w:rtl/>
        </w:rPr>
        <w:t>يوم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كان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أولاد</w:t>
      </w:r>
      <w:r w:rsidR="00017A5E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/>
          <w:color w:val="auto"/>
          <w:sz w:val="48"/>
          <w:szCs w:val="48"/>
          <w:rtl/>
        </w:rPr>
        <w:t>ك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البالغون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ينام</w:t>
      </w:r>
      <w:r w:rsidR="00017A5E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/>
          <w:color w:val="auto"/>
          <w:sz w:val="48"/>
          <w:szCs w:val="48"/>
          <w:rtl/>
        </w:rPr>
        <w:t>ون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عن </w:t>
      </w:r>
      <w:r w:rsidRPr="000D4098">
        <w:rPr>
          <w:rFonts w:cs="KFGQPC Uthman Taha Naskh" w:hint="cs"/>
          <w:color w:val="auto"/>
          <w:sz w:val="48"/>
          <w:szCs w:val="48"/>
          <w:rtl/>
        </w:rPr>
        <w:t>ال</w:t>
      </w:r>
      <w:r w:rsidRPr="000D4098">
        <w:rPr>
          <w:rFonts w:cs="KFGQPC Uthman Taha Naskh"/>
          <w:color w:val="auto"/>
          <w:sz w:val="48"/>
          <w:szCs w:val="48"/>
          <w:rtl/>
        </w:rPr>
        <w:t>صلاة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في المساجد</w:t>
      </w:r>
      <w:r w:rsidR="00BD2490">
        <w:rPr>
          <w:rFonts w:cs="KFGQPC Uthman Taha Naskh" w:hint="cs"/>
          <w:color w:val="auto"/>
          <w:sz w:val="48"/>
          <w:szCs w:val="48"/>
          <w:rtl/>
        </w:rPr>
        <w:t>ِ وتتراخَى عن إيقاظِهِم</w:t>
      </w:r>
      <w:r w:rsidR="0010591F">
        <w:rPr>
          <w:rFonts w:cs="KFGQPC Uthman Taha Naskh" w:hint="cs"/>
          <w:color w:val="auto"/>
          <w:sz w:val="48"/>
          <w:szCs w:val="48"/>
          <w:rtl/>
        </w:rPr>
        <w:t>ْ</w:t>
      </w:r>
      <w:r w:rsidRPr="000D4098">
        <w:rPr>
          <w:rFonts w:cs="KFGQPC Uthman Taha Naskh"/>
          <w:color w:val="auto"/>
          <w:sz w:val="48"/>
          <w:szCs w:val="48"/>
          <w:rtl/>
        </w:rPr>
        <w:t>، وأنت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تعمل</w:t>
      </w:r>
      <w:r w:rsidR="00017A5E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0D4098">
        <w:rPr>
          <w:rFonts w:cs="KFGQPC Uthman Taha Naskh" w:hint="cs"/>
          <w:color w:val="auto"/>
          <w:sz w:val="48"/>
          <w:szCs w:val="48"/>
          <w:rtl/>
        </w:rPr>
        <w:t>ق</w:t>
      </w:r>
      <w:r w:rsidR="00017A5E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 w:hint="cs"/>
          <w:color w:val="auto"/>
          <w:sz w:val="48"/>
          <w:szCs w:val="48"/>
          <w:rtl/>
        </w:rPr>
        <w:t>صار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>ى ج</w:t>
      </w:r>
      <w:r w:rsidR="00BD2490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 w:hint="cs"/>
          <w:color w:val="auto"/>
          <w:sz w:val="48"/>
          <w:szCs w:val="48"/>
          <w:rtl/>
        </w:rPr>
        <w:t>هد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>ك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0D4098">
        <w:rPr>
          <w:rFonts w:cs="KFGQPC Uthman Taha Naskh" w:hint="cs"/>
          <w:color w:val="auto"/>
          <w:sz w:val="48"/>
          <w:szCs w:val="48"/>
          <w:rtl/>
        </w:rPr>
        <w:t>ل</w:t>
      </w:r>
      <w:r w:rsidRPr="000D4098">
        <w:rPr>
          <w:rFonts w:cs="KFGQPC Uthman Taha Naskh"/>
          <w:color w:val="auto"/>
          <w:sz w:val="48"/>
          <w:szCs w:val="48"/>
          <w:rtl/>
        </w:rPr>
        <w:t>ت</w:t>
      </w:r>
      <w:r w:rsidR="00017A5E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/>
          <w:color w:val="auto"/>
          <w:sz w:val="48"/>
          <w:szCs w:val="48"/>
          <w:rtl/>
        </w:rPr>
        <w:t>وق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/>
          <w:color w:val="auto"/>
          <w:sz w:val="48"/>
          <w:szCs w:val="48"/>
          <w:rtl/>
        </w:rPr>
        <w:t>ظ</w:t>
      </w:r>
      <w:r w:rsidR="00BD2490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>هم</w:t>
      </w:r>
      <w:r w:rsidR="0010591F">
        <w:rPr>
          <w:rFonts w:cs="KFGQPC Uthman Taha Naskh" w:hint="cs"/>
          <w:color w:val="auto"/>
          <w:sz w:val="48"/>
          <w:szCs w:val="48"/>
          <w:rtl/>
        </w:rPr>
        <w:t>ْ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</w:t>
      </w:r>
      <w:r w:rsidRPr="000D4098">
        <w:rPr>
          <w:rFonts w:cs="KFGQPC Uthman Taha Naskh" w:hint="cs"/>
          <w:color w:val="auto"/>
          <w:sz w:val="48"/>
          <w:szCs w:val="48"/>
          <w:rtl/>
        </w:rPr>
        <w:t>ل</w:t>
      </w:r>
      <w:r w:rsidRPr="000D4098">
        <w:rPr>
          <w:rFonts w:cs="KFGQPC Uthman Taha Naskh"/>
          <w:color w:val="auto"/>
          <w:sz w:val="48"/>
          <w:szCs w:val="48"/>
          <w:rtl/>
        </w:rPr>
        <w:t>لمدرسة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>؟!</w:t>
      </w:r>
      <w:r w:rsidRPr="000D4098">
        <w:rPr>
          <w:sz w:val="52"/>
          <w:szCs w:val="52"/>
          <w:rtl/>
        </w:rPr>
        <w:t xml:space="preserve"> </w:t>
      </w:r>
      <w:r w:rsidRPr="000D4098">
        <w:rPr>
          <w:rFonts w:cs="KFGQPC Uthman Taha Naskh"/>
          <w:color w:val="auto"/>
          <w:sz w:val="48"/>
          <w:szCs w:val="48"/>
          <w:rtl/>
        </w:rPr>
        <w:t>{</w:t>
      </w:r>
      <w:r w:rsidRPr="00017A5E">
        <w:rPr>
          <w:rFonts w:cs="KFGQPC Uthman Taha Naskh"/>
          <w:b/>
          <w:bCs/>
          <w:color w:val="auto"/>
          <w:sz w:val="48"/>
          <w:szCs w:val="48"/>
          <w:rtl/>
        </w:rPr>
        <w:t>وَأْمُرْ أَهْلَكَ بِالصَّلَاةِ وَاصْطَبِرْ عَلَيْهَا</w:t>
      </w:r>
      <w:r w:rsidRPr="000D4098">
        <w:rPr>
          <w:rFonts w:cs="KFGQPC Uthman Taha Naskh"/>
          <w:color w:val="auto"/>
          <w:sz w:val="48"/>
          <w:szCs w:val="48"/>
          <w:rtl/>
        </w:rPr>
        <w:t>}</w:t>
      </w:r>
      <w:r w:rsidRPr="000D4098">
        <w:rPr>
          <w:rFonts w:cs="KFGQPC Uthman Taha Naskh" w:hint="cs"/>
          <w:color w:val="auto"/>
          <w:sz w:val="48"/>
          <w:szCs w:val="48"/>
          <w:rtl/>
        </w:rPr>
        <w:t>.</w:t>
      </w:r>
    </w:p>
    <w:p w14:paraId="39A4D0E4" w14:textId="40BAA0E6" w:rsidR="0076057D" w:rsidRPr="000D4098" w:rsidRDefault="0076057D" w:rsidP="0076057D">
      <w:pPr>
        <w:rPr>
          <w:rFonts w:cs="KFGQPC Uthman Taha Naskh"/>
          <w:sz w:val="48"/>
          <w:szCs w:val="48"/>
          <w:rtl/>
        </w:rPr>
      </w:pPr>
      <w:r w:rsidRPr="000D4098">
        <w:rPr>
          <w:rFonts w:cs="KFGQPC Uthman Taha Naskh"/>
          <w:sz w:val="48"/>
          <w:szCs w:val="48"/>
          <w:rtl/>
        </w:rPr>
        <w:t>يا معشر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 xml:space="preserve"> المعلمين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 xml:space="preserve"> المربين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 xml:space="preserve"> والمعلمات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 xml:space="preserve"> المربيات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 xml:space="preserve">: </w:t>
      </w:r>
      <w:r w:rsidRPr="000D4098">
        <w:rPr>
          <w:rFonts w:cs="KFGQPC Uthman Taha Naskh" w:hint="cs"/>
          <w:sz w:val="48"/>
          <w:szCs w:val="48"/>
          <w:rtl/>
        </w:rPr>
        <w:t>استقب</w:t>
      </w:r>
      <w:r w:rsidR="0010591F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>ل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>وا عام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 w:hint="cs"/>
          <w:sz w:val="48"/>
          <w:szCs w:val="48"/>
          <w:rtl/>
        </w:rPr>
        <w:t>كم</w:t>
      </w:r>
      <w:r w:rsidR="0010591F">
        <w:rPr>
          <w:rFonts w:cs="KFGQPC Uthman Taha Naskh" w:hint="cs"/>
          <w:sz w:val="48"/>
          <w:szCs w:val="48"/>
          <w:rtl/>
        </w:rPr>
        <w:t>ْ</w:t>
      </w:r>
      <w:r w:rsidRPr="000D4098">
        <w:rPr>
          <w:rFonts w:cs="KFGQPC Uthman Taha Naskh" w:hint="cs"/>
          <w:sz w:val="48"/>
          <w:szCs w:val="48"/>
          <w:rtl/>
        </w:rPr>
        <w:t xml:space="preserve"> وطلاب</w:t>
      </w:r>
      <w:r w:rsidR="00BD2490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 w:hint="cs"/>
          <w:sz w:val="48"/>
          <w:szCs w:val="48"/>
          <w:rtl/>
        </w:rPr>
        <w:t>كم</w:t>
      </w:r>
      <w:r w:rsidR="0010591F">
        <w:rPr>
          <w:rFonts w:cs="KFGQPC Uthman Taha Naskh" w:hint="cs"/>
          <w:sz w:val="48"/>
          <w:szCs w:val="48"/>
          <w:rtl/>
        </w:rPr>
        <w:t>ْ</w:t>
      </w:r>
      <w:r w:rsidRPr="000D4098">
        <w:rPr>
          <w:rFonts w:cs="KFGQPC Uthman Taha Naskh" w:hint="cs"/>
          <w:sz w:val="48"/>
          <w:szCs w:val="48"/>
          <w:rtl/>
        </w:rPr>
        <w:t xml:space="preserve"> بتعاه</w:t>
      </w:r>
      <w:r w:rsidR="00BD2490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>د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 xml:space="preserve"> الإخلاص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 xml:space="preserve"> لله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 xml:space="preserve"> وحد</w:t>
      </w:r>
      <w:r w:rsidR="0010591F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 w:hint="cs"/>
          <w:sz w:val="48"/>
          <w:szCs w:val="48"/>
          <w:rtl/>
        </w:rPr>
        <w:t>ه</w:t>
      </w:r>
      <w:r w:rsidR="0010591F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>، وابدؤ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>وه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 xml:space="preserve"> بالانشراح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 xml:space="preserve"> والعزيمة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 xml:space="preserve">، </w:t>
      </w:r>
      <w:r w:rsidRPr="000D4098">
        <w:rPr>
          <w:rFonts w:cs="KFGQPC Uthman Taha Naskh" w:hint="cs"/>
          <w:sz w:val="48"/>
          <w:szCs w:val="48"/>
          <w:rtl/>
        </w:rPr>
        <w:lastRenderedPageBreak/>
        <w:t>و</w:t>
      </w:r>
      <w:r w:rsidRPr="000D4098">
        <w:rPr>
          <w:rFonts w:cs="KFGQPC Uthman Taha Naskh"/>
          <w:sz w:val="48"/>
          <w:szCs w:val="48"/>
          <w:rtl/>
        </w:rPr>
        <w:t>اصبر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وا </w:t>
      </w:r>
      <w:r w:rsidRPr="000D4098">
        <w:rPr>
          <w:rFonts w:cs="KFGQPC Uthman Taha Naskh" w:hint="cs"/>
          <w:sz w:val="48"/>
          <w:szCs w:val="48"/>
          <w:rtl/>
        </w:rPr>
        <w:t>-</w:t>
      </w:r>
      <w:r w:rsidRPr="000D4098">
        <w:rPr>
          <w:rFonts w:cs="KFGQPC Uthman Taha Naskh"/>
          <w:sz w:val="48"/>
          <w:szCs w:val="48"/>
          <w:rtl/>
        </w:rPr>
        <w:t>رحمكم</w:t>
      </w:r>
      <w:r w:rsidR="001806FF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 الله</w:t>
      </w:r>
      <w:r w:rsidR="00BD2490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>-</w:t>
      </w:r>
      <w:r w:rsidRPr="000D4098">
        <w:rPr>
          <w:rFonts w:cs="KFGQPC Uthman Taha Naskh"/>
          <w:sz w:val="48"/>
          <w:szCs w:val="48"/>
          <w:rtl/>
        </w:rPr>
        <w:t xml:space="preserve"> وصاب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>ر</w:t>
      </w:r>
      <w:r w:rsidR="00BD2490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>وا</w:t>
      </w:r>
      <w:r w:rsidRPr="000D4098">
        <w:rPr>
          <w:rFonts w:cs="KFGQPC Uthman Taha Naskh" w:hint="cs"/>
          <w:sz w:val="48"/>
          <w:szCs w:val="48"/>
          <w:rtl/>
        </w:rPr>
        <w:t>،</w:t>
      </w:r>
      <w:r w:rsidRPr="000D4098">
        <w:rPr>
          <w:rFonts w:cs="KFGQPC Uthman Taha Naskh"/>
          <w:sz w:val="48"/>
          <w:szCs w:val="48"/>
          <w:rtl/>
        </w:rPr>
        <w:t xml:space="preserve"> واغر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>س</w:t>
      </w:r>
      <w:r w:rsidR="00BD2490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>وا بأيدي</w:t>
      </w:r>
      <w:r w:rsidR="001806FF">
        <w:rPr>
          <w:rFonts w:cs="KFGQPC Uthman Taha Naskh" w:hint="cs"/>
          <w:sz w:val="48"/>
          <w:szCs w:val="48"/>
          <w:rtl/>
        </w:rPr>
        <w:t>ْ</w:t>
      </w:r>
      <w:r w:rsidRPr="000D4098">
        <w:rPr>
          <w:rFonts w:cs="KFGQPC Uthman Taha Naskh"/>
          <w:sz w:val="48"/>
          <w:szCs w:val="48"/>
          <w:rtl/>
        </w:rPr>
        <w:t>ك</w:t>
      </w:r>
      <w:r w:rsidR="001806FF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>م ب</w:t>
      </w:r>
      <w:r w:rsidR="003A1851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ذوراً قريباً </w:t>
      </w:r>
      <w:r w:rsidR="001806FF">
        <w:rPr>
          <w:rFonts w:cs="KFGQPC Uthman Taha Naskh" w:hint="cs"/>
          <w:sz w:val="48"/>
          <w:szCs w:val="48"/>
          <w:rtl/>
        </w:rPr>
        <w:t>ت</w:t>
      </w:r>
      <w:r w:rsidRPr="000D4098">
        <w:rPr>
          <w:rFonts w:cs="KFGQPC Uthman Taha Naskh"/>
          <w:sz w:val="48"/>
          <w:szCs w:val="48"/>
          <w:rtl/>
        </w:rPr>
        <w:t>كون</w:t>
      </w:r>
      <w:r w:rsidR="00BD2490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 ثمار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>ها، وقريباً يكون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 حصاد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>ها</w:t>
      </w:r>
      <w:r w:rsidRPr="000D4098">
        <w:rPr>
          <w:rFonts w:cs="KFGQPC Uthman Taha Naskh" w:hint="cs"/>
          <w:sz w:val="48"/>
          <w:szCs w:val="48"/>
          <w:rtl/>
        </w:rPr>
        <w:t>.</w:t>
      </w:r>
    </w:p>
    <w:p w14:paraId="02EE866F" w14:textId="449F8580" w:rsidR="0076057D" w:rsidRPr="000D4098" w:rsidRDefault="0076057D" w:rsidP="0076057D">
      <w:pPr>
        <w:rPr>
          <w:rFonts w:cs="KFGQPC Uthman Taha Naskh"/>
          <w:sz w:val="48"/>
          <w:szCs w:val="48"/>
          <w:rtl/>
        </w:rPr>
      </w:pPr>
      <w:r w:rsidRPr="000D4098">
        <w:rPr>
          <w:rFonts w:cs="KFGQPC Uthman Taha Naskh"/>
          <w:sz w:val="48"/>
          <w:szCs w:val="48"/>
          <w:rtl/>
        </w:rPr>
        <w:t>ولا تيأس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>وا</w:t>
      </w:r>
      <w:r w:rsidRPr="000D4098">
        <w:rPr>
          <w:rFonts w:cs="KFGQPC Uthman Taha Naskh"/>
          <w:sz w:val="48"/>
          <w:szCs w:val="48"/>
          <w:rtl/>
        </w:rPr>
        <w:t xml:space="preserve"> </w:t>
      </w:r>
      <w:r w:rsidRPr="000D4098">
        <w:rPr>
          <w:rFonts w:cs="KFGQPC Uthman Taha Naskh" w:hint="cs"/>
          <w:sz w:val="48"/>
          <w:szCs w:val="48"/>
          <w:rtl/>
        </w:rPr>
        <w:t>من</w:t>
      </w:r>
      <w:r w:rsidRPr="000D4098">
        <w:rPr>
          <w:rFonts w:cs="KFGQPC Uthman Taha Naskh"/>
          <w:sz w:val="48"/>
          <w:szCs w:val="48"/>
          <w:rtl/>
        </w:rPr>
        <w:t xml:space="preserve"> </w:t>
      </w:r>
      <w:r w:rsidRPr="000D4098">
        <w:rPr>
          <w:rFonts w:cs="KFGQPC Uthman Taha Naskh" w:hint="cs"/>
          <w:sz w:val="48"/>
          <w:szCs w:val="48"/>
          <w:rtl/>
        </w:rPr>
        <w:t>است</w:t>
      </w:r>
      <w:r w:rsidRPr="000D4098">
        <w:rPr>
          <w:rFonts w:cs="KFGQPC Uthman Taha Naskh"/>
          <w:sz w:val="48"/>
          <w:szCs w:val="48"/>
          <w:rtl/>
        </w:rPr>
        <w:t>صلاح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 xml:space="preserve"> الطلاب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 xml:space="preserve"> مهما عظ</w:t>
      </w:r>
      <w:r w:rsidR="00BD2490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>م</w:t>
      </w:r>
      <w:r w:rsidR="001806FF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/>
          <w:sz w:val="48"/>
          <w:szCs w:val="48"/>
          <w:rtl/>
        </w:rPr>
        <w:t xml:space="preserve"> الفساد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 </w:t>
      </w:r>
      <w:r w:rsidRPr="000D4098">
        <w:rPr>
          <w:rFonts w:cs="KFGQPC Uthman Taha Naskh" w:hint="cs"/>
          <w:sz w:val="48"/>
          <w:szCs w:val="48"/>
          <w:rtl/>
        </w:rPr>
        <w:t>وقلَّ الأثر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  <w:rtl/>
        </w:rPr>
        <w:t xml:space="preserve">، </w:t>
      </w:r>
      <w:r w:rsidR="00017A5E">
        <w:rPr>
          <w:rFonts w:cs="KFGQPC Uthman Taha Naskh" w:hint="cs"/>
          <w:sz w:val="48"/>
          <w:szCs w:val="48"/>
          <w:rtl/>
        </w:rPr>
        <w:t>و</w:t>
      </w:r>
      <w:r w:rsidRPr="000D4098">
        <w:rPr>
          <w:rFonts w:cs="KFGQPC Uthman Taha Naskh"/>
          <w:sz w:val="48"/>
          <w:szCs w:val="48"/>
          <w:rtl/>
        </w:rPr>
        <w:t xml:space="preserve">عليكم </w:t>
      </w:r>
      <w:r w:rsidR="00017A5E">
        <w:rPr>
          <w:rFonts w:cs="KFGQPC Uthman Taha Naskh" w:hint="cs"/>
          <w:sz w:val="48"/>
          <w:szCs w:val="48"/>
          <w:rtl/>
        </w:rPr>
        <w:t>-</w:t>
      </w:r>
      <w:r w:rsidRPr="000D4098">
        <w:rPr>
          <w:rFonts w:cs="KFGQPC Uthman Taha Naskh" w:hint="cs"/>
          <w:sz w:val="48"/>
          <w:szCs w:val="48"/>
          <w:rtl/>
        </w:rPr>
        <w:t>ما استطعتم</w:t>
      </w:r>
      <w:r w:rsidR="001806FF">
        <w:rPr>
          <w:rFonts w:cs="KFGQPC Uthman Taha Naskh" w:hint="cs"/>
          <w:sz w:val="48"/>
          <w:szCs w:val="48"/>
          <w:rtl/>
        </w:rPr>
        <w:t>ْ</w:t>
      </w:r>
      <w:r w:rsidRPr="000D4098">
        <w:rPr>
          <w:rFonts w:cs="KFGQPC Uthman Taha Naskh" w:hint="cs"/>
          <w:sz w:val="48"/>
          <w:szCs w:val="48"/>
          <w:rtl/>
        </w:rPr>
        <w:t xml:space="preserve">- </w:t>
      </w:r>
      <w:r w:rsidRPr="000D4098">
        <w:rPr>
          <w:rFonts w:cs="KFGQPC Uthman Taha Naskh"/>
          <w:sz w:val="48"/>
          <w:szCs w:val="48"/>
          <w:rtl/>
        </w:rPr>
        <w:t>ب</w:t>
      </w:r>
      <w:r w:rsidRPr="000D4098">
        <w:rPr>
          <w:rFonts w:cs="KFGQPC Uthman Taha Naskh" w:hint="cs"/>
          <w:sz w:val="48"/>
          <w:szCs w:val="48"/>
          <w:rtl/>
        </w:rPr>
        <w:t>أفضل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 xml:space="preserve"> </w:t>
      </w:r>
      <w:r w:rsidRPr="000D4098">
        <w:rPr>
          <w:rFonts w:cs="KFGQPC Uthman Taha Naskh"/>
          <w:sz w:val="48"/>
          <w:szCs w:val="48"/>
          <w:rtl/>
        </w:rPr>
        <w:t>من</w:t>
      </w:r>
      <w:r w:rsidRPr="000D4098">
        <w:rPr>
          <w:rFonts w:cs="KFGQPC Uthman Taha Naskh" w:hint="cs"/>
          <w:sz w:val="48"/>
          <w:szCs w:val="48"/>
          <w:rtl/>
        </w:rPr>
        <w:t>ا</w:t>
      </w:r>
      <w:r w:rsidRPr="000D4098">
        <w:rPr>
          <w:rFonts w:cs="KFGQPC Uthman Taha Naskh"/>
          <w:sz w:val="48"/>
          <w:szCs w:val="48"/>
          <w:rtl/>
        </w:rPr>
        <w:t>هج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  <w:rtl/>
        </w:rPr>
        <w:t xml:space="preserve"> التعليم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>، وأرق</w:t>
      </w:r>
      <w:r w:rsidR="001806FF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 w:hint="cs"/>
          <w:sz w:val="48"/>
          <w:szCs w:val="48"/>
          <w:rtl/>
        </w:rPr>
        <w:t>ى طرق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 xml:space="preserve"> التربية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>.</w:t>
      </w:r>
    </w:p>
    <w:p w14:paraId="10455E63" w14:textId="06BD68DD" w:rsidR="00257F93" w:rsidRDefault="0076057D" w:rsidP="00257F93">
      <w:pPr>
        <w:rPr>
          <w:rFonts w:cs="KFGQPC Uthman Taha Naskh"/>
          <w:sz w:val="48"/>
          <w:szCs w:val="48"/>
          <w:rtl/>
        </w:rPr>
      </w:pPr>
      <w:r w:rsidRPr="000D4098">
        <w:rPr>
          <w:rFonts w:cs="KFGQPC Uthman Taha Naskh" w:hint="cs"/>
          <w:sz w:val="48"/>
          <w:szCs w:val="48"/>
          <w:rtl/>
        </w:rPr>
        <w:t>ولأجل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 xml:space="preserve"> الوقوف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 xml:space="preserve"> على</w:t>
      </w:r>
      <w:r w:rsidR="00017A5E">
        <w:rPr>
          <w:rFonts w:cs="KFGQPC Uthman Taha Naskh" w:hint="cs"/>
          <w:sz w:val="48"/>
          <w:szCs w:val="48"/>
          <w:rtl/>
        </w:rPr>
        <w:t xml:space="preserve"> </w:t>
      </w:r>
      <w:r w:rsidR="00257F93">
        <w:rPr>
          <w:rFonts w:cs="KFGQPC Uthman Taha Naskh" w:hint="cs"/>
          <w:sz w:val="48"/>
          <w:szCs w:val="48"/>
          <w:rtl/>
        </w:rPr>
        <w:t>أفضل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257F93">
        <w:rPr>
          <w:rFonts w:cs="KFGQPC Uthman Taha Naskh" w:hint="cs"/>
          <w:sz w:val="48"/>
          <w:szCs w:val="48"/>
          <w:rtl/>
        </w:rPr>
        <w:t xml:space="preserve"> وأرق</w:t>
      </w:r>
      <w:r w:rsidR="001806FF">
        <w:rPr>
          <w:rFonts w:cs="KFGQPC Uthman Taha Naskh" w:hint="cs"/>
          <w:sz w:val="48"/>
          <w:szCs w:val="48"/>
          <w:rtl/>
        </w:rPr>
        <w:t>َ</w:t>
      </w:r>
      <w:r w:rsidR="00257F93">
        <w:rPr>
          <w:rFonts w:cs="KFGQPC Uthman Taha Naskh" w:hint="cs"/>
          <w:sz w:val="48"/>
          <w:szCs w:val="48"/>
          <w:rtl/>
        </w:rPr>
        <w:t>ى</w:t>
      </w:r>
      <w:r w:rsidRPr="000D4098">
        <w:rPr>
          <w:rFonts w:cs="KFGQPC Uthman Taha Naskh" w:hint="cs"/>
          <w:sz w:val="48"/>
          <w:szCs w:val="48"/>
          <w:rtl/>
        </w:rPr>
        <w:t xml:space="preserve"> أسلوب</w:t>
      </w:r>
      <w:r w:rsidR="00BD2490">
        <w:rPr>
          <w:rFonts w:cs="KFGQPC Uthman Taha Naskh" w:hint="cs"/>
          <w:sz w:val="48"/>
          <w:szCs w:val="48"/>
          <w:rtl/>
        </w:rPr>
        <w:t>ٍ</w:t>
      </w:r>
      <w:r w:rsidRPr="000D4098">
        <w:rPr>
          <w:rFonts w:cs="KFGQPC Uthman Taha Naskh" w:hint="cs"/>
          <w:sz w:val="48"/>
          <w:szCs w:val="48"/>
          <w:rtl/>
        </w:rPr>
        <w:t xml:space="preserve"> تربوي</w:t>
      </w:r>
      <w:r w:rsidR="00BD2490">
        <w:rPr>
          <w:rFonts w:cs="KFGQPC Uthman Taha Naskh" w:hint="cs"/>
          <w:sz w:val="48"/>
          <w:szCs w:val="48"/>
          <w:rtl/>
        </w:rPr>
        <w:t>ٍ</w:t>
      </w:r>
      <w:r w:rsidRPr="000D4098">
        <w:rPr>
          <w:rFonts w:cs="KFGQPC Uthman Taha Naskh" w:hint="cs"/>
          <w:sz w:val="48"/>
          <w:szCs w:val="48"/>
          <w:rtl/>
        </w:rPr>
        <w:t xml:space="preserve"> تعليمي</w:t>
      </w:r>
      <w:r w:rsidR="00BD2490">
        <w:rPr>
          <w:rFonts w:cs="KFGQPC Uthman Taha Naskh" w:hint="cs"/>
          <w:sz w:val="48"/>
          <w:szCs w:val="48"/>
          <w:rtl/>
        </w:rPr>
        <w:t>ٍ</w:t>
      </w:r>
      <w:r w:rsidRPr="000D4098">
        <w:rPr>
          <w:rFonts w:cs="KFGQPC Uthman Taha Naskh" w:hint="cs"/>
          <w:sz w:val="48"/>
          <w:szCs w:val="48"/>
          <w:rtl/>
        </w:rPr>
        <w:t>، فلنقف</w:t>
      </w:r>
      <w:r w:rsidR="001806FF">
        <w:rPr>
          <w:rFonts w:cs="KFGQPC Uthman Taha Naskh" w:hint="cs"/>
          <w:sz w:val="48"/>
          <w:szCs w:val="48"/>
          <w:rtl/>
        </w:rPr>
        <w:t>ْ</w:t>
      </w:r>
      <w:r w:rsidRPr="000D4098">
        <w:rPr>
          <w:rFonts w:cs="KFGQPC Uthman Taha Naskh" w:hint="cs"/>
          <w:sz w:val="48"/>
          <w:szCs w:val="48"/>
          <w:rtl/>
        </w:rPr>
        <w:t xml:space="preserve"> على مثال</w:t>
      </w:r>
      <w:r w:rsidR="00BD2490">
        <w:rPr>
          <w:rFonts w:cs="KFGQPC Uthman Taha Naskh" w:hint="cs"/>
          <w:sz w:val="48"/>
          <w:szCs w:val="48"/>
          <w:rtl/>
        </w:rPr>
        <w:t>ٍ</w:t>
      </w:r>
      <w:r w:rsidRPr="000D4098">
        <w:rPr>
          <w:rFonts w:cs="KFGQPC Uthman Taha Naskh" w:hint="cs"/>
          <w:sz w:val="48"/>
          <w:szCs w:val="48"/>
          <w:rtl/>
        </w:rPr>
        <w:t xml:space="preserve"> مؤثر</w:t>
      </w:r>
      <w:r w:rsidR="00BD2490">
        <w:rPr>
          <w:rFonts w:cs="KFGQPC Uthman Taha Naskh" w:hint="cs"/>
          <w:sz w:val="48"/>
          <w:szCs w:val="48"/>
          <w:rtl/>
        </w:rPr>
        <w:t>ٍ</w:t>
      </w:r>
      <w:r w:rsidRPr="000D4098">
        <w:rPr>
          <w:rFonts w:cs="KFGQPC Uthman Taha Naskh" w:hint="cs"/>
          <w:sz w:val="48"/>
          <w:szCs w:val="48"/>
          <w:rtl/>
        </w:rPr>
        <w:t xml:space="preserve"> </w:t>
      </w:r>
      <w:r w:rsidR="00257F93">
        <w:rPr>
          <w:rFonts w:cs="KFGQPC Uthman Taha Naskh" w:hint="cs"/>
          <w:sz w:val="48"/>
          <w:szCs w:val="48"/>
          <w:rtl/>
        </w:rPr>
        <w:t>لمعلم</w:t>
      </w:r>
      <w:r w:rsidR="00BD2490">
        <w:rPr>
          <w:rFonts w:cs="KFGQPC Uthman Taha Naskh" w:hint="cs"/>
          <w:sz w:val="48"/>
          <w:szCs w:val="48"/>
          <w:rtl/>
        </w:rPr>
        <w:t>ٍ</w:t>
      </w:r>
      <w:r w:rsidR="00257F93">
        <w:rPr>
          <w:rFonts w:cs="KFGQPC Uthman Taha Naskh" w:hint="cs"/>
          <w:sz w:val="48"/>
          <w:szCs w:val="48"/>
          <w:rtl/>
        </w:rPr>
        <w:t xml:space="preserve"> متميز</w:t>
      </w:r>
      <w:r w:rsidR="00BD2490">
        <w:rPr>
          <w:rFonts w:cs="KFGQPC Uthman Taha Naskh" w:hint="cs"/>
          <w:sz w:val="48"/>
          <w:szCs w:val="48"/>
          <w:rtl/>
        </w:rPr>
        <w:t>ٍ</w:t>
      </w:r>
      <w:r w:rsidR="00257F93">
        <w:rPr>
          <w:rFonts w:cs="KFGQPC Uthman Taha Naskh" w:hint="cs"/>
          <w:sz w:val="48"/>
          <w:szCs w:val="48"/>
          <w:rtl/>
        </w:rPr>
        <w:t xml:space="preserve"> جداً، فاستم</w:t>
      </w:r>
      <w:r w:rsidR="00756FD7">
        <w:rPr>
          <w:rFonts w:cs="KFGQPC Uthman Taha Naskh" w:hint="cs"/>
          <w:sz w:val="48"/>
          <w:szCs w:val="48"/>
          <w:rtl/>
        </w:rPr>
        <w:t>ِ</w:t>
      </w:r>
      <w:r w:rsidR="00257F93">
        <w:rPr>
          <w:rFonts w:cs="KFGQPC Uthman Taha Naskh" w:hint="cs"/>
          <w:sz w:val="48"/>
          <w:szCs w:val="48"/>
          <w:rtl/>
        </w:rPr>
        <w:t>ع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="00257F93">
        <w:rPr>
          <w:rFonts w:cs="KFGQPC Uthman Taha Naskh" w:hint="cs"/>
          <w:sz w:val="48"/>
          <w:szCs w:val="48"/>
          <w:rtl/>
        </w:rPr>
        <w:t>وا</w:t>
      </w:r>
      <w:r w:rsidRPr="000D4098">
        <w:rPr>
          <w:rFonts w:cs="KFGQPC Uthman Taha Naskh" w:hint="cs"/>
          <w:sz w:val="48"/>
          <w:szCs w:val="48"/>
          <w:rtl/>
        </w:rPr>
        <w:t xml:space="preserve"> إلى أحد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/>
          <w:sz w:val="48"/>
          <w:szCs w:val="48"/>
        </w:rPr>
        <w:t xml:space="preserve"> </w:t>
      </w:r>
      <w:r w:rsidRPr="000D4098">
        <w:rPr>
          <w:rFonts w:cs="KFGQPC Uthman Taha Naskh" w:hint="cs"/>
          <w:sz w:val="48"/>
          <w:szCs w:val="48"/>
          <w:rtl/>
        </w:rPr>
        <w:t>تلاميذ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257F93">
        <w:rPr>
          <w:rFonts w:cs="KFGQPC Uthman Taha Naskh" w:hint="cs"/>
          <w:sz w:val="48"/>
          <w:szCs w:val="48"/>
          <w:rtl/>
        </w:rPr>
        <w:t xml:space="preserve"> ذلك</w:t>
      </w:r>
      <w:r w:rsidR="00756FD7">
        <w:rPr>
          <w:rFonts w:cs="KFGQPC Uthman Taha Naskh" w:hint="cs"/>
          <w:sz w:val="48"/>
          <w:szCs w:val="48"/>
          <w:rtl/>
        </w:rPr>
        <w:t>َ</w:t>
      </w:r>
      <w:r w:rsidR="00257F93">
        <w:rPr>
          <w:rFonts w:cs="KFGQPC Uthman Taha Naskh" w:hint="cs"/>
          <w:sz w:val="48"/>
          <w:szCs w:val="48"/>
          <w:rtl/>
        </w:rPr>
        <w:t xml:space="preserve"> المعلم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="00257F93">
        <w:rPr>
          <w:rFonts w:cs="KFGQPC Uthman Taha Naskh" w:hint="cs"/>
          <w:sz w:val="48"/>
          <w:szCs w:val="48"/>
          <w:rtl/>
        </w:rPr>
        <w:t xml:space="preserve"> </w:t>
      </w:r>
      <w:r w:rsidRPr="000D4098">
        <w:rPr>
          <w:rFonts w:cs="KFGQPC Uthman Taha Naskh" w:hint="cs"/>
          <w:sz w:val="48"/>
          <w:szCs w:val="48"/>
          <w:rtl/>
        </w:rPr>
        <w:t>وهو</w:t>
      </w:r>
      <w:r w:rsidRPr="000D4098">
        <w:rPr>
          <w:rFonts w:cs="KFGQPC Uthman Taha Naskh"/>
          <w:sz w:val="48"/>
          <w:szCs w:val="48"/>
        </w:rPr>
        <w:t xml:space="preserve"> </w:t>
      </w:r>
      <w:r w:rsidRPr="000D4098">
        <w:rPr>
          <w:rFonts w:cs="KFGQPC Uthman Taha Naskh" w:hint="cs"/>
          <w:sz w:val="48"/>
          <w:szCs w:val="48"/>
          <w:rtl/>
        </w:rPr>
        <w:t>يمدح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>ه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 xml:space="preserve"> قائلاً: </w:t>
      </w:r>
      <w:r w:rsidR="002450AA" w:rsidRPr="002450AA">
        <w:rPr>
          <w:rFonts w:cs="KFGQPC Uthman Taha Naskh"/>
          <w:color w:val="auto"/>
          <w:sz w:val="48"/>
          <w:szCs w:val="48"/>
          <w:rtl/>
        </w:rPr>
        <w:t>مَا رَأَيْتُ مُعَلِّمًا قَبْلَهُ وَلَا بَعْدَهُ أَحْسَنَ تَعْلِيمًا مِنْهُ، فَوَاللهِ مَا ‌كَهَرَنِي وَلَا ضَرَبَنِي وَلَا شَتَمَنِي.</w:t>
      </w:r>
      <w:r w:rsidR="002450AA" w:rsidRPr="002450AA">
        <w:rPr>
          <w:rFonts w:cs="KFGQPC Uthman Taha Naskh" w:hint="cs"/>
          <w:sz w:val="48"/>
          <w:szCs w:val="48"/>
          <w:rtl/>
        </w:rPr>
        <w:t xml:space="preserve"> </w:t>
      </w:r>
      <w:r w:rsidR="002450AA" w:rsidRPr="000D4098">
        <w:rPr>
          <w:rFonts w:cs="KFGQPC Uthman Taha Naskh" w:hint="cs"/>
          <w:sz w:val="48"/>
          <w:szCs w:val="48"/>
          <w:rtl/>
        </w:rPr>
        <w:t>هل</w:t>
      </w:r>
      <w:r w:rsidR="002450AA" w:rsidRPr="000D4098">
        <w:rPr>
          <w:rFonts w:cs="KFGQPC Uthman Taha Naskh"/>
          <w:sz w:val="48"/>
          <w:szCs w:val="48"/>
        </w:rPr>
        <w:t xml:space="preserve"> </w:t>
      </w:r>
      <w:r w:rsidR="002450AA" w:rsidRPr="000D4098">
        <w:rPr>
          <w:rFonts w:cs="KFGQPC Uthman Taha Naskh" w:hint="cs"/>
          <w:sz w:val="48"/>
          <w:szCs w:val="48"/>
          <w:rtl/>
        </w:rPr>
        <w:t>عرفتُم من هو</w:t>
      </w:r>
      <w:r w:rsidR="0010591F">
        <w:rPr>
          <w:rFonts w:cs="KFGQPC Uthman Taha Naskh" w:hint="cs"/>
          <w:sz w:val="48"/>
          <w:szCs w:val="48"/>
          <w:rtl/>
        </w:rPr>
        <w:t>َ</w:t>
      </w:r>
      <w:r w:rsidR="002450AA" w:rsidRPr="000D4098">
        <w:rPr>
          <w:rFonts w:cs="KFGQPC Uthman Taha Naskh" w:hint="cs"/>
          <w:sz w:val="48"/>
          <w:szCs w:val="48"/>
          <w:rtl/>
        </w:rPr>
        <w:t>؟</w:t>
      </w:r>
      <w:r w:rsidR="002450AA" w:rsidRPr="000D4098">
        <w:rPr>
          <w:rFonts w:cs="KFGQPC Uthman Taha Naskh"/>
          <w:sz w:val="48"/>
          <w:szCs w:val="48"/>
        </w:rPr>
        <w:t xml:space="preserve"> </w:t>
      </w:r>
      <w:r w:rsidR="002450AA" w:rsidRPr="000D4098">
        <w:rPr>
          <w:rFonts w:cs="KFGQPC Uthman Taha Naskh" w:hint="cs"/>
          <w:sz w:val="48"/>
          <w:szCs w:val="48"/>
          <w:rtl/>
        </w:rPr>
        <w:t>إنه</w:t>
      </w:r>
      <w:r w:rsidR="00257F93" w:rsidRPr="000D4098">
        <w:rPr>
          <w:rFonts w:cs="KFGQPC Uthman Taha Naskh" w:hint="cs"/>
          <w:sz w:val="48"/>
          <w:szCs w:val="48"/>
          <w:rtl/>
        </w:rPr>
        <w:t xml:space="preserve"> خير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="00257F93" w:rsidRPr="000D4098">
        <w:rPr>
          <w:rFonts w:cs="KFGQPC Uthman Taha Naskh" w:hint="cs"/>
          <w:sz w:val="48"/>
          <w:szCs w:val="48"/>
          <w:rtl/>
        </w:rPr>
        <w:t xml:space="preserve"> معلم</w:t>
      </w:r>
      <w:r w:rsidR="00BD2490">
        <w:rPr>
          <w:rFonts w:cs="KFGQPC Uthman Taha Naskh" w:hint="cs"/>
          <w:sz w:val="48"/>
          <w:szCs w:val="48"/>
          <w:rtl/>
        </w:rPr>
        <w:t>ٍ</w:t>
      </w:r>
      <w:r w:rsidR="00257F93" w:rsidRPr="000D4098">
        <w:rPr>
          <w:rFonts w:cs="KFGQPC Uthman Taha Naskh" w:hint="cs"/>
          <w:sz w:val="48"/>
          <w:szCs w:val="48"/>
          <w:rtl/>
        </w:rPr>
        <w:t xml:space="preserve"> وط</w:t>
      </w:r>
      <w:r w:rsidR="003A1851">
        <w:rPr>
          <w:rFonts w:cs="KFGQPC Uthman Taha Naskh" w:hint="cs"/>
          <w:sz w:val="48"/>
          <w:szCs w:val="48"/>
          <w:rtl/>
        </w:rPr>
        <w:t>ِ</w:t>
      </w:r>
      <w:r w:rsidR="00257F93" w:rsidRPr="000D4098">
        <w:rPr>
          <w:rFonts w:cs="KFGQPC Uthman Taha Naskh" w:hint="cs"/>
          <w:sz w:val="48"/>
          <w:szCs w:val="48"/>
          <w:rtl/>
        </w:rPr>
        <w:t>ئ</w:t>
      </w:r>
      <w:r w:rsidR="0010591F">
        <w:rPr>
          <w:rFonts w:cs="KFGQPC Uthman Taha Naskh" w:hint="cs"/>
          <w:sz w:val="48"/>
          <w:szCs w:val="48"/>
          <w:rtl/>
        </w:rPr>
        <w:t>َ</w:t>
      </w:r>
      <w:r w:rsidR="00257F93" w:rsidRPr="000D4098">
        <w:rPr>
          <w:rFonts w:cs="KFGQPC Uthman Taha Naskh" w:hint="cs"/>
          <w:sz w:val="48"/>
          <w:szCs w:val="48"/>
          <w:rtl/>
        </w:rPr>
        <w:t>ت</w:t>
      </w:r>
      <w:r w:rsidR="0010591F">
        <w:rPr>
          <w:rFonts w:cs="KFGQPC Uthman Taha Naskh" w:hint="cs"/>
          <w:sz w:val="48"/>
          <w:szCs w:val="48"/>
          <w:rtl/>
        </w:rPr>
        <w:t>ْ</w:t>
      </w:r>
      <w:r w:rsidR="00257F93" w:rsidRPr="000D4098">
        <w:rPr>
          <w:rFonts w:cs="KFGQPC Uthman Taha Naskh" w:hint="cs"/>
          <w:sz w:val="48"/>
          <w:szCs w:val="48"/>
          <w:rtl/>
        </w:rPr>
        <w:t xml:space="preserve"> قدماه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="00257F93" w:rsidRPr="000D4098">
        <w:rPr>
          <w:rFonts w:cs="KFGQPC Uthman Taha Naskh" w:hint="cs"/>
          <w:sz w:val="48"/>
          <w:szCs w:val="48"/>
          <w:rtl/>
        </w:rPr>
        <w:t xml:space="preserve"> الأرض</w:t>
      </w:r>
      <w:r w:rsidR="0010591F">
        <w:rPr>
          <w:rFonts w:cs="KFGQPC Uthman Taha Naskh" w:hint="cs"/>
          <w:sz w:val="48"/>
          <w:szCs w:val="48"/>
          <w:rtl/>
        </w:rPr>
        <w:t>َ</w:t>
      </w:r>
      <w:r w:rsidR="00257F93" w:rsidRPr="000D4098">
        <w:rPr>
          <w:rFonts w:cs="KFGQPC Uthman Taha Naskh" w:hint="cs"/>
          <w:sz w:val="48"/>
          <w:szCs w:val="48"/>
          <w:rtl/>
        </w:rPr>
        <w:t xml:space="preserve">، </w:t>
      </w:r>
      <w:r w:rsidR="00257F93">
        <w:rPr>
          <w:rFonts w:cs="KFGQPC Uthman Taha Naskh" w:hint="cs"/>
          <w:sz w:val="48"/>
          <w:szCs w:val="48"/>
          <w:rtl/>
        </w:rPr>
        <w:t xml:space="preserve">إنه </w:t>
      </w:r>
      <w:r w:rsidR="002450AA" w:rsidRPr="000D4098">
        <w:rPr>
          <w:rFonts w:cs="KFGQPC Uthman Taha Naskh" w:hint="cs"/>
          <w:sz w:val="48"/>
          <w:szCs w:val="48"/>
          <w:rtl/>
        </w:rPr>
        <w:t>نبي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="002450AA" w:rsidRPr="000D4098">
        <w:rPr>
          <w:rFonts w:cs="KFGQPC Uthman Taha Naskh" w:hint="cs"/>
          <w:sz w:val="48"/>
          <w:szCs w:val="48"/>
          <w:rtl/>
        </w:rPr>
        <w:t>نا محمد</w:t>
      </w:r>
      <w:r w:rsidR="00017A5E">
        <w:rPr>
          <w:rFonts w:cs="KFGQPC Uthman Taha Naskh" w:hint="cs"/>
          <w:sz w:val="48"/>
          <w:szCs w:val="48"/>
          <w:rtl/>
        </w:rPr>
        <w:t>ٌ</w:t>
      </w:r>
      <w:r w:rsidR="002450AA" w:rsidRPr="000D4098">
        <w:rPr>
          <w:rFonts w:cs="KFGQPC Uthman Taha Naskh" w:hint="cs"/>
          <w:sz w:val="48"/>
          <w:szCs w:val="48"/>
          <w:rtl/>
        </w:rPr>
        <w:t xml:space="preserve"> </w:t>
      </w:r>
      <w:r w:rsidR="002450AA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257F93">
        <w:rPr>
          <w:rFonts w:cs="KFGQPC Uthman Taha Naskh" w:hint="cs"/>
          <w:sz w:val="48"/>
          <w:szCs w:val="48"/>
          <w:rtl/>
        </w:rPr>
        <w:t xml:space="preserve">: </w:t>
      </w:r>
      <w:r w:rsidR="00257F93" w:rsidRPr="00257F93">
        <w:rPr>
          <w:rFonts w:cs="KFGQPC Uthman Taha Naskh"/>
          <w:sz w:val="48"/>
          <w:szCs w:val="48"/>
          <w:rtl/>
        </w:rPr>
        <w:t>{</w:t>
      </w:r>
      <w:r w:rsidR="00257F93" w:rsidRPr="00257F93">
        <w:rPr>
          <w:rFonts w:cs="KFGQPC Uthman Taha Naskh"/>
          <w:b/>
          <w:bCs/>
          <w:sz w:val="48"/>
          <w:szCs w:val="48"/>
          <w:rtl/>
        </w:rPr>
        <w:t>يَتْلُو عَلَيْهِمْ آيَاتِكَ وَيُعَلِّمُهُمُ الْكِتَابَ وَالْحِكْمَةَ وَيُزَكِّيهِمْ</w:t>
      </w:r>
      <w:r w:rsidR="00257F93" w:rsidRPr="00257F93">
        <w:rPr>
          <w:rFonts w:cs="KFGQPC Uthman Taha Naskh"/>
          <w:sz w:val="48"/>
          <w:szCs w:val="48"/>
          <w:rtl/>
        </w:rPr>
        <w:t xml:space="preserve">} </w:t>
      </w:r>
      <w:r w:rsidR="00257F93">
        <w:rPr>
          <w:rFonts w:cs="KFGQPC Uthman Taha Naskh" w:hint="cs"/>
          <w:sz w:val="48"/>
          <w:szCs w:val="48"/>
          <w:rtl/>
        </w:rPr>
        <w:t>أي: يُربِّيْهِم</w:t>
      </w:r>
      <w:r w:rsidR="00017A5E">
        <w:rPr>
          <w:rFonts w:cs="KFGQPC Uthman Taha Naskh" w:hint="cs"/>
          <w:sz w:val="48"/>
          <w:szCs w:val="48"/>
          <w:rtl/>
        </w:rPr>
        <w:t>ْ</w:t>
      </w:r>
      <w:r w:rsidR="00257F93">
        <w:rPr>
          <w:rFonts w:cs="KFGQPC Uthman Taha Naskh" w:hint="cs"/>
          <w:sz w:val="48"/>
          <w:szCs w:val="48"/>
          <w:rtl/>
        </w:rPr>
        <w:t>.</w:t>
      </w:r>
    </w:p>
    <w:p w14:paraId="2EDA08B3" w14:textId="063DEB0B" w:rsidR="002450AA" w:rsidRDefault="0076057D" w:rsidP="00257F93">
      <w:pPr>
        <w:rPr>
          <w:rFonts w:cs="KFGQPC Uthman Taha Naskh"/>
          <w:color w:val="auto"/>
          <w:sz w:val="48"/>
          <w:szCs w:val="48"/>
          <w:rtl/>
        </w:rPr>
      </w:pPr>
      <w:r w:rsidRPr="000D4098">
        <w:rPr>
          <w:rFonts w:cs="KFGQPC Uthman Taha Naskh" w:hint="cs"/>
          <w:sz w:val="48"/>
          <w:szCs w:val="48"/>
          <w:rtl/>
        </w:rPr>
        <w:t>فما القصة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>؟! يقول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 xml:space="preserve"> معاوية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 xml:space="preserve"> بن</w:t>
      </w:r>
      <w:r w:rsidR="00017A5E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/>
          <w:sz w:val="48"/>
          <w:szCs w:val="48"/>
        </w:rPr>
        <w:t xml:space="preserve"> </w:t>
      </w:r>
      <w:r w:rsidRPr="000D4098">
        <w:rPr>
          <w:rFonts w:cs="KFGQPC Uthman Taha Naskh" w:hint="cs"/>
          <w:sz w:val="48"/>
          <w:szCs w:val="48"/>
          <w:rtl/>
        </w:rPr>
        <w:t>الحكم</w:t>
      </w:r>
      <w:r w:rsidR="00BD2490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 xml:space="preserve"> السُّلَمي</w:t>
      </w:r>
      <w:r w:rsidR="00017A5E">
        <w:rPr>
          <w:rFonts w:cs="KFGQPC Uthman Taha Naskh" w:hint="cs"/>
          <w:sz w:val="48"/>
          <w:szCs w:val="48"/>
          <w:rtl/>
        </w:rPr>
        <w:t>ُّ</w:t>
      </w:r>
      <w:r w:rsidR="00257F93">
        <w:rPr>
          <w:rFonts w:cs="KFGQPC Uthman Taha Naskh" w:hint="cs"/>
          <w:sz w:val="48"/>
          <w:szCs w:val="48"/>
          <w:rtl/>
        </w:rPr>
        <w:t xml:space="preserve"> -رضيَ اللهُ عنهُ-</w:t>
      </w:r>
      <w:r w:rsidRPr="000D4098">
        <w:rPr>
          <w:rFonts w:cs="KFGQPC Uthman Taha Naskh" w:hint="cs"/>
          <w:sz w:val="48"/>
          <w:szCs w:val="48"/>
          <w:rtl/>
        </w:rPr>
        <w:t xml:space="preserve">: </w:t>
      </w:r>
      <w:r w:rsidR="002450AA" w:rsidRPr="002450AA">
        <w:rPr>
          <w:rFonts w:cs="KFGQPC Uthman Taha Naskh"/>
          <w:color w:val="auto"/>
          <w:sz w:val="48"/>
          <w:szCs w:val="48"/>
          <w:rtl/>
        </w:rPr>
        <w:t xml:space="preserve">بَيْنَا أَنَا أُصَلِّي مَعَ رَسُولِ اللهِ </w:t>
      </w:r>
      <w:r w:rsidR="00257F93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="002450AA" w:rsidRPr="002450AA">
        <w:rPr>
          <w:rFonts w:cs="KFGQPC Uthman Taha Naskh"/>
          <w:color w:val="auto"/>
          <w:sz w:val="48"/>
          <w:szCs w:val="48"/>
          <w:rtl/>
        </w:rPr>
        <w:t xml:space="preserve"> إِذْ عَطَسَ رَجُلٌ مِنَ الْقَوْمِ فَقُلْتُ: يَرْحَمُكَ اللهُ، فَرَمَانِي الْقَوْمُ بِأَبْصَارِهِمْ. فَقُلْتُ: وَاثُكْلَ أُمِّيَاهْ مَا شَأْنُكُمْ تَنْظُرُونَ إِلَيَّ</w:t>
      </w:r>
      <w:r w:rsidR="00CE75B4">
        <w:rPr>
          <w:rFonts w:cs="KFGQPC Uthman Taha Naskh" w:hint="cs"/>
          <w:color w:val="auto"/>
          <w:sz w:val="48"/>
          <w:szCs w:val="48"/>
          <w:rtl/>
        </w:rPr>
        <w:t>؟</w:t>
      </w:r>
      <w:r w:rsidR="002450AA" w:rsidRPr="002450AA">
        <w:rPr>
          <w:rFonts w:cs="KFGQPC Uthman Taha Naskh"/>
          <w:color w:val="auto"/>
          <w:sz w:val="48"/>
          <w:szCs w:val="48"/>
          <w:rtl/>
        </w:rPr>
        <w:t xml:space="preserve">! فَجَعَلُوا يَضْرِبُونَ بِأَيْدِيهِمْ عَلَى أَفْخَاذِهِمْ. فَلَمَّا رَأَيْتُهُمْ يُصَمِّتُونَنِي، لَكِنِّي سَكَتُّ. فَلَمَّا صَلَّى رَسُولُ اللهِ </w:t>
      </w:r>
      <w:r w:rsidR="00257F93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="002450AA" w:rsidRPr="002450AA">
        <w:rPr>
          <w:rFonts w:cs="KFGQPC Uthman Taha Naskh"/>
          <w:color w:val="auto"/>
          <w:sz w:val="48"/>
          <w:szCs w:val="48"/>
          <w:rtl/>
        </w:rPr>
        <w:t xml:space="preserve"> قَالَ: </w:t>
      </w:r>
      <w:r w:rsidR="002450AA" w:rsidRPr="00257F93">
        <w:rPr>
          <w:rFonts w:cs="KFGQPC Uthman Taha Naskh"/>
          <w:b/>
          <w:bCs/>
          <w:color w:val="auto"/>
          <w:sz w:val="48"/>
          <w:szCs w:val="48"/>
          <w:rtl/>
        </w:rPr>
        <w:t>إِنَّ هَذِهِ الصَّلَاةَ لَا يَصْلُحُ فِيهَا شَيْءٌ مِنْ كَلَامِ النَّاسِ، إِنَّمَا هُوَ التَّسْبِيحُ وَالتَّكْبِيرُ وَقِرَاءَةُ الْقُرْآنِ.</w:t>
      </w:r>
      <w:r w:rsidR="00257F93" w:rsidRPr="00257F93">
        <w:rPr>
          <w:rFonts w:cs="KFGQPC Uthman Taha Naskh" w:hint="cs"/>
          <w:sz w:val="48"/>
          <w:szCs w:val="48"/>
          <w:rtl/>
        </w:rPr>
        <w:t xml:space="preserve"> </w:t>
      </w:r>
      <w:r w:rsidR="00257F93" w:rsidRPr="000D4098">
        <w:rPr>
          <w:rFonts w:cs="KFGQPC Uthman Taha Naskh" w:hint="cs"/>
          <w:sz w:val="48"/>
          <w:szCs w:val="48"/>
          <w:rtl/>
        </w:rPr>
        <w:t>رواه</w:t>
      </w:r>
      <w:r w:rsidR="00257F93" w:rsidRPr="000D4098">
        <w:rPr>
          <w:rFonts w:cs="KFGQPC Uthman Taha Naskh"/>
          <w:sz w:val="48"/>
          <w:szCs w:val="48"/>
        </w:rPr>
        <w:t xml:space="preserve"> </w:t>
      </w:r>
      <w:r w:rsidR="00257F93" w:rsidRPr="000D4098">
        <w:rPr>
          <w:rFonts w:cs="KFGQPC Uthman Taha Naskh" w:hint="cs"/>
          <w:sz w:val="48"/>
          <w:szCs w:val="48"/>
          <w:rtl/>
        </w:rPr>
        <w:t>مسلم</w:t>
      </w:r>
      <w:r w:rsidR="00257F93" w:rsidRPr="000D4098">
        <w:rPr>
          <w:rStyle w:val="af1"/>
          <w:rFonts w:cs="KFGQPC Uthman Taha Naskh"/>
          <w:sz w:val="52"/>
          <w:szCs w:val="52"/>
          <w:rtl/>
        </w:rPr>
        <w:t>(</w:t>
      </w:r>
      <w:r w:rsidR="00257F93" w:rsidRPr="000D4098">
        <w:rPr>
          <w:rStyle w:val="af1"/>
          <w:rFonts w:cs="KFGQPC Uthman Taha Naskh"/>
          <w:sz w:val="52"/>
          <w:szCs w:val="52"/>
          <w:rtl/>
        </w:rPr>
        <w:footnoteReference w:id="1"/>
      </w:r>
      <w:r w:rsidR="00257F93" w:rsidRPr="000D4098">
        <w:rPr>
          <w:rStyle w:val="af1"/>
          <w:rFonts w:cs="KFGQPC Uthman Taha Naskh"/>
          <w:sz w:val="52"/>
          <w:szCs w:val="52"/>
          <w:rtl/>
        </w:rPr>
        <w:t>)</w:t>
      </w:r>
      <w:r w:rsidR="00257F93" w:rsidRPr="000D4098">
        <w:rPr>
          <w:rFonts w:cs="KFGQPC Uthman Taha Naskh" w:hint="cs"/>
          <w:sz w:val="48"/>
          <w:szCs w:val="48"/>
          <w:rtl/>
        </w:rPr>
        <w:t>.</w:t>
      </w:r>
    </w:p>
    <w:p w14:paraId="0955EDFC" w14:textId="0344D508" w:rsidR="005B046A" w:rsidRPr="000D4098" w:rsidRDefault="007B60B0" w:rsidP="002450AA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ألا </w:t>
      </w:r>
      <w:r w:rsidRPr="000D4098">
        <w:rPr>
          <w:rFonts w:cs="KFGQPC Uthman Taha Naskh"/>
          <w:color w:val="auto"/>
          <w:sz w:val="48"/>
          <w:szCs w:val="48"/>
          <w:rtl/>
        </w:rPr>
        <w:t>يا معشر</w:t>
      </w:r>
      <w:r w:rsidR="001806FF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/>
          <w:color w:val="auto"/>
          <w:sz w:val="48"/>
          <w:szCs w:val="48"/>
          <w:rtl/>
        </w:rPr>
        <w:t xml:space="preserve"> المعلمين</w:t>
      </w:r>
      <w:r w:rsidR="001806FF">
        <w:rPr>
          <w:rFonts w:cs="KFGQPC Uthman Taha Naskh" w:hint="cs"/>
          <w:color w:val="auto"/>
          <w:sz w:val="48"/>
          <w:szCs w:val="48"/>
          <w:rtl/>
        </w:rPr>
        <w:t>َ</w:t>
      </w:r>
      <w:r w:rsidR="000D4098">
        <w:rPr>
          <w:rFonts w:cs="KFGQPC Uthman Taha Naskh" w:hint="cs"/>
          <w:color w:val="auto"/>
          <w:sz w:val="48"/>
          <w:szCs w:val="48"/>
          <w:rtl/>
        </w:rPr>
        <w:t xml:space="preserve"> والمعلمات</w:t>
      </w:r>
      <w:r w:rsidR="001806FF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: </w:t>
      </w:r>
      <w:r w:rsidR="0010591F">
        <w:rPr>
          <w:rFonts w:cs="KFGQPC Uthman Taha Naskh" w:hint="cs"/>
          <w:color w:val="auto"/>
          <w:sz w:val="48"/>
          <w:szCs w:val="48"/>
          <w:rtl/>
        </w:rPr>
        <w:t>وظيفتُكُم هيَ وظيفةُ الأنبياءِ، و</w:t>
      </w:r>
      <w:r w:rsidR="007568E3" w:rsidRPr="000D4098">
        <w:rPr>
          <w:rFonts w:cs="KFGQPC Uthman Taha Naskh"/>
          <w:color w:val="auto"/>
          <w:sz w:val="48"/>
          <w:szCs w:val="48"/>
          <w:rtl/>
        </w:rPr>
        <w:t xml:space="preserve">إنكم </w:t>
      </w:r>
      <w:r w:rsidR="007568E3" w:rsidRPr="000D4098">
        <w:rPr>
          <w:rFonts w:cs="KFGQPC Uthman Taha Naskh"/>
          <w:color w:val="auto"/>
          <w:sz w:val="48"/>
          <w:szCs w:val="48"/>
          <w:rtl/>
        </w:rPr>
        <w:lastRenderedPageBreak/>
        <w:t>بتعليم</w:t>
      </w:r>
      <w:r w:rsidR="00BD2490">
        <w:rPr>
          <w:rFonts w:cs="KFGQPC Uthman Taha Naskh" w:hint="cs"/>
          <w:color w:val="auto"/>
          <w:sz w:val="48"/>
          <w:szCs w:val="48"/>
          <w:rtl/>
        </w:rPr>
        <w:t>ِ</w:t>
      </w:r>
      <w:r w:rsidR="001806FF">
        <w:rPr>
          <w:rFonts w:cs="KFGQPC Uthman Taha Naskh" w:hint="cs"/>
          <w:color w:val="auto"/>
          <w:sz w:val="48"/>
          <w:szCs w:val="48"/>
          <w:rtl/>
        </w:rPr>
        <w:t>كُمْ</w:t>
      </w:r>
      <w:r w:rsidR="007568E3" w:rsidRPr="000D4098">
        <w:rPr>
          <w:rFonts w:cs="KFGQPC Uthman Taha Naskh"/>
          <w:color w:val="auto"/>
          <w:sz w:val="48"/>
          <w:szCs w:val="48"/>
          <w:rtl/>
        </w:rPr>
        <w:t xml:space="preserve"> أ</w:t>
      </w:r>
      <w:r w:rsidR="007568E3" w:rsidRPr="000D4098">
        <w:rPr>
          <w:rFonts w:cs="KFGQPC Uthman Taha Naskh" w:hint="cs"/>
          <w:color w:val="auto"/>
          <w:sz w:val="48"/>
          <w:szCs w:val="48"/>
          <w:rtl/>
        </w:rPr>
        <w:t>ولاد</w:t>
      </w:r>
      <w:r w:rsidR="0010591F">
        <w:rPr>
          <w:rFonts w:cs="KFGQPC Uthman Taha Naskh" w:hint="cs"/>
          <w:color w:val="auto"/>
          <w:sz w:val="48"/>
          <w:szCs w:val="48"/>
          <w:rtl/>
        </w:rPr>
        <w:t>َ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 xml:space="preserve"> المسلمين</w:t>
      </w:r>
      <w:r w:rsidR="001806FF">
        <w:rPr>
          <w:rFonts w:cs="KFGQPC Uthman Taha Naskh" w:hint="cs"/>
          <w:color w:val="auto"/>
          <w:sz w:val="48"/>
          <w:szCs w:val="48"/>
          <w:rtl/>
        </w:rPr>
        <w:t>َ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 xml:space="preserve"> تكس</w:t>
      </w:r>
      <w:r w:rsidR="001806FF">
        <w:rPr>
          <w:rFonts w:cs="KFGQPC Uthman Taha Naskh" w:hint="cs"/>
          <w:color w:val="auto"/>
          <w:sz w:val="48"/>
          <w:szCs w:val="48"/>
          <w:rtl/>
        </w:rPr>
        <w:t>ِ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>ب</w:t>
      </w:r>
      <w:r w:rsidR="001806FF">
        <w:rPr>
          <w:rFonts w:cs="KFGQPC Uthman Taha Naskh" w:hint="cs"/>
          <w:color w:val="auto"/>
          <w:sz w:val="48"/>
          <w:szCs w:val="48"/>
          <w:rtl/>
        </w:rPr>
        <w:t>ُ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>ون</w:t>
      </w:r>
      <w:r w:rsidR="001806FF">
        <w:rPr>
          <w:rFonts w:cs="KFGQPC Uthman Taha Naskh" w:hint="cs"/>
          <w:color w:val="auto"/>
          <w:sz w:val="48"/>
          <w:szCs w:val="48"/>
          <w:rtl/>
        </w:rPr>
        <w:t>َ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 xml:space="preserve"> خيراً </w:t>
      </w:r>
      <w:r w:rsidR="003A1851">
        <w:rPr>
          <w:rFonts w:cs="KFGQPC Uthman Taha Naskh" w:hint="cs"/>
          <w:color w:val="auto"/>
          <w:sz w:val="48"/>
          <w:szCs w:val="48"/>
          <w:rtl/>
        </w:rPr>
        <w:t>ممتدّاً</w:t>
      </w:r>
      <w:r w:rsidR="001806FF">
        <w:rPr>
          <w:rFonts w:cs="KFGQPC Uthman Taha Naskh" w:hint="cs"/>
          <w:color w:val="auto"/>
          <w:sz w:val="48"/>
          <w:szCs w:val="48"/>
          <w:rtl/>
        </w:rPr>
        <w:t>،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 xml:space="preserve"> وصدقة</w:t>
      </w:r>
      <w:r w:rsidR="001806FF">
        <w:rPr>
          <w:rFonts w:cs="KFGQPC Uthman Taha Naskh" w:hint="cs"/>
          <w:color w:val="auto"/>
          <w:sz w:val="48"/>
          <w:szCs w:val="48"/>
          <w:rtl/>
        </w:rPr>
        <w:t>ً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 xml:space="preserve"> جارية</w:t>
      </w:r>
      <w:r w:rsidR="001806FF">
        <w:rPr>
          <w:rFonts w:cs="KFGQPC Uthman Taha Naskh" w:hint="cs"/>
          <w:color w:val="auto"/>
          <w:sz w:val="48"/>
          <w:szCs w:val="48"/>
          <w:rtl/>
        </w:rPr>
        <w:t>ً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 xml:space="preserve">، </w:t>
      </w:r>
      <w:r w:rsidR="001806FF">
        <w:rPr>
          <w:rFonts w:cs="KFGQPC Uthman Taha Naskh" w:hint="cs"/>
          <w:color w:val="auto"/>
          <w:sz w:val="48"/>
          <w:szCs w:val="48"/>
          <w:rtl/>
        </w:rPr>
        <w:t>و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>لكم</w:t>
      </w:r>
      <w:r w:rsidR="001806FF">
        <w:rPr>
          <w:rFonts w:cs="KFGQPC Uthman Taha Naskh" w:hint="cs"/>
          <w:color w:val="auto"/>
          <w:sz w:val="48"/>
          <w:szCs w:val="48"/>
          <w:rtl/>
        </w:rPr>
        <w:t>ْ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 xml:space="preserve"> في ذلك</w:t>
      </w:r>
      <w:r w:rsidR="001806FF">
        <w:rPr>
          <w:rFonts w:cs="KFGQPC Uthman Taha Naskh" w:hint="cs"/>
          <w:color w:val="auto"/>
          <w:sz w:val="48"/>
          <w:szCs w:val="48"/>
          <w:rtl/>
        </w:rPr>
        <w:t>َ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 xml:space="preserve"> أجر</w:t>
      </w:r>
      <w:r w:rsidR="001806FF">
        <w:rPr>
          <w:rFonts w:cs="KFGQPC Uthman Taha Naskh" w:hint="cs"/>
          <w:color w:val="auto"/>
          <w:sz w:val="48"/>
          <w:szCs w:val="48"/>
          <w:rtl/>
        </w:rPr>
        <w:t>ُ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 xml:space="preserve"> م</w:t>
      </w:r>
      <w:r w:rsidR="001806FF">
        <w:rPr>
          <w:rFonts w:cs="KFGQPC Uthman Taha Naskh" w:hint="cs"/>
          <w:color w:val="auto"/>
          <w:sz w:val="48"/>
          <w:szCs w:val="48"/>
          <w:rtl/>
        </w:rPr>
        <w:t>َ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>ن استفاد</w:t>
      </w:r>
      <w:r w:rsidR="001806FF">
        <w:rPr>
          <w:rFonts w:cs="KFGQPC Uthman Taha Naskh" w:hint="cs"/>
          <w:color w:val="auto"/>
          <w:sz w:val="48"/>
          <w:szCs w:val="48"/>
          <w:rtl/>
        </w:rPr>
        <w:t>َ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 xml:space="preserve"> منكم </w:t>
      </w:r>
      <w:r w:rsidR="005B046A" w:rsidRPr="000D4098">
        <w:rPr>
          <w:rFonts w:cs="KFGQPC Uthman Taha Naskh" w:hint="cs"/>
          <w:color w:val="auto"/>
          <w:sz w:val="48"/>
          <w:szCs w:val="48"/>
          <w:rtl/>
        </w:rPr>
        <w:t>ف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>دعا وتعل</w:t>
      </w:r>
      <w:r w:rsidR="001806FF">
        <w:rPr>
          <w:rFonts w:cs="KFGQPC Uthman Taha Naskh" w:hint="cs"/>
          <w:color w:val="auto"/>
          <w:sz w:val="48"/>
          <w:szCs w:val="48"/>
          <w:rtl/>
        </w:rPr>
        <w:t>َّ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>م</w:t>
      </w:r>
      <w:r w:rsidR="001806FF">
        <w:rPr>
          <w:rFonts w:cs="KFGQPC Uthman Taha Naskh" w:hint="cs"/>
          <w:color w:val="auto"/>
          <w:sz w:val="48"/>
          <w:szCs w:val="48"/>
          <w:rtl/>
        </w:rPr>
        <w:t>َ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 xml:space="preserve"> وعل</w:t>
      </w:r>
      <w:r w:rsidR="001806FF">
        <w:rPr>
          <w:rFonts w:cs="KFGQPC Uthman Taha Naskh" w:hint="cs"/>
          <w:color w:val="auto"/>
          <w:sz w:val="48"/>
          <w:szCs w:val="48"/>
          <w:rtl/>
        </w:rPr>
        <w:t>َّ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>م</w:t>
      </w:r>
      <w:r w:rsidR="001806FF">
        <w:rPr>
          <w:rFonts w:cs="KFGQPC Uthman Taha Naskh" w:hint="cs"/>
          <w:color w:val="auto"/>
          <w:sz w:val="48"/>
          <w:szCs w:val="48"/>
          <w:rtl/>
        </w:rPr>
        <w:t>َ</w:t>
      </w:r>
      <w:r w:rsidR="005B046A" w:rsidRPr="000D4098">
        <w:rPr>
          <w:rFonts w:cs="KFGQPC Uthman Taha Naskh"/>
          <w:color w:val="auto"/>
          <w:sz w:val="48"/>
          <w:szCs w:val="48"/>
          <w:rtl/>
        </w:rPr>
        <w:t>.</w:t>
      </w:r>
      <w:r w:rsidR="005B046A" w:rsidRPr="000D4098">
        <w:rPr>
          <w:rFonts w:cs="KFGQPC Uthman Taha Naskh" w:hint="cs"/>
          <w:sz w:val="48"/>
          <w:szCs w:val="48"/>
          <w:rtl/>
        </w:rPr>
        <w:t xml:space="preserve"> فتحيةً إلى </w:t>
      </w:r>
      <w:r w:rsidR="00203262" w:rsidRPr="000D4098">
        <w:rPr>
          <w:rFonts w:cs="KFGQPC Uthman Taha Naskh" w:hint="cs"/>
          <w:sz w:val="48"/>
          <w:szCs w:val="48"/>
          <w:rtl/>
        </w:rPr>
        <w:t>م</w:t>
      </w:r>
      <w:r w:rsidR="001806FF">
        <w:rPr>
          <w:rFonts w:cs="KFGQPC Uthman Taha Naskh" w:hint="cs"/>
          <w:sz w:val="48"/>
          <w:szCs w:val="48"/>
          <w:rtl/>
        </w:rPr>
        <w:t>َ</w:t>
      </w:r>
      <w:r w:rsidR="00203262" w:rsidRPr="000D4098">
        <w:rPr>
          <w:rFonts w:cs="KFGQPC Uthman Taha Naskh" w:hint="cs"/>
          <w:sz w:val="48"/>
          <w:szCs w:val="48"/>
          <w:rtl/>
        </w:rPr>
        <w:t>ن لم يُشْغِل نفس</w:t>
      </w:r>
      <w:r w:rsidR="001806FF">
        <w:rPr>
          <w:rFonts w:cs="KFGQPC Uthman Taha Naskh" w:hint="cs"/>
          <w:sz w:val="48"/>
          <w:szCs w:val="48"/>
          <w:rtl/>
        </w:rPr>
        <w:t>َ</w:t>
      </w:r>
      <w:r w:rsidR="00203262" w:rsidRPr="000D4098">
        <w:rPr>
          <w:rFonts w:cs="KFGQPC Uthman Taha Naskh" w:hint="cs"/>
          <w:sz w:val="48"/>
          <w:szCs w:val="48"/>
          <w:rtl/>
        </w:rPr>
        <w:t xml:space="preserve">ه بـ: </w:t>
      </w:r>
      <w:r w:rsidR="005F3F9E" w:rsidRPr="000D4098">
        <w:rPr>
          <w:rFonts w:cs="KFGQPC Uthman Taha Naskh" w:hint="cs"/>
          <w:sz w:val="48"/>
          <w:szCs w:val="48"/>
          <w:rtl/>
        </w:rPr>
        <w:t>كم</w:t>
      </w:r>
      <w:r w:rsidR="001806FF">
        <w:rPr>
          <w:rFonts w:cs="KFGQPC Uthman Taha Naskh" w:hint="cs"/>
          <w:sz w:val="48"/>
          <w:szCs w:val="48"/>
          <w:rtl/>
        </w:rPr>
        <w:t>ْ</w:t>
      </w:r>
      <w:r w:rsidR="005F3F9E" w:rsidRPr="000D4098">
        <w:rPr>
          <w:rFonts w:cs="KFGQPC Uthman Taha Naskh" w:hint="cs"/>
          <w:sz w:val="48"/>
          <w:szCs w:val="48"/>
          <w:rtl/>
        </w:rPr>
        <w:t xml:space="preserve"> أخذْتُ؟ </w:t>
      </w:r>
      <w:r w:rsidR="005B046A" w:rsidRPr="000D4098">
        <w:rPr>
          <w:rFonts w:cs="KFGQPC Uthman Taha Naskh" w:hint="cs"/>
          <w:sz w:val="48"/>
          <w:szCs w:val="48"/>
          <w:rtl/>
        </w:rPr>
        <w:t>ولكنه</w:t>
      </w:r>
      <w:r w:rsidR="001806FF">
        <w:rPr>
          <w:rFonts w:cs="KFGQPC Uthman Taha Naskh" w:hint="cs"/>
          <w:sz w:val="48"/>
          <w:szCs w:val="48"/>
          <w:rtl/>
        </w:rPr>
        <w:t>ُ</w:t>
      </w:r>
      <w:r w:rsidR="005B046A" w:rsidRPr="000D4098">
        <w:rPr>
          <w:rFonts w:cs="KFGQPC Uthman Taha Naskh" w:hint="cs"/>
          <w:sz w:val="48"/>
          <w:szCs w:val="48"/>
          <w:rtl/>
        </w:rPr>
        <w:t xml:space="preserve"> يسأل</w:t>
      </w:r>
      <w:r w:rsidR="001806FF">
        <w:rPr>
          <w:rFonts w:cs="KFGQPC Uthman Taha Naskh" w:hint="cs"/>
          <w:sz w:val="48"/>
          <w:szCs w:val="48"/>
          <w:rtl/>
        </w:rPr>
        <w:t>ُ</w:t>
      </w:r>
      <w:r w:rsidR="005B046A" w:rsidRPr="000D4098">
        <w:rPr>
          <w:rFonts w:cs="KFGQPC Uthman Taha Naskh" w:hint="cs"/>
          <w:sz w:val="48"/>
          <w:szCs w:val="48"/>
          <w:rtl/>
        </w:rPr>
        <w:t>:</w:t>
      </w:r>
      <w:r w:rsidR="00257F93">
        <w:rPr>
          <w:rFonts w:cs="KFGQPC Uthman Taha Naskh" w:hint="cs"/>
          <w:sz w:val="48"/>
          <w:szCs w:val="48"/>
          <w:rtl/>
        </w:rPr>
        <w:t xml:space="preserve"> </w:t>
      </w:r>
      <w:r w:rsidR="005B046A" w:rsidRPr="000D4098">
        <w:rPr>
          <w:rFonts w:cs="KFGQPC Uthman Taha Naskh" w:hint="cs"/>
          <w:sz w:val="48"/>
          <w:szCs w:val="48"/>
          <w:rtl/>
        </w:rPr>
        <w:t>كم</w:t>
      </w:r>
      <w:r w:rsidR="001806FF">
        <w:rPr>
          <w:rFonts w:cs="KFGQPC Uthman Taha Naskh" w:hint="cs"/>
          <w:sz w:val="48"/>
          <w:szCs w:val="48"/>
          <w:rtl/>
        </w:rPr>
        <w:t>ْ</w:t>
      </w:r>
      <w:r w:rsidR="005B046A" w:rsidRPr="000D4098">
        <w:rPr>
          <w:rFonts w:cs="KFGQPC Uthman Taha Naskh" w:hint="cs"/>
          <w:sz w:val="48"/>
          <w:szCs w:val="48"/>
          <w:rtl/>
        </w:rPr>
        <w:t xml:space="preserve"> أعطيتُ؟</w:t>
      </w:r>
      <w:r w:rsidRPr="000D4098">
        <w:rPr>
          <w:rFonts w:cs="KFGQPC Uthman Taha Naskh" w:hint="cs"/>
          <w:sz w:val="48"/>
          <w:szCs w:val="48"/>
          <w:rtl/>
        </w:rPr>
        <w:t xml:space="preserve"> </w:t>
      </w:r>
      <w:r w:rsidR="00203262" w:rsidRPr="000D4098">
        <w:rPr>
          <w:rFonts w:cs="KFGQPC Uthman Taha Naskh" w:hint="cs"/>
          <w:sz w:val="48"/>
          <w:szCs w:val="48"/>
          <w:rtl/>
        </w:rPr>
        <w:t>ك</w:t>
      </w:r>
      <w:r w:rsidR="005B046A" w:rsidRPr="000D4098">
        <w:rPr>
          <w:rFonts w:cs="KFGQPC Uthman Taha Naskh" w:hint="cs"/>
          <w:sz w:val="48"/>
          <w:szCs w:val="48"/>
          <w:rtl/>
        </w:rPr>
        <w:t>م</w:t>
      </w:r>
      <w:r w:rsidR="001806FF">
        <w:rPr>
          <w:rFonts w:cs="KFGQPC Uthman Taha Naskh" w:hint="cs"/>
          <w:sz w:val="48"/>
          <w:szCs w:val="48"/>
          <w:rtl/>
        </w:rPr>
        <w:t>ْ</w:t>
      </w:r>
      <w:r w:rsidR="005B046A" w:rsidRPr="000D4098">
        <w:rPr>
          <w:rFonts w:cs="KFGQPC Uthman Taha Naskh" w:hint="cs"/>
          <w:sz w:val="48"/>
          <w:szCs w:val="48"/>
          <w:rtl/>
        </w:rPr>
        <w:t xml:space="preserve"> </w:t>
      </w:r>
      <w:r w:rsidR="003A1851">
        <w:rPr>
          <w:rFonts w:cs="KFGQPC Uthman Taha Naskh" w:hint="cs"/>
          <w:sz w:val="48"/>
          <w:szCs w:val="48"/>
          <w:rtl/>
        </w:rPr>
        <w:t>ربَّيْ</w:t>
      </w:r>
      <w:r w:rsidR="005B046A" w:rsidRPr="000D4098">
        <w:rPr>
          <w:rFonts w:cs="KFGQPC Uthman Taha Naskh" w:hint="cs"/>
          <w:sz w:val="48"/>
          <w:szCs w:val="48"/>
          <w:rtl/>
        </w:rPr>
        <w:t>ت</w:t>
      </w:r>
      <w:r w:rsidR="001806FF">
        <w:rPr>
          <w:rFonts w:cs="KFGQPC Uthman Taha Naskh" w:hint="cs"/>
          <w:sz w:val="48"/>
          <w:szCs w:val="48"/>
          <w:rtl/>
        </w:rPr>
        <w:t>ُ</w:t>
      </w:r>
      <w:r w:rsidR="005B046A" w:rsidRPr="000D4098">
        <w:rPr>
          <w:rFonts w:cs="KFGQPC Uthman Taha Naskh" w:hint="cs"/>
          <w:sz w:val="48"/>
          <w:szCs w:val="48"/>
          <w:rtl/>
        </w:rPr>
        <w:t>؟</w:t>
      </w:r>
      <w:r w:rsidRPr="000D4098">
        <w:rPr>
          <w:rFonts w:cs="KFGQPC Uthman Taha Naskh" w:hint="cs"/>
          <w:sz w:val="48"/>
          <w:szCs w:val="48"/>
          <w:rtl/>
        </w:rPr>
        <w:t xml:space="preserve"> </w:t>
      </w:r>
      <w:r w:rsidR="005B046A" w:rsidRPr="000D4098">
        <w:rPr>
          <w:rFonts w:cs="KFGQPC Uthman Taha Naskh" w:hint="cs"/>
          <w:sz w:val="48"/>
          <w:szCs w:val="48"/>
          <w:rtl/>
        </w:rPr>
        <w:t>كم</w:t>
      </w:r>
      <w:r w:rsidR="001806FF">
        <w:rPr>
          <w:rFonts w:cs="KFGQPC Uthman Taha Naskh" w:hint="cs"/>
          <w:sz w:val="48"/>
          <w:szCs w:val="48"/>
          <w:rtl/>
        </w:rPr>
        <w:t>ْ</w:t>
      </w:r>
      <w:r w:rsidR="005B046A" w:rsidRPr="000D4098">
        <w:rPr>
          <w:rFonts w:cs="KFGQPC Uthman Taha Naskh" w:hint="cs"/>
          <w:sz w:val="48"/>
          <w:szCs w:val="48"/>
          <w:rtl/>
        </w:rPr>
        <w:t xml:space="preserve"> علمت</w:t>
      </w:r>
      <w:r w:rsidR="001806FF">
        <w:rPr>
          <w:rFonts w:cs="KFGQPC Uthman Taha Naskh" w:hint="cs"/>
          <w:sz w:val="48"/>
          <w:szCs w:val="48"/>
          <w:rtl/>
        </w:rPr>
        <w:t>ُ</w:t>
      </w:r>
      <w:r w:rsidR="005B046A" w:rsidRPr="000D4098">
        <w:rPr>
          <w:rFonts w:cs="KFGQPC Uthman Taha Naskh" w:hint="cs"/>
          <w:sz w:val="48"/>
          <w:szCs w:val="48"/>
          <w:rtl/>
        </w:rPr>
        <w:t>؟</w:t>
      </w:r>
      <w:r w:rsidRPr="000D4098">
        <w:rPr>
          <w:rFonts w:cs="KFGQPC Uthman Taha Naskh" w:hint="cs"/>
          <w:sz w:val="48"/>
          <w:szCs w:val="48"/>
          <w:rtl/>
        </w:rPr>
        <w:t xml:space="preserve"> </w:t>
      </w:r>
      <w:r w:rsidR="005B046A" w:rsidRPr="000D4098">
        <w:rPr>
          <w:rFonts w:cs="KFGQPC Uthman Taha Naskh" w:hint="cs"/>
          <w:sz w:val="48"/>
          <w:szCs w:val="48"/>
          <w:rtl/>
        </w:rPr>
        <w:t>كم</w:t>
      </w:r>
      <w:r w:rsidR="001806FF">
        <w:rPr>
          <w:rFonts w:cs="KFGQPC Uthman Taha Naskh" w:hint="cs"/>
          <w:sz w:val="48"/>
          <w:szCs w:val="48"/>
          <w:rtl/>
        </w:rPr>
        <w:t>ْ</w:t>
      </w:r>
      <w:r w:rsidR="005B046A" w:rsidRPr="000D4098">
        <w:rPr>
          <w:rFonts w:cs="KFGQPC Uthman Taha Naskh" w:hint="cs"/>
          <w:sz w:val="48"/>
          <w:szCs w:val="48"/>
          <w:rtl/>
        </w:rPr>
        <w:t xml:space="preserve"> نصحت</w:t>
      </w:r>
      <w:r w:rsidR="001806FF">
        <w:rPr>
          <w:rFonts w:cs="KFGQPC Uthman Taha Naskh" w:hint="cs"/>
          <w:sz w:val="48"/>
          <w:szCs w:val="48"/>
          <w:rtl/>
        </w:rPr>
        <w:t>ُ</w:t>
      </w:r>
      <w:r w:rsidR="005B046A" w:rsidRPr="000D4098">
        <w:rPr>
          <w:rFonts w:cs="KFGQPC Uthman Taha Naskh" w:hint="cs"/>
          <w:sz w:val="48"/>
          <w:szCs w:val="48"/>
          <w:rtl/>
        </w:rPr>
        <w:t xml:space="preserve">؟ </w:t>
      </w:r>
    </w:p>
    <w:p w14:paraId="656AF5A5" w14:textId="7BC2393C" w:rsidR="0076057D" w:rsidRPr="000D4098" w:rsidRDefault="0076057D" w:rsidP="00177E0F">
      <w:pPr>
        <w:rPr>
          <w:rFonts w:cs="KFGQPC Uthman Taha Naskh"/>
          <w:color w:val="auto"/>
          <w:sz w:val="48"/>
          <w:szCs w:val="48"/>
          <w:rtl/>
        </w:rPr>
      </w:pPr>
      <w:r w:rsidRPr="000D4098">
        <w:rPr>
          <w:rFonts w:cs="KFGQPC Uthman Taha Naskh" w:hint="cs"/>
          <w:color w:val="auto"/>
          <w:sz w:val="48"/>
          <w:szCs w:val="48"/>
          <w:rtl/>
        </w:rPr>
        <w:t>الحمد</w:t>
      </w:r>
      <w:r w:rsidR="001806FF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لله</w:t>
      </w:r>
      <w:r w:rsidR="00C865B2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الذي عل</w:t>
      </w:r>
      <w:r w:rsidR="00C865B2">
        <w:rPr>
          <w:rFonts w:cs="KFGQPC Uthman Taha Naskh" w:hint="cs"/>
          <w:color w:val="auto"/>
          <w:sz w:val="48"/>
          <w:szCs w:val="48"/>
          <w:rtl/>
        </w:rPr>
        <w:t>َّ</w:t>
      </w:r>
      <w:r w:rsidRPr="000D4098">
        <w:rPr>
          <w:rFonts w:cs="KFGQPC Uthman Taha Naskh" w:hint="cs"/>
          <w:color w:val="auto"/>
          <w:sz w:val="48"/>
          <w:szCs w:val="48"/>
          <w:rtl/>
        </w:rPr>
        <w:t>م</w:t>
      </w:r>
      <w:r w:rsidR="00C865B2">
        <w:rPr>
          <w:rFonts w:cs="KFGQPC Uthman Taha Naskh" w:hint="cs"/>
          <w:color w:val="auto"/>
          <w:sz w:val="48"/>
          <w:szCs w:val="48"/>
          <w:rtl/>
        </w:rPr>
        <w:t>َ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بالقلم</w:t>
      </w:r>
      <w:r w:rsidR="00C865B2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>، والصلاة</w:t>
      </w:r>
      <w:r w:rsidR="007D7655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والسلام</w:t>
      </w:r>
      <w:r w:rsidR="007D7655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على خير</w:t>
      </w:r>
      <w:r w:rsidR="00C865B2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معلم</w:t>
      </w:r>
      <w:r w:rsidR="00C865B2">
        <w:rPr>
          <w:rFonts w:cs="KFGQPC Uthman Taha Naskh" w:hint="cs"/>
          <w:color w:val="auto"/>
          <w:sz w:val="48"/>
          <w:szCs w:val="48"/>
          <w:rtl/>
        </w:rPr>
        <w:t>ٍ</w:t>
      </w: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 بين الأمم</w:t>
      </w:r>
      <w:r w:rsidR="00C865B2">
        <w:rPr>
          <w:rFonts w:cs="KFGQPC Uthman Taha Naskh" w:hint="cs"/>
          <w:color w:val="auto"/>
          <w:sz w:val="48"/>
          <w:szCs w:val="48"/>
          <w:rtl/>
        </w:rPr>
        <w:t>ِ</w:t>
      </w:r>
      <w:r w:rsidRPr="000D4098">
        <w:rPr>
          <w:rFonts w:cs="KFGQPC Uthman Taha Naskh" w:hint="cs"/>
          <w:color w:val="auto"/>
          <w:sz w:val="48"/>
          <w:szCs w:val="48"/>
          <w:rtl/>
        </w:rPr>
        <w:t>، أما بعد</w:t>
      </w:r>
      <w:r w:rsidR="00C865B2">
        <w:rPr>
          <w:rFonts w:cs="KFGQPC Uthman Taha Naskh" w:hint="cs"/>
          <w:color w:val="auto"/>
          <w:sz w:val="48"/>
          <w:szCs w:val="48"/>
          <w:rtl/>
        </w:rPr>
        <w:t>ُ</w:t>
      </w:r>
      <w:r w:rsidRPr="000D4098">
        <w:rPr>
          <w:rFonts w:cs="KFGQPC Uthman Taha Naskh" w:hint="cs"/>
          <w:color w:val="auto"/>
          <w:sz w:val="48"/>
          <w:szCs w:val="48"/>
          <w:rtl/>
        </w:rPr>
        <w:t>:</w:t>
      </w:r>
    </w:p>
    <w:p w14:paraId="40978948" w14:textId="5B8DCDDE" w:rsidR="00051A9A" w:rsidRPr="000D4098" w:rsidRDefault="0076057D" w:rsidP="00177E0F">
      <w:pPr>
        <w:rPr>
          <w:rFonts w:cs="KFGQPC Uthman Taha Naskh"/>
          <w:color w:val="auto"/>
          <w:sz w:val="48"/>
          <w:szCs w:val="48"/>
          <w:rtl/>
        </w:rPr>
      </w:pPr>
      <w:r w:rsidRPr="000D4098">
        <w:rPr>
          <w:rFonts w:cs="KFGQPC Uthman Taha Naskh" w:hint="cs"/>
          <w:color w:val="auto"/>
          <w:sz w:val="48"/>
          <w:szCs w:val="48"/>
          <w:rtl/>
        </w:rPr>
        <w:t xml:space="preserve">فيا 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أي</w:t>
      </w:r>
      <w:r w:rsidR="007D7655">
        <w:rPr>
          <w:rFonts w:cs="KFGQPC Uthman Taha Naskh" w:hint="cs"/>
          <w:color w:val="auto"/>
          <w:sz w:val="48"/>
          <w:szCs w:val="48"/>
          <w:rtl/>
        </w:rPr>
        <w:t>ُّ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ها الأب</w:t>
      </w:r>
      <w:r w:rsidR="007D7655">
        <w:rPr>
          <w:rFonts w:cs="KFGQPC Uthman Taha Naskh" w:hint="cs"/>
          <w:color w:val="auto"/>
          <w:sz w:val="48"/>
          <w:szCs w:val="48"/>
          <w:rtl/>
        </w:rPr>
        <w:t>ُ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: ها </w:t>
      </w:r>
      <w:r w:rsidR="003F4380" w:rsidRPr="000D4098">
        <w:rPr>
          <w:rFonts w:cs="KFGQPC Uthman Taha Naskh" w:hint="cs"/>
          <w:color w:val="auto"/>
          <w:sz w:val="48"/>
          <w:szCs w:val="48"/>
          <w:rtl/>
        </w:rPr>
        <w:t>أنت</w:t>
      </w:r>
      <w:r w:rsidR="00C865B2">
        <w:rPr>
          <w:rFonts w:cs="KFGQPC Uthman Taha Naskh" w:hint="cs"/>
          <w:color w:val="auto"/>
          <w:sz w:val="48"/>
          <w:szCs w:val="48"/>
          <w:rtl/>
        </w:rPr>
        <w:t>َ</w:t>
      </w:r>
      <w:r w:rsidR="003F4380" w:rsidRPr="000D4098">
        <w:rPr>
          <w:rFonts w:cs="KFGQPC Uthman Taha Naskh" w:hint="cs"/>
          <w:color w:val="auto"/>
          <w:sz w:val="48"/>
          <w:szCs w:val="48"/>
          <w:rtl/>
        </w:rPr>
        <w:t xml:space="preserve"> تو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فر</w:t>
      </w:r>
      <w:r w:rsidR="007D7655">
        <w:rPr>
          <w:rFonts w:cs="KFGQPC Uthman Taha Naskh" w:hint="cs"/>
          <w:color w:val="auto"/>
          <w:sz w:val="48"/>
          <w:szCs w:val="48"/>
          <w:rtl/>
        </w:rPr>
        <w:t>ُ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لأولاد</w:t>
      </w:r>
      <w:r w:rsidR="00C865B2">
        <w:rPr>
          <w:rFonts w:cs="KFGQPC Uthman Taha Naskh" w:hint="cs"/>
          <w:color w:val="auto"/>
          <w:sz w:val="48"/>
          <w:szCs w:val="48"/>
          <w:rtl/>
        </w:rPr>
        <w:t>ِ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ك</w:t>
      </w:r>
      <w:r w:rsidR="00C865B2">
        <w:rPr>
          <w:rFonts w:cs="KFGQPC Uthman Taha Naskh" w:hint="cs"/>
          <w:color w:val="auto"/>
          <w:sz w:val="48"/>
          <w:szCs w:val="48"/>
          <w:rtl/>
        </w:rPr>
        <w:t>َ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مستلزمات</w:t>
      </w:r>
      <w:r w:rsidR="00C865B2">
        <w:rPr>
          <w:rFonts w:cs="KFGQPC Uthman Taha Naskh" w:hint="cs"/>
          <w:color w:val="auto"/>
          <w:sz w:val="48"/>
          <w:szCs w:val="48"/>
          <w:rtl/>
        </w:rPr>
        <w:t>ِ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ه</w:t>
      </w:r>
      <w:r w:rsidR="00C865B2">
        <w:rPr>
          <w:rFonts w:cs="KFGQPC Uthman Taha Naskh" w:hint="cs"/>
          <w:color w:val="auto"/>
          <w:sz w:val="48"/>
          <w:szCs w:val="48"/>
          <w:rtl/>
        </w:rPr>
        <w:t>ِ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م</w:t>
      </w:r>
      <w:r w:rsidR="00C865B2">
        <w:rPr>
          <w:rFonts w:cs="KFGQPC Uthman Taha Naskh" w:hint="cs"/>
          <w:color w:val="auto"/>
          <w:sz w:val="48"/>
          <w:szCs w:val="48"/>
          <w:rtl/>
        </w:rPr>
        <w:t>ُ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المد</w:t>
      </w:r>
      <w:r w:rsidR="007568E3" w:rsidRPr="000D4098">
        <w:rPr>
          <w:rFonts w:cs="KFGQPC Uthman Taha Naskh"/>
          <w:color w:val="auto"/>
          <w:sz w:val="48"/>
          <w:szCs w:val="48"/>
          <w:rtl/>
        </w:rPr>
        <w:t>رسية</w:t>
      </w:r>
      <w:r w:rsidR="00C865B2">
        <w:rPr>
          <w:rFonts w:cs="KFGQPC Uthman Taha Naskh" w:hint="cs"/>
          <w:color w:val="auto"/>
          <w:sz w:val="48"/>
          <w:szCs w:val="48"/>
          <w:rtl/>
        </w:rPr>
        <w:t>َ</w:t>
      </w:r>
      <w:r w:rsidR="007568E3" w:rsidRPr="000D4098">
        <w:rPr>
          <w:rFonts w:cs="KFGQPC Uthman Taha Naskh"/>
          <w:color w:val="auto"/>
          <w:sz w:val="48"/>
          <w:szCs w:val="48"/>
          <w:rtl/>
        </w:rPr>
        <w:t>، و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ربما أرهقت</w:t>
      </w:r>
      <w:r w:rsidR="00C865B2">
        <w:rPr>
          <w:rFonts w:cs="KFGQPC Uthman Taha Naskh" w:hint="cs"/>
          <w:color w:val="auto"/>
          <w:sz w:val="48"/>
          <w:szCs w:val="48"/>
          <w:rtl/>
        </w:rPr>
        <w:t>ْ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ك</w:t>
      </w:r>
      <w:r w:rsidR="00C865B2">
        <w:rPr>
          <w:rFonts w:cs="KFGQPC Uthman Taha Naskh" w:hint="cs"/>
          <w:color w:val="auto"/>
          <w:sz w:val="48"/>
          <w:szCs w:val="48"/>
          <w:rtl/>
        </w:rPr>
        <w:t>َ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مادياً، لكن</w:t>
      </w:r>
      <w:r w:rsidR="00C865B2">
        <w:rPr>
          <w:rFonts w:cs="KFGQPC Uthman Taha Naskh" w:hint="cs"/>
          <w:color w:val="auto"/>
          <w:sz w:val="48"/>
          <w:szCs w:val="48"/>
          <w:rtl/>
        </w:rPr>
        <w:t>ْ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هل</w:t>
      </w:r>
      <w:r w:rsidR="00C865B2">
        <w:rPr>
          <w:rFonts w:cs="KFGQPC Uthman Taha Naskh" w:hint="cs"/>
          <w:color w:val="auto"/>
          <w:sz w:val="48"/>
          <w:szCs w:val="48"/>
          <w:rtl/>
        </w:rPr>
        <w:t>ْ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استحضر</w:t>
      </w:r>
      <w:r w:rsidR="00C865B2">
        <w:rPr>
          <w:rFonts w:cs="KFGQPC Uthman Taha Naskh" w:hint="cs"/>
          <w:color w:val="auto"/>
          <w:sz w:val="48"/>
          <w:szCs w:val="48"/>
          <w:rtl/>
        </w:rPr>
        <w:t>ْ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ت</w:t>
      </w:r>
      <w:r w:rsidR="00C865B2">
        <w:rPr>
          <w:rFonts w:cs="KFGQPC Uthman Taha Naskh" w:hint="cs"/>
          <w:color w:val="auto"/>
          <w:sz w:val="48"/>
          <w:szCs w:val="48"/>
          <w:rtl/>
        </w:rPr>
        <w:t>َ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أنك</w:t>
      </w:r>
      <w:r w:rsidR="00C865B2">
        <w:rPr>
          <w:rFonts w:cs="KFGQPC Uthman Taha Naskh" w:hint="cs"/>
          <w:color w:val="auto"/>
          <w:sz w:val="48"/>
          <w:szCs w:val="48"/>
          <w:rtl/>
        </w:rPr>
        <w:t>َ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بهذا مأجورٌ إذا لم ت</w:t>
      </w:r>
      <w:r w:rsidR="007D7655">
        <w:rPr>
          <w:rFonts w:cs="KFGQPC Uthman Taha Naskh" w:hint="cs"/>
          <w:color w:val="auto"/>
          <w:sz w:val="48"/>
          <w:szCs w:val="48"/>
          <w:rtl/>
        </w:rPr>
        <w:t>ُ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سر</w:t>
      </w:r>
      <w:r w:rsidR="00C865B2">
        <w:rPr>
          <w:rFonts w:cs="KFGQPC Uthman Taha Naskh" w:hint="cs"/>
          <w:color w:val="auto"/>
          <w:sz w:val="48"/>
          <w:szCs w:val="48"/>
          <w:rtl/>
        </w:rPr>
        <w:t>ِ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ف</w:t>
      </w:r>
      <w:r w:rsidR="00C865B2">
        <w:rPr>
          <w:rFonts w:cs="KFGQPC Uthman Taha Naskh" w:hint="cs"/>
          <w:color w:val="auto"/>
          <w:sz w:val="48"/>
          <w:szCs w:val="48"/>
          <w:rtl/>
        </w:rPr>
        <w:t>ْ</w:t>
      </w:r>
      <w:r w:rsidR="007D7655">
        <w:rPr>
          <w:rFonts w:cs="KFGQPC Uthman Taha Naskh" w:hint="cs"/>
          <w:color w:val="auto"/>
          <w:sz w:val="48"/>
          <w:szCs w:val="48"/>
          <w:rtl/>
        </w:rPr>
        <w:t xml:space="preserve"> ولم ت</w:t>
      </w:r>
      <w:r w:rsidR="00C865B2">
        <w:rPr>
          <w:rFonts w:cs="KFGQPC Uthman Taha Naskh" w:hint="cs"/>
          <w:color w:val="auto"/>
          <w:sz w:val="48"/>
          <w:szCs w:val="48"/>
          <w:rtl/>
        </w:rPr>
        <w:t>ُ</w:t>
      </w:r>
      <w:r w:rsidR="007D7655">
        <w:rPr>
          <w:rFonts w:cs="KFGQPC Uthman Taha Naskh" w:hint="cs"/>
          <w:color w:val="auto"/>
          <w:sz w:val="48"/>
          <w:szCs w:val="48"/>
          <w:rtl/>
        </w:rPr>
        <w:t>بذِّرْ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، فاحتس</w:t>
      </w:r>
      <w:r w:rsidR="00C865B2">
        <w:rPr>
          <w:rFonts w:cs="KFGQPC Uthman Taha Naskh" w:hint="cs"/>
          <w:color w:val="auto"/>
          <w:sz w:val="48"/>
          <w:szCs w:val="48"/>
          <w:rtl/>
        </w:rPr>
        <w:t>ِ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>ب</w:t>
      </w:r>
      <w:r w:rsidR="00C865B2">
        <w:rPr>
          <w:rFonts w:cs="KFGQPC Uthman Taha Naskh" w:hint="cs"/>
          <w:color w:val="auto"/>
          <w:sz w:val="48"/>
          <w:szCs w:val="48"/>
          <w:rtl/>
        </w:rPr>
        <w:t>ْ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</w:t>
      </w:r>
      <w:r w:rsidR="007D7655">
        <w:rPr>
          <w:rFonts w:cs="KFGQPC Uthman Taha Naskh" w:hint="cs"/>
          <w:color w:val="auto"/>
          <w:sz w:val="48"/>
          <w:szCs w:val="48"/>
          <w:rtl/>
        </w:rPr>
        <w:t>نفقتَكَ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عند</w:t>
      </w:r>
      <w:r w:rsidR="00C865B2">
        <w:rPr>
          <w:rFonts w:cs="KFGQPC Uthman Taha Naskh" w:hint="cs"/>
          <w:color w:val="auto"/>
          <w:sz w:val="48"/>
          <w:szCs w:val="48"/>
          <w:rtl/>
        </w:rPr>
        <w:t>َ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الله</w:t>
      </w:r>
      <w:r w:rsidR="00C865B2">
        <w:rPr>
          <w:rFonts w:cs="KFGQPC Uthman Taha Naskh" w:hint="cs"/>
          <w:color w:val="auto"/>
          <w:sz w:val="48"/>
          <w:szCs w:val="48"/>
          <w:rtl/>
        </w:rPr>
        <w:t>ِ</w:t>
      </w:r>
      <w:r w:rsidR="007D7655">
        <w:rPr>
          <w:rFonts w:cs="KFGQPC Uthman Taha Naskh" w:hint="cs"/>
          <w:color w:val="auto"/>
          <w:sz w:val="48"/>
          <w:szCs w:val="48"/>
          <w:rtl/>
        </w:rPr>
        <w:t>،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فالنبي</w:t>
      </w:r>
      <w:r w:rsidR="007D7655">
        <w:rPr>
          <w:rFonts w:cs="KFGQPC Uthman Taha Naskh" w:hint="cs"/>
          <w:color w:val="auto"/>
          <w:sz w:val="48"/>
          <w:szCs w:val="48"/>
          <w:rtl/>
        </w:rPr>
        <w:t>ُّ</w:t>
      </w:r>
      <w:r w:rsidR="003F4380" w:rsidRPr="000D4098">
        <w:rPr>
          <w:rFonts w:cs="KFGQPC Uthman Taha Naskh"/>
          <w:color w:val="auto"/>
          <w:sz w:val="48"/>
          <w:szCs w:val="48"/>
          <w:rtl/>
        </w:rPr>
        <w:t xml:space="preserve"> </w:t>
      </w:r>
      <w:r w:rsidR="007D7655">
        <w:rPr>
          <w:rFonts w:cs="KFGQPC Uthman Taha Naskh" w:hint="cs"/>
          <w:color w:val="auto"/>
          <w:sz w:val="48"/>
          <w:szCs w:val="48"/>
          <w:rtl/>
        </w:rPr>
        <w:t>-صَلَّى اللهُ عَلَيْهِ وَسَلَّمَ-</w:t>
      </w:r>
      <w:r w:rsidR="00B26501" w:rsidRPr="000D4098">
        <w:rPr>
          <w:rFonts w:cs="KFGQPC Uthman Taha Naskh" w:hint="cs"/>
          <w:color w:val="auto"/>
          <w:sz w:val="48"/>
          <w:szCs w:val="48"/>
          <w:rtl/>
        </w:rPr>
        <w:t xml:space="preserve"> قال</w:t>
      </w:r>
      <w:r w:rsidR="00C865B2">
        <w:rPr>
          <w:rFonts w:cs="KFGQPC Uthman Taha Naskh" w:hint="cs"/>
          <w:color w:val="auto"/>
          <w:sz w:val="48"/>
          <w:szCs w:val="48"/>
          <w:rtl/>
        </w:rPr>
        <w:t>َ</w:t>
      </w:r>
      <w:r w:rsidR="00B26501" w:rsidRPr="000D4098">
        <w:rPr>
          <w:rFonts w:cs="KFGQPC Uthman Taha Naskh" w:hint="cs"/>
          <w:color w:val="auto"/>
          <w:sz w:val="48"/>
          <w:szCs w:val="48"/>
          <w:rtl/>
        </w:rPr>
        <w:t>:</w:t>
      </w:r>
      <w:r w:rsidR="00B26501" w:rsidRPr="000D4098">
        <w:rPr>
          <w:rFonts w:cs="KFGQPC Uthman Taha Naskh" w:hint="cs"/>
          <w:b/>
          <w:bCs/>
          <w:color w:val="auto"/>
          <w:sz w:val="48"/>
          <w:szCs w:val="48"/>
          <w:rtl/>
        </w:rPr>
        <w:t xml:space="preserve"> </w:t>
      </w:r>
      <w:r w:rsidR="003F4380" w:rsidRPr="000D4098">
        <w:rPr>
          <w:rFonts w:cs="KFGQPC Uthman Taha Naskh"/>
          <w:b/>
          <w:bCs/>
          <w:color w:val="auto"/>
          <w:sz w:val="48"/>
          <w:szCs w:val="48"/>
          <w:rtl/>
        </w:rPr>
        <w:t xml:space="preserve">دِينَارٌ أَنْفَقْتَهُ فِي سَبِيلِ اللَّهِ وَدِينَارٌ أَنْفَقْتَهُ فِي رَقَبَةٍ وَدِينَارٌ </w:t>
      </w:r>
      <w:r w:rsidR="003F4380" w:rsidRPr="000D4098">
        <w:rPr>
          <w:rFonts w:cs="KFGQPC Uthman Taha Naskh"/>
          <w:b/>
          <w:bCs/>
          <w:color w:val="auto"/>
          <w:spacing w:val="-12"/>
          <w:sz w:val="48"/>
          <w:szCs w:val="48"/>
          <w:rtl/>
        </w:rPr>
        <w:t>تَصَدَّقْتَ بِهِ عَلَى مِسْكِينٍ وَدِينَارٌ أَنْفَقْتَهُ عَلَى أَهْلِكَ أَعْظَمُهَا أَجْرًا الَّذِي أَنْفَقْتَهُ عَلَى أَهْلِكَ.</w:t>
      </w:r>
      <w:r w:rsidR="003F4380" w:rsidRPr="000D4098">
        <w:rPr>
          <w:rFonts w:cs="KFGQPC Uthman Taha Naskh"/>
          <w:color w:val="auto"/>
          <w:spacing w:val="-12"/>
          <w:sz w:val="48"/>
          <w:szCs w:val="48"/>
          <w:rtl/>
        </w:rPr>
        <w:t xml:space="preserve"> رواه</w:t>
      </w:r>
      <w:r w:rsidR="007D7655">
        <w:rPr>
          <w:rFonts w:cs="KFGQPC Uthman Taha Naskh" w:hint="cs"/>
          <w:color w:val="auto"/>
          <w:spacing w:val="-12"/>
          <w:sz w:val="48"/>
          <w:szCs w:val="48"/>
          <w:rtl/>
        </w:rPr>
        <w:t>ُ</w:t>
      </w:r>
      <w:r w:rsidR="003F4380" w:rsidRPr="000D4098">
        <w:rPr>
          <w:rFonts w:cs="KFGQPC Uthman Taha Naskh"/>
          <w:color w:val="auto"/>
          <w:spacing w:val="-12"/>
          <w:sz w:val="48"/>
          <w:szCs w:val="48"/>
          <w:rtl/>
        </w:rPr>
        <w:t xml:space="preserve"> مسلم</w:t>
      </w:r>
      <w:r w:rsidR="007D7655">
        <w:rPr>
          <w:rFonts w:cs="KFGQPC Uthman Taha Naskh" w:hint="cs"/>
          <w:color w:val="auto"/>
          <w:spacing w:val="-12"/>
          <w:sz w:val="48"/>
          <w:szCs w:val="48"/>
          <w:rtl/>
        </w:rPr>
        <w:t>ٌ</w:t>
      </w:r>
      <w:r w:rsidR="003F4380" w:rsidRPr="000D4098">
        <w:rPr>
          <w:rFonts w:cs="KFGQPC Uthman Taha Naskh"/>
          <w:color w:val="auto"/>
          <w:spacing w:val="-12"/>
          <w:sz w:val="48"/>
          <w:szCs w:val="48"/>
          <w:rtl/>
        </w:rPr>
        <w:t>.</w:t>
      </w:r>
      <w:r w:rsidR="00177E0F" w:rsidRPr="000D4098">
        <w:rPr>
          <w:rFonts w:cs="KFGQPC Uthman Taha Naskh" w:hint="cs"/>
          <w:color w:val="auto"/>
          <w:sz w:val="48"/>
          <w:szCs w:val="48"/>
          <w:rtl/>
        </w:rPr>
        <w:t xml:space="preserve"> </w:t>
      </w:r>
      <w:r w:rsidR="009D5E49" w:rsidRPr="000D4098">
        <w:rPr>
          <w:rFonts w:cs="KFGQPC Uthman Taha Naskh" w:hint="cs"/>
          <w:sz w:val="48"/>
          <w:szCs w:val="48"/>
          <w:rtl/>
        </w:rPr>
        <w:t>فأنف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9D5E49" w:rsidRPr="000D4098">
        <w:rPr>
          <w:rFonts w:cs="KFGQPC Uthman Taha Naskh" w:hint="cs"/>
          <w:sz w:val="48"/>
          <w:szCs w:val="48"/>
          <w:rtl/>
        </w:rPr>
        <w:t>ق</w:t>
      </w:r>
      <w:r w:rsidR="00C865B2">
        <w:rPr>
          <w:rFonts w:cs="KFGQPC Uthman Taha Naskh" w:hint="cs"/>
          <w:sz w:val="48"/>
          <w:szCs w:val="48"/>
          <w:rtl/>
        </w:rPr>
        <w:t>ْ</w:t>
      </w:r>
      <w:r w:rsidR="009D5E49" w:rsidRPr="000D4098">
        <w:rPr>
          <w:rFonts w:cs="KFGQPC Uthman Taha Naskh" w:hint="cs"/>
          <w:sz w:val="48"/>
          <w:szCs w:val="48"/>
          <w:rtl/>
        </w:rPr>
        <w:t xml:space="preserve"> واحتس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9D5E49" w:rsidRPr="000D4098">
        <w:rPr>
          <w:rFonts w:cs="KFGQPC Uthman Taha Naskh" w:hint="cs"/>
          <w:sz w:val="48"/>
          <w:szCs w:val="48"/>
          <w:rtl/>
        </w:rPr>
        <w:t>ب</w:t>
      </w:r>
      <w:r w:rsidR="00C865B2">
        <w:rPr>
          <w:rFonts w:cs="KFGQPC Uthman Taha Naskh" w:hint="cs"/>
          <w:sz w:val="48"/>
          <w:szCs w:val="48"/>
          <w:rtl/>
        </w:rPr>
        <w:t>ْ</w:t>
      </w:r>
      <w:r w:rsidR="009D5E49" w:rsidRPr="000D4098">
        <w:rPr>
          <w:rFonts w:cs="KFGQPC Uthman Taha Naskh" w:hint="cs"/>
          <w:sz w:val="48"/>
          <w:szCs w:val="48"/>
          <w:rtl/>
        </w:rPr>
        <w:t>، واحذر</w:t>
      </w:r>
      <w:r w:rsidR="00C865B2">
        <w:rPr>
          <w:rFonts w:cs="KFGQPC Uthman Taha Naskh" w:hint="cs"/>
          <w:sz w:val="48"/>
          <w:szCs w:val="48"/>
          <w:rtl/>
        </w:rPr>
        <w:t>ْ</w:t>
      </w:r>
      <w:r w:rsidR="009D5E49" w:rsidRPr="000D4098">
        <w:rPr>
          <w:rFonts w:cs="KFGQPC Uthman Taha Naskh" w:hint="cs"/>
          <w:sz w:val="48"/>
          <w:szCs w:val="48"/>
          <w:rtl/>
        </w:rPr>
        <w:t xml:space="preserve"> شراء</w:t>
      </w:r>
      <w:r w:rsidR="00C865B2">
        <w:rPr>
          <w:rFonts w:cs="KFGQPC Uthman Taha Naskh" w:hint="cs"/>
          <w:sz w:val="48"/>
          <w:szCs w:val="48"/>
          <w:rtl/>
        </w:rPr>
        <w:t>َ</w:t>
      </w:r>
      <w:r w:rsidR="009D5E49" w:rsidRPr="000D4098">
        <w:rPr>
          <w:rFonts w:cs="KFGQPC Uthman Taha Naskh" w:hint="cs"/>
          <w:sz w:val="48"/>
          <w:szCs w:val="48"/>
          <w:rtl/>
        </w:rPr>
        <w:t xml:space="preserve"> المحرم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9D5E49" w:rsidRPr="000D4098">
        <w:rPr>
          <w:rFonts w:cs="KFGQPC Uthman Taha Naskh" w:hint="cs"/>
          <w:sz w:val="48"/>
          <w:szCs w:val="48"/>
          <w:rtl/>
        </w:rPr>
        <w:t xml:space="preserve"> لأ</w:t>
      </w:r>
      <w:r w:rsidR="007D7655">
        <w:rPr>
          <w:rFonts w:cs="KFGQPC Uthman Taha Naskh" w:hint="cs"/>
          <w:sz w:val="48"/>
          <w:szCs w:val="48"/>
          <w:rtl/>
        </w:rPr>
        <w:t>ولاد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9D5E49" w:rsidRPr="000D4098">
        <w:rPr>
          <w:rFonts w:cs="KFGQPC Uthman Taha Naskh" w:hint="cs"/>
          <w:sz w:val="48"/>
          <w:szCs w:val="48"/>
          <w:rtl/>
        </w:rPr>
        <w:t>ك</w:t>
      </w:r>
      <w:r w:rsidR="00C865B2">
        <w:rPr>
          <w:rFonts w:cs="KFGQPC Uthman Taha Naskh" w:hint="cs"/>
          <w:sz w:val="48"/>
          <w:szCs w:val="48"/>
          <w:rtl/>
        </w:rPr>
        <w:t>َ</w:t>
      </w:r>
      <w:r w:rsidR="009D5E49" w:rsidRPr="000D4098">
        <w:rPr>
          <w:rFonts w:cs="KFGQPC Uthman Taha Naskh" w:hint="cs"/>
          <w:sz w:val="48"/>
          <w:szCs w:val="48"/>
          <w:rtl/>
        </w:rPr>
        <w:t>، كالألبسة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9D5E49" w:rsidRPr="000D4098">
        <w:rPr>
          <w:rFonts w:cs="KFGQPC Uthman Taha Naskh" w:hint="cs"/>
          <w:sz w:val="48"/>
          <w:szCs w:val="48"/>
          <w:rtl/>
        </w:rPr>
        <w:t>، التي عليها شعارات</w:t>
      </w:r>
      <w:r w:rsidR="00C865B2">
        <w:rPr>
          <w:rFonts w:cs="KFGQPC Uthman Taha Naskh" w:hint="cs"/>
          <w:sz w:val="48"/>
          <w:szCs w:val="48"/>
          <w:rtl/>
        </w:rPr>
        <w:t>ُ</w:t>
      </w:r>
      <w:r w:rsidR="009D5E49" w:rsidRPr="000D4098">
        <w:rPr>
          <w:rFonts w:cs="KFGQPC Uthman Taha Naskh" w:hint="cs"/>
          <w:sz w:val="48"/>
          <w:szCs w:val="48"/>
          <w:rtl/>
        </w:rPr>
        <w:t xml:space="preserve"> الكفر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9D5E49" w:rsidRPr="000D4098">
        <w:rPr>
          <w:rFonts w:cs="KFGQPC Uthman Taha Naskh" w:hint="cs"/>
          <w:sz w:val="48"/>
          <w:szCs w:val="48"/>
          <w:rtl/>
        </w:rPr>
        <w:t>، أو أسماء</w:t>
      </w:r>
      <w:r w:rsidR="00C865B2">
        <w:rPr>
          <w:rFonts w:cs="KFGQPC Uthman Taha Naskh" w:hint="cs"/>
          <w:sz w:val="48"/>
          <w:szCs w:val="48"/>
          <w:rtl/>
        </w:rPr>
        <w:t>ُ</w:t>
      </w:r>
      <w:r w:rsidR="009D5E49" w:rsidRPr="000D4098">
        <w:rPr>
          <w:rFonts w:cs="KFGQPC Uthman Taha Naskh" w:hint="cs"/>
          <w:sz w:val="48"/>
          <w:szCs w:val="48"/>
          <w:rtl/>
        </w:rPr>
        <w:t xml:space="preserve"> كفار</w:t>
      </w:r>
      <w:r w:rsidR="00C865B2">
        <w:rPr>
          <w:rFonts w:cs="KFGQPC Uthman Taha Naskh" w:hint="cs"/>
          <w:sz w:val="48"/>
          <w:szCs w:val="48"/>
          <w:rtl/>
        </w:rPr>
        <w:t>ٍ</w:t>
      </w:r>
      <w:r w:rsidR="00051A9A" w:rsidRPr="000D4098">
        <w:rPr>
          <w:rFonts w:cs="KFGQPC Uthman Taha Naskh" w:hint="cs"/>
          <w:sz w:val="48"/>
          <w:szCs w:val="48"/>
          <w:rtl/>
        </w:rPr>
        <w:t>.</w:t>
      </w:r>
    </w:p>
    <w:p w14:paraId="385053F0" w14:textId="77777777" w:rsidR="007D7655" w:rsidRDefault="007C70BB" w:rsidP="00E0285D">
      <w:pPr>
        <w:rPr>
          <w:rFonts w:cs="KFGQPC Uthman Taha Naskh"/>
          <w:sz w:val="48"/>
          <w:szCs w:val="48"/>
          <w:rtl/>
        </w:rPr>
      </w:pPr>
      <w:r w:rsidRPr="007C70BB">
        <w:rPr>
          <w:rFonts w:cs="KFGQPC Uthman Taha Naskh" w:hint="cs"/>
          <w:sz w:val="48"/>
          <w:szCs w:val="48"/>
          <w:rtl/>
        </w:rPr>
        <w:t xml:space="preserve">وَيَا أَوْلَادَنَا: </w:t>
      </w:r>
      <w:r w:rsidR="00E0285D">
        <w:rPr>
          <w:rFonts w:cs="KFGQPC Uthman Taha Naskh"/>
          <w:sz w:val="48"/>
          <w:szCs w:val="48"/>
          <w:rtl/>
        </w:rPr>
        <w:t>ل</w:t>
      </w:r>
      <w:r w:rsidR="00E0285D">
        <w:rPr>
          <w:rFonts w:cs="KFGQPC Uthman Taha Naskh" w:hint="cs"/>
          <w:sz w:val="48"/>
          <w:szCs w:val="48"/>
          <w:rtl/>
        </w:rPr>
        <w:t>ْ</w:t>
      </w:r>
      <w:r w:rsidR="00E0285D">
        <w:rPr>
          <w:rFonts w:cs="KFGQPC Uthman Taha Naskh"/>
          <w:sz w:val="48"/>
          <w:szCs w:val="48"/>
          <w:rtl/>
        </w:rPr>
        <w:t>تَحْمَدُوا اَل</w:t>
      </w:r>
      <w:r w:rsidR="00E0285D">
        <w:rPr>
          <w:rFonts w:cs="KFGQPC Uthman Taha Naskh" w:hint="cs"/>
          <w:sz w:val="48"/>
          <w:szCs w:val="48"/>
          <w:rtl/>
        </w:rPr>
        <w:t>لهَ</w:t>
      </w:r>
      <w:r w:rsidR="00E0285D" w:rsidRPr="004D7300">
        <w:rPr>
          <w:rFonts w:cs="KFGQPC Uthman Taha Naskh"/>
          <w:sz w:val="48"/>
          <w:szCs w:val="48"/>
          <w:rtl/>
        </w:rPr>
        <w:t xml:space="preserve"> أَنَّ اَ</w:t>
      </w:r>
      <w:r w:rsidR="00E0285D">
        <w:rPr>
          <w:rFonts w:cs="KFGQPC Uthman Taha Naskh"/>
          <w:sz w:val="48"/>
          <w:szCs w:val="48"/>
          <w:rtl/>
        </w:rPr>
        <w:t>لتَّرَدُّدَ عَلَى صُرُوحِ اَلْع</w:t>
      </w:r>
      <w:r w:rsidR="00E0285D">
        <w:rPr>
          <w:rFonts w:cs="KFGQPC Uthman Taha Naskh" w:hint="cs"/>
          <w:sz w:val="48"/>
          <w:szCs w:val="48"/>
          <w:rtl/>
        </w:rPr>
        <w:t>ِ</w:t>
      </w:r>
      <w:r w:rsidR="00E0285D">
        <w:rPr>
          <w:rFonts w:cs="KFGQPC Uthman Taha Naskh"/>
          <w:sz w:val="48"/>
          <w:szCs w:val="48"/>
          <w:rtl/>
        </w:rPr>
        <w:t>ل</w:t>
      </w:r>
      <w:r w:rsidR="00E0285D">
        <w:rPr>
          <w:rFonts w:cs="KFGQPC Uthman Taha Naskh" w:hint="cs"/>
          <w:sz w:val="48"/>
          <w:szCs w:val="48"/>
          <w:rtl/>
        </w:rPr>
        <w:t>ْ</w:t>
      </w:r>
      <w:r w:rsidR="00E0285D" w:rsidRPr="004D7300">
        <w:rPr>
          <w:rFonts w:cs="KFGQPC Uthman Taha Naskh"/>
          <w:sz w:val="48"/>
          <w:szCs w:val="48"/>
          <w:rtl/>
        </w:rPr>
        <w:t>مِ مُتَ</w:t>
      </w:r>
      <w:r w:rsidR="00E0285D">
        <w:rPr>
          <w:rFonts w:cs="KFGQPC Uthman Taha Naskh"/>
          <w:sz w:val="48"/>
          <w:szCs w:val="48"/>
          <w:rtl/>
        </w:rPr>
        <w:t>يَسِّر</w:t>
      </w:r>
      <w:r w:rsidR="00E0285D">
        <w:rPr>
          <w:rFonts w:cs="KFGQPC Uthman Taha Naskh" w:hint="cs"/>
          <w:sz w:val="48"/>
          <w:szCs w:val="48"/>
          <w:rtl/>
        </w:rPr>
        <w:t>ٌ</w:t>
      </w:r>
      <w:r w:rsidR="00E0285D">
        <w:rPr>
          <w:rFonts w:cs="KFGQPC Uthman Taha Naskh"/>
          <w:sz w:val="48"/>
          <w:szCs w:val="48"/>
          <w:rtl/>
        </w:rPr>
        <w:t xml:space="preserve"> بِأَمْن</w:t>
      </w:r>
      <w:r w:rsidR="00E0285D">
        <w:rPr>
          <w:rFonts w:cs="KFGQPC Uthman Taha Naskh" w:hint="cs"/>
          <w:sz w:val="48"/>
          <w:szCs w:val="48"/>
          <w:rtl/>
        </w:rPr>
        <w:t>ٍ</w:t>
      </w:r>
      <w:r w:rsidR="00E0285D">
        <w:rPr>
          <w:rFonts w:cs="KFGQPC Uthman Taha Naskh"/>
          <w:sz w:val="48"/>
          <w:szCs w:val="48"/>
          <w:rtl/>
        </w:rPr>
        <w:t xml:space="preserve"> وَرَغ</w:t>
      </w:r>
      <w:r w:rsidR="00E0285D">
        <w:rPr>
          <w:rFonts w:cs="KFGQPC Uthman Taha Naskh" w:hint="cs"/>
          <w:sz w:val="48"/>
          <w:szCs w:val="48"/>
          <w:rtl/>
        </w:rPr>
        <w:t>َ</w:t>
      </w:r>
      <w:r w:rsidR="00E0285D">
        <w:rPr>
          <w:rFonts w:cs="KFGQPC Uthman Taha Naskh"/>
          <w:sz w:val="48"/>
          <w:szCs w:val="48"/>
          <w:rtl/>
        </w:rPr>
        <w:t>د</w:t>
      </w:r>
      <w:r w:rsidR="00E0285D">
        <w:rPr>
          <w:rFonts w:cs="KFGQPC Uthman Taha Naskh" w:hint="cs"/>
          <w:sz w:val="48"/>
          <w:szCs w:val="48"/>
          <w:rtl/>
        </w:rPr>
        <w:t>ِ</w:t>
      </w:r>
      <w:r w:rsidR="00E0285D">
        <w:rPr>
          <w:rFonts w:cs="KFGQPC Uthman Taha Naskh"/>
          <w:sz w:val="48"/>
          <w:szCs w:val="48"/>
          <w:rtl/>
        </w:rPr>
        <w:t xml:space="preserve"> عَيْش</w:t>
      </w:r>
      <w:r w:rsidR="00E0285D">
        <w:rPr>
          <w:rFonts w:cs="KFGQPC Uthman Taha Naskh" w:hint="cs"/>
          <w:sz w:val="48"/>
          <w:szCs w:val="48"/>
          <w:rtl/>
        </w:rPr>
        <w:t>ٍ</w:t>
      </w:r>
      <w:r w:rsidR="00E0285D">
        <w:rPr>
          <w:rFonts w:cs="KFGQPC Uthman Taha Naskh"/>
          <w:sz w:val="48"/>
          <w:szCs w:val="48"/>
          <w:rtl/>
        </w:rPr>
        <w:t>، وَاعْتَب</w:t>
      </w:r>
      <w:r w:rsidR="00E0285D">
        <w:rPr>
          <w:rFonts w:cs="KFGQPC Uthman Taha Naskh" w:hint="cs"/>
          <w:sz w:val="48"/>
          <w:szCs w:val="48"/>
          <w:rtl/>
        </w:rPr>
        <w:t>ِ</w:t>
      </w:r>
      <w:r w:rsidR="00E0285D" w:rsidRPr="004D7300">
        <w:rPr>
          <w:rFonts w:cs="KFGQPC Uthman Taha Naskh"/>
          <w:sz w:val="48"/>
          <w:szCs w:val="48"/>
          <w:rtl/>
        </w:rPr>
        <w:t>رُوا بِاضْطِر</w:t>
      </w:r>
      <w:r w:rsidR="00E0285D">
        <w:rPr>
          <w:rFonts w:cs="KFGQPC Uthman Taha Naskh"/>
          <w:sz w:val="48"/>
          <w:szCs w:val="48"/>
          <w:rtl/>
        </w:rPr>
        <w:t xml:space="preserve">َابِ بُلْدَانٍ </w:t>
      </w:r>
      <w:r w:rsidR="00E0285D">
        <w:rPr>
          <w:rFonts w:cs="KFGQPC Uthman Taha Naskh" w:hint="cs"/>
          <w:sz w:val="48"/>
          <w:szCs w:val="48"/>
          <w:rtl/>
        </w:rPr>
        <w:t>كثيرةٍ</w:t>
      </w:r>
      <w:r w:rsidR="00E0285D">
        <w:rPr>
          <w:rFonts w:cs="KFGQPC Uthman Taha Naskh" w:hint="cs"/>
          <w:sz w:val="48"/>
          <w:szCs w:val="48"/>
          <w:rtl/>
        </w:rPr>
        <w:t xml:space="preserve"> -</w:t>
      </w:r>
      <w:r w:rsidR="00E0285D">
        <w:rPr>
          <w:rFonts w:cs="KFGQPC Uthman Taha Naskh"/>
          <w:sz w:val="48"/>
          <w:szCs w:val="48"/>
          <w:rtl/>
        </w:rPr>
        <w:t>نَسْأَلُ اَلل</w:t>
      </w:r>
      <w:r w:rsidR="00E0285D">
        <w:rPr>
          <w:rFonts w:cs="KFGQPC Uthman Taha Naskh" w:hint="cs"/>
          <w:sz w:val="48"/>
          <w:szCs w:val="48"/>
          <w:rtl/>
        </w:rPr>
        <w:t>هَ</w:t>
      </w:r>
      <w:r w:rsidR="00E0285D" w:rsidRPr="004D7300">
        <w:rPr>
          <w:rFonts w:cs="KFGQPC Uthman Taha Naskh"/>
          <w:sz w:val="48"/>
          <w:szCs w:val="48"/>
          <w:rtl/>
        </w:rPr>
        <w:t xml:space="preserve"> لَهُمْ </w:t>
      </w:r>
      <w:r w:rsidR="00E0285D">
        <w:rPr>
          <w:rFonts w:cs="KFGQPC Uthman Taha Naskh"/>
          <w:sz w:val="48"/>
          <w:szCs w:val="48"/>
          <w:rtl/>
        </w:rPr>
        <w:t>عَوْدَة</w:t>
      </w:r>
      <w:r w:rsidR="00E0285D">
        <w:rPr>
          <w:rFonts w:cs="KFGQPC Uthman Taha Naskh" w:hint="cs"/>
          <w:sz w:val="48"/>
          <w:szCs w:val="48"/>
          <w:rtl/>
        </w:rPr>
        <w:t>َ</w:t>
      </w:r>
      <w:r w:rsidR="00E0285D">
        <w:rPr>
          <w:rFonts w:cs="KFGQPC Uthman Taha Naskh"/>
          <w:sz w:val="48"/>
          <w:szCs w:val="48"/>
          <w:rtl/>
        </w:rPr>
        <w:t xml:space="preserve"> </w:t>
      </w:r>
      <w:r w:rsidR="00E0285D">
        <w:rPr>
          <w:rFonts w:cs="KFGQPC Uthman Taha Naskh" w:hint="cs"/>
          <w:sz w:val="48"/>
          <w:szCs w:val="48"/>
          <w:rtl/>
        </w:rPr>
        <w:t>ال</w:t>
      </w:r>
      <w:r w:rsidR="00E0285D">
        <w:rPr>
          <w:rFonts w:cs="KFGQPC Uthman Taha Naskh"/>
          <w:sz w:val="48"/>
          <w:szCs w:val="48"/>
          <w:rtl/>
        </w:rPr>
        <w:t>أَمْنِ وَالرَّغَدِ</w:t>
      </w:r>
      <w:r w:rsidR="00E0285D">
        <w:rPr>
          <w:rFonts w:cs="KFGQPC Uthman Taha Naskh" w:hint="cs"/>
          <w:sz w:val="48"/>
          <w:szCs w:val="48"/>
          <w:rtl/>
        </w:rPr>
        <w:t>- و</w:t>
      </w:r>
      <w:r w:rsidRPr="007C70BB">
        <w:rPr>
          <w:rFonts w:cs="KFGQPC Uthman Taha Naskh" w:hint="cs"/>
          <w:sz w:val="48"/>
          <w:szCs w:val="48"/>
          <w:rtl/>
        </w:rPr>
        <w:t>دَعَوْا عَنْكُمُ اَلتَّذَمُّرَ مِنْ بَدْءِ اَلدِّرَاسَةِ، وَتَذَكَّرُوا نِعْمَةَ اَللهِ عَلَيْنَا فِي تَطَوُّرِ اَلتَّعْلِيمِ بِمَمْلَكَتِنَا رُغْمَ تَرَامِيْ أَطْرَافِهَا، وَاقَدَرُوا ضَخَامَةَ اَلتَّجْهِيزَاتِ وَالْبِنَايَاتِ وَالْمِيزَانِيَّاتِ، فَالدِّرَاسَةُ مَجَّانِيَّةٌ، وَالْمُقَرَّرَاتُ مَجَّانِيَّةٌ، والخِطَطُ جَبَّارَةٌ.</w:t>
      </w:r>
    </w:p>
    <w:p w14:paraId="50D341BE" w14:textId="4BAC738C" w:rsidR="00527E0D" w:rsidRPr="00E0285D" w:rsidRDefault="0076057D" w:rsidP="00E0285D">
      <w:pPr>
        <w:rPr>
          <w:rFonts w:cs="KFGQPC Uthman Taha Naskh"/>
          <w:sz w:val="48"/>
          <w:szCs w:val="48"/>
          <w:rtl/>
        </w:rPr>
      </w:pPr>
      <w:r w:rsidRPr="000D4098">
        <w:rPr>
          <w:rFonts w:cs="KFGQPC Uthman Taha Naskh" w:hint="cs"/>
          <w:sz w:val="48"/>
          <w:szCs w:val="48"/>
          <w:rtl/>
        </w:rPr>
        <w:t>فاقد</w:t>
      </w:r>
      <w:r w:rsidR="007D7655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>ر</w:t>
      </w:r>
      <w:r w:rsidR="007D7655">
        <w:rPr>
          <w:rFonts w:cs="KFGQPC Uthman Taha Naskh" w:hint="cs"/>
          <w:sz w:val="48"/>
          <w:szCs w:val="48"/>
          <w:rtl/>
        </w:rPr>
        <w:t>ُ</w:t>
      </w:r>
      <w:r w:rsidR="007C70BB" w:rsidRPr="000D4098">
        <w:rPr>
          <w:rFonts w:cs="KFGQPC Uthman Taha Naskh" w:hint="cs"/>
          <w:sz w:val="48"/>
          <w:szCs w:val="48"/>
          <w:rtl/>
        </w:rPr>
        <w:t>وا</w:t>
      </w:r>
      <w:r w:rsidRPr="000D4098">
        <w:rPr>
          <w:rFonts w:cs="KFGQPC Uthman Taha Naskh" w:hint="cs"/>
          <w:sz w:val="48"/>
          <w:szCs w:val="48"/>
          <w:rtl/>
        </w:rPr>
        <w:t xml:space="preserve"> هذا البذل</w:t>
      </w:r>
      <w:r w:rsidR="007D7655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 w:hint="cs"/>
          <w:sz w:val="48"/>
          <w:szCs w:val="48"/>
          <w:rtl/>
        </w:rPr>
        <w:t xml:space="preserve"> قدر</w:t>
      </w:r>
      <w:r w:rsidR="003A1851">
        <w:rPr>
          <w:rFonts w:cs="KFGQPC Uthman Taha Naskh" w:hint="cs"/>
          <w:sz w:val="48"/>
          <w:szCs w:val="48"/>
          <w:rtl/>
        </w:rPr>
        <w:t>َ</w:t>
      </w:r>
      <w:r w:rsidRPr="000D4098">
        <w:rPr>
          <w:rFonts w:cs="KFGQPC Uthman Taha Naskh" w:hint="cs"/>
          <w:sz w:val="48"/>
          <w:szCs w:val="48"/>
          <w:rtl/>
        </w:rPr>
        <w:t>ه</w:t>
      </w:r>
      <w:r w:rsidR="003A1851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>، واعلم</w:t>
      </w:r>
      <w:r w:rsidR="00C865B2">
        <w:rPr>
          <w:rFonts w:cs="KFGQPC Uthman Taha Naskh" w:hint="cs"/>
          <w:sz w:val="48"/>
          <w:szCs w:val="48"/>
          <w:rtl/>
        </w:rPr>
        <w:t>ُ</w:t>
      </w:r>
      <w:r w:rsidR="007C70BB" w:rsidRPr="000D4098">
        <w:rPr>
          <w:rFonts w:cs="KFGQPC Uthman Taha Naskh" w:hint="cs"/>
          <w:sz w:val="48"/>
          <w:szCs w:val="48"/>
          <w:rtl/>
        </w:rPr>
        <w:t>وا</w:t>
      </w:r>
      <w:r w:rsidRPr="000D4098">
        <w:rPr>
          <w:rFonts w:cs="KFGQPC Uthman Taha Naskh" w:hint="cs"/>
          <w:sz w:val="48"/>
          <w:szCs w:val="48"/>
          <w:rtl/>
        </w:rPr>
        <w:t xml:space="preserve"> أن </w:t>
      </w:r>
      <w:r w:rsidR="00E61EEF" w:rsidRPr="000D4098">
        <w:rPr>
          <w:rFonts w:cs="KFGQPC Uthman Taha Naskh" w:hint="cs"/>
          <w:sz w:val="48"/>
          <w:szCs w:val="48"/>
          <w:rtl/>
        </w:rPr>
        <w:t>الأمة</w:t>
      </w:r>
      <w:r w:rsidR="007D7655">
        <w:rPr>
          <w:rFonts w:cs="KFGQPC Uthman Taha Naskh" w:hint="cs"/>
          <w:sz w:val="48"/>
          <w:szCs w:val="48"/>
          <w:rtl/>
        </w:rPr>
        <w:t>َ</w:t>
      </w:r>
      <w:r w:rsidR="00E61EEF" w:rsidRPr="000D4098">
        <w:rPr>
          <w:rFonts w:cs="KFGQPC Uthman Taha Naskh" w:hint="cs"/>
          <w:sz w:val="48"/>
          <w:szCs w:val="48"/>
          <w:rtl/>
        </w:rPr>
        <w:t xml:space="preserve"> </w:t>
      </w:r>
      <w:r w:rsidR="00E61EEF" w:rsidRPr="000D4098">
        <w:rPr>
          <w:rFonts w:cs="KFGQPC Uthman Taha Naskh"/>
          <w:sz w:val="48"/>
          <w:szCs w:val="48"/>
          <w:rtl/>
        </w:rPr>
        <w:t>كما</w:t>
      </w:r>
      <w:r w:rsidR="00E61EEF" w:rsidRPr="000D4098">
        <w:rPr>
          <w:rFonts w:cs="KFGQPC Uthman Taha Naskh" w:hint="cs"/>
          <w:sz w:val="48"/>
          <w:szCs w:val="48"/>
          <w:rtl/>
        </w:rPr>
        <w:t xml:space="preserve"> ت</w:t>
      </w:r>
      <w:r w:rsidR="00E61EEF" w:rsidRPr="000D4098">
        <w:rPr>
          <w:rFonts w:cs="KFGQPC Uthman Taha Naskh"/>
          <w:sz w:val="48"/>
          <w:szCs w:val="48"/>
          <w:rtl/>
        </w:rPr>
        <w:t>ريد</w:t>
      </w:r>
      <w:r w:rsidR="00C865B2">
        <w:rPr>
          <w:rFonts w:cs="KFGQPC Uthman Taha Naskh" w:hint="cs"/>
          <w:sz w:val="48"/>
          <w:szCs w:val="48"/>
          <w:rtl/>
        </w:rPr>
        <w:t>ُ</w:t>
      </w:r>
      <w:r w:rsidR="00E61EEF" w:rsidRPr="000D4098">
        <w:rPr>
          <w:rFonts w:cs="KFGQPC Uthman Taha Naskh"/>
          <w:sz w:val="48"/>
          <w:szCs w:val="48"/>
          <w:rtl/>
        </w:rPr>
        <w:t xml:space="preserve"> علماء</w:t>
      </w:r>
      <w:r w:rsidR="007D7655">
        <w:rPr>
          <w:rFonts w:cs="KFGQPC Uthman Taha Naskh" w:hint="cs"/>
          <w:sz w:val="48"/>
          <w:szCs w:val="48"/>
          <w:rtl/>
        </w:rPr>
        <w:t>َ</w:t>
      </w:r>
      <w:r w:rsidR="00E61EEF" w:rsidRPr="000D4098">
        <w:rPr>
          <w:rFonts w:cs="KFGQPC Uthman Taha Naskh"/>
          <w:sz w:val="48"/>
          <w:szCs w:val="48"/>
          <w:rtl/>
        </w:rPr>
        <w:t xml:space="preserve"> </w:t>
      </w:r>
      <w:r w:rsidR="00C865B2">
        <w:rPr>
          <w:rFonts w:cs="KFGQPC Uthman Taha Naskh" w:hint="cs"/>
          <w:sz w:val="48"/>
          <w:szCs w:val="48"/>
          <w:rtl/>
        </w:rPr>
        <w:t xml:space="preserve">يحفظونَ </w:t>
      </w:r>
      <w:r w:rsidR="00E61EEF" w:rsidRPr="000D4098">
        <w:rPr>
          <w:rFonts w:cs="KFGQPC Uthman Taha Naskh"/>
          <w:sz w:val="48"/>
          <w:szCs w:val="48"/>
          <w:rtl/>
        </w:rPr>
        <w:t>ثغور</w:t>
      </w:r>
      <w:r w:rsidR="00C865B2">
        <w:rPr>
          <w:rFonts w:cs="KFGQPC Uthman Taha Naskh" w:hint="cs"/>
          <w:sz w:val="48"/>
          <w:szCs w:val="48"/>
          <w:rtl/>
        </w:rPr>
        <w:t>َ</w:t>
      </w:r>
      <w:r w:rsidR="00E61EEF" w:rsidRPr="000D4098">
        <w:rPr>
          <w:rFonts w:cs="KFGQPC Uthman Taha Naskh"/>
          <w:sz w:val="48"/>
          <w:szCs w:val="48"/>
          <w:rtl/>
        </w:rPr>
        <w:t xml:space="preserve"> </w:t>
      </w:r>
      <w:r w:rsidR="00E61EEF" w:rsidRPr="000D4098">
        <w:rPr>
          <w:rFonts w:cs="KFGQPC Uthman Taha Naskh"/>
          <w:sz w:val="48"/>
          <w:szCs w:val="48"/>
          <w:rtl/>
        </w:rPr>
        <w:lastRenderedPageBreak/>
        <w:t>الدين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E61EEF" w:rsidRPr="000D4098">
        <w:rPr>
          <w:rFonts w:cs="KFGQPC Uthman Taha Naskh"/>
          <w:sz w:val="48"/>
          <w:szCs w:val="48"/>
          <w:rtl/>
        </w:rPr>
        <w:t>، فإن</w:t>
      </w:r>
      <w:r w:rsidR="00E61EEF" w:rsidRPr="000D4098">
        <w:rPr>
          <w:rFonts w:cs="KFGQPC Uthman Taha Naskh" w:hint="cs"/>
          <w:sz w:val="48"/>
          <w:szCs w:val="48"/>
          <w:rtl/>
        </w:rPr>
        <w:t>ه</w:t>
      </w:r>
      <w:r w:rsidR="00E61EEF" w:rsidRPr="000D4098">
        <w:rPr>
          <w:rFonts w:cs="KFGQPC Uthman Taha Naskh"/>
          <w:sz w:val="48"/>
          <w:szCs w:val="48"/>
          <w:rtl/>
        </w:rPr>
        <w:t>ا كذلك</w:t>
      </w:r>
      <w:r w:rsidR="00C865B2">
        <w:rPr>
          <w:rFonts w:cs="KFGQPC Uthman Taha Naskh" w:hint="cs"/>
          <w:sz w:val="48"/>
          <w:szCs w:val="48"/>
          <w:rtl/>
        </w:rPr>
        <w:t>َ</w:t>
      </w:r>
      <w:r w:rsidR="00E61EEF" w:rsidRPr="000D4098">
        <w:rPr>
          <w:rFonts w:cs="KFGQPC Uthman Taha Naskh"/>
          <w:sz w:val="48"/>
          <w:szCs w:val="48"/>
          <w:rtl/>
        </w:rPr>
        <w:t xml:space="preserve"> </w:t>
      </w:r>
      <w:r w:rsidR="000A0DB1">
        <w:rPr>
          <w:rFonts w:cs="KFGQPC Uthman Taha Naskh" w:hint="cs"/>
          <w:sz w:val="48"/>
          <w:szCs w:val="48"/>
          <w:rtl/>
        </w:rPr>
        <w:t>تُ</w:t>
      </w:r>
      <w:r w:rsidR="00E61EEF" w:rsidRPr="000D4098">
        <w:rPr>
          <w:rFonts w:cs="KFGQPC Uthman Taha Naskh"/>
          <w:sz w:val="48"/>
          <w:szCs w:val="48"/>
          <w:rtl/>
        </w:rPr>
        <w:t>ريد</w:t>
      </w:r>
      <w:r w:rsidR="00C865B2">
        <w:rPr>
          <w:rFonts w:cs="KFGQPC Uthman Taha Naskh" w:hint="cs"/>
          <w:sz w:val="48"/>
          <w:szCs w:val="48"/>
          <w:rtl/>
        </w:rPr>
        <w:t>ُ</w:t>
      </w:r>
      <w:r w:rsidR="00E61EEF" w:rsidRPr="000D4098">
        <w:rPr>
          <w:rFonts w:cs="KFGQPC Uthman Taha Naskh"/>
          <w:sz w:val="48"/>
          <w:szCs w:val="48"/>
          <w:rtl/>
        </w:rPr>
        <w:t xml:space="preserve"> م</w:t>
      </w:r>
      <w:r w:rsidR="00C865B2">
        <w:rPr>
          <w:rFonts w:cs="KFGQPC Uthman Taha Naskh" w:hint="cs"/>
          <w:sz w:val="48"/>
          <w:szCs w:val="48"/>
          <w:rtl/>
        </w:rPr>
        <w:t>َ</w:t>
      </w:r>
      <w:r w:rsidR="00E61EEF" w:rsidRPr="000D4098">
        <w:rPr>
          <w:rFonts w:cs="KFGQPC Uthman Taha Naskh"/>
          <w:sz w:val="48"/>
          <w:szCs w:val="48"/>
          <w:rtl/>
        </w:rPr>
        <w:t>ن يقوم</w:t>
      </w:r>
      <w:r w:rsidR="00C865B2">
        <w:rPr>
          <w:rFonts w:cs="KFGQPC Uthman Taha Naskh" w:hint="cs"/>
          <w:sz w:val="48"/>
          <w:szCs w:val="48"/>
          <w:rtl/>
        </w:rPr>
        <w:t>ُ</w:t>
      </w:r>
      <w:r w:rsidR="00E61EEF" w:rsidRPr="000D4098">
        <w:rPr>
          <w:rFonts w:cs="KFGQPC Uthman Taha Naskh"/>
          <w:sz w:val="48"/>
          <w:szCs w:val="48"/>
          <w:rtl/>
        </w:rPr>
        <w:t xml:space="preserve"> بسد</w:t>
      </w:r>
      <w:r w:rsidR="00C865B2">
        <w:rPr>
          <w:rFonts w:cs="KFGQPC Uthman Taha Naskh" w:hint="cs"/>
          <w:sz w:val="48"/>
          <w:szCs w:val="48"/>
          <w:rtl/>
        </w:rPr>
        <w:t>ِّ</w:t>
      </w:r>
      <w:r w:rsidR="00E61EEF" w:rsidRPr="000D4098">
        <w:rPr>
          <w:rFonts w:cs="KFGQPC Uthman Taha Naskh"/>
          <w:sz w:val="48"/>
          <w:szCs w:val="48"/>
          <w:rtl/>
        </w:rPr>
        <w:t xml:space="preserve"> ثغور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E61EEF" w:rsidRPr="000D4098">
        <w:rPr>
          <w:rFonts w:cs="KFGQPC Uthman Taha Naskh"/>
          <w:sz w:val="48"/>
          <w:szCs w:val="48"/>
          <w:rtl/>
        </w:rPr>
        <w:t xml:space="preserve"> الدنيا، </w:t>
      </w:r>
      <w:r w:rsidR="00051A9A" w:rsidRPr="000D4098">
        <w:rPr>
          <w:rFonts w:cs="KFGQPC Uthman Taha Naskh" w:hint="cs"/>
          <w:sz w:val="48"/>
          <w:szCs w:val="48"/>
          <w:rtl/>
        </w:rPr>
        <w:t>ف</w:t>
      </w:r>
      <w:r w:rsidR="00E61EEF" w:rsidRPr="000D4098">
        <w:rPr>
          <w:rFonts w:cs="KFGQPC Uthman Taha Naskh"/>
          <w:sz w:val="48"/>
          <w:szCs w:val="48"/>
          <w:rtl/>
        </w:rPr>
        <w:t>ننتظ</w:t>
      </w:r>
      <w:r w:rsidR="000A0DB1">
        <w:rPr>
          <w:rFonts w:cs="KFGQPC Uthman Taha Naskh" w:hint="cs"/>
          <w:sz w:val="48"/>
          <w:szCs w:val="48"/>
          <w:rtl/>
        </w:rPr>
        <w:t>ِ</w:t>
      </w:r>
      <w:r w:rsidR="00E61EEF" w:rsidRPr="000D4098">
        <w:rPr>
          <w:rFonts w:cs="KFGQPC Uthman Taha Naskh"/>
          <w:sz w:val="48"/>
          <w:szCs w:val="48"/>
          <w:rtl/>
        </w:rPr>
        <w:t>ر</w:t>
      </w:r>
      <w:r w:rsidR="00C865B2">
        <w:rPr>
          <w:rFonts w:cs="KFGQPC Uthman Taha Naskh" w:hint="cs"/>
          <w:sz w:val="48"/>
          <w:szCs w:val="48"/>
          <w:rtl/>
        </w:rPr>
        <w:t>ُ</w:t>
      </w:r>
      <w:r w:rsidR="00E61EEF" w:rsidRPr="000D4098">
        <w:rPr>
          <w:rFonts w:cs="KFGQPC Uthman Taha Naskh"/>
          <w:sz w:val="48"/>
          <w:szCs w:val="48"/>
          <w:rtl/>
        </w:rPr>
        <w:t xml:space="preserve"> الطبيب</w:t>
      </w:r>
      <w:r w:rsidR="00C865B2">
        <w:rPr>
          <w:rFonts w:cs="KFGQPC Uthman Taha Naskh" w:hint="cs"/>
          <w:sz w:val="48"/>
          <w:szCs w:val="48"/>
          <w:rtl/>
        </w:rPr>
        <w:t>َ</w:t>
      </w:r>
      <w:r w:rsidR="00E61EEF" w:rsidRPr="000D4098">
        <w:rPr>
          <w:rFonts w:cs="KFGQPC Uthman Taha Naskh"/>
          <w:sz w:val="48"/>
          <w:szCs w:val="48"/>
          <w:rtl/>
        </w:rPr>
        <w:t xml:space="preserve"> بطب</w:t>
      </w:r>
      <w:r w:rsidR="00C865B2">
        <w:rPr>
          <w:rFonts w:cs="KFGQPC Uthman Taha Naskh" w:hint="cs"/>
          <w:sz w:val="48"/>
          <w:szCs w:val="48"/>
          <w:rtl/>
        </w:rPr>
        <w:t>ِّ</w:t>
      </w:r>
      <w:r w:rsidR="00E61EEF" w:rsidRPr="000D4098">
        <w:rPr>
          <w:rFonts w:cs="KFGQPC Uthman Taha Naskh"/>
          <w:sz w:val="48"/>
          <w:szCs w:val="48"/>
          <w:rtl/>
        </w:rPr>
        <w:t>ه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E61EEF" w:rsidRPr="000D4098">
        <w:rPr>
          <w:rFonts w:cs="KFGQPC Uthman Taha Naskh"/>
          <w:sz w:val="48"/>
          <w:szCs w:val="48"/>
          <w:rtl/>
        </w:rPr>
        <w:t xml:space="preserve">، </w:t>
      </w:r>
      <w:r w:rsidR="003A1851">
        <w:rPr>
          <w:rFonts w:cs="KFGQPC Uthman Taha Naskh" w:hint="cs"/>
          <w:sz w:val="48"/>
          <w:szCs w:val="48"/>
          <w:rtl/>
        </w:rPr>
        <w:t xml:space="preserve">والعسكريَّ بحزمهِ، </w:t>
      </w:r>
      <w:r w:rsidR="00E61EEF" w:rsidRPr="000D4098">
        <w:rPr>
          <w:rFonts w:cs="KFGQPC Uthman Taha Naskh"/>
          <w:sz w:val="48"/>
          <w:szCs w:val="48"/>
          <w:rtl/>
        </w:rPr>
        <w:t>والمهندس</w:t>
      </w:r>
      <w:r w:rsidR="00C865B2">
        <w:rPr>
          <w:rFonts w:cs="KFGQPC Uthman Taha Naskh" w:hint="cs"/>
          <w:sz w:val="48"/>
          <w:szCs w:val="48"/>
          <w:rtl/>
        </w:rPr>
        <w:t>َ</w:t>
      </w:r>
      <w:r w:rsidR="00E61EEF" w:rsidRPr="000D4098">
        <w:rPr>
          <w:rFonts w:cs="KFGQPC Uthman Taha Naskh"/>
          <w:sz w:val="48"/>
          <w:szCs w:val="48"/>
          <w:rtl/>
        </w:rPr>
        <w:t xml:space="preserve"> بهندست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E61EEF" w:rsidRPr="000D4098">
        <w:rPr>
          <w:rFonts w:cs="KFGQPC Uthman Taha Naskh"/>
          <w:sz w:val="48"/>
          <w:szCs w:val="48"/>
          <w:rtl/>
        </w:rPr>
        <w:t>ه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E61EEF" w:rsidRPr="000D4098">
        <w:rPr>
          <w:rFonts w:cs="KFGQPC Uthman Taha Naskh"/>
          <w:sz w:val="48"/>
          <w:szCs w:val="48"/>
          <w:rtl/>
        </w:rPr>
        <w:t xml:space="preserve">، </w:t>
      </w:r>
      <w:r w:rsidR="000A0DB1">
        <w:rPr>
          <w:rFonts w:cs="KFGQPC Uthman Taha Naskh" w:hint="cs"/>
          <w:sz w:val="48"/>
          <w:szCs w:val="48"/>
          <w:rtl/>
        </w:rPr>
        <w:t xml:space="preserve">والتِّقَنيَّ بتقنيَتِهِ، </w:t>
      </w:r>
      <w:r w:rsidR="00764B8F" w:rsidRPr="000D4098">
        <w:rPr>
          <w:rFonts w:cs="KFGQPC Uthman Taha Naskh" w:hint="cs"/>
          <w:sz w:val="48"/>
          <w:szCs w:val="48"/>
          <w:rtl/>
        </w:rPr>
        <w:t>وكل</w:t>
      </w:r>
      <w:r w:rsidR="00C865B2">
        <w:rPr>
          <w:rFonts w:cs="KFGQPC Uthman Taha Naskh" w:hint="cs"/>
          <w:sz w:val="48"/>
          <w:szCs w:val="48"/>
          <w:rtl/>
        </w:rPr>
        <w:t>َّ</w:t>
      </w:r>
      <w:r w:rsidR="00764B8F" w:rsidRPr="000D4098">
        <w:rPr>
          <w:rFonts w:cs="KFGQPC Uthman Taha Naskh" w:hint="cs"/>
          <w:sz w:val="48"/>
          <w:szCs w:val="48"/>
          <w:rtl/>
        </w:rPr>
        <w:t xml:space="preserve"> خبير</w:t>
      </w:r>
      <w:r w:rsidR="00C865B2">
        <w:rPr>
          <w:rFonts w:cs="KFGQPC Uthman Taha Naskh" w:hint="cs"/>
          <w:sz w:val="48"/>
          <w:szCs w:val="48"/>
          <w:rtl/>
        </w:rPr>
        <w:t>ٍ</w:t>
      </w:r>
      <w:r w:rsidR="00764B8F" w:rsidRPr="000D4098">
        <w:rPr>
          <w:rFonts w:cs="KFGQPC Uthman Taha Naskh" w:hint="cs"/>
          <w:sz w:val="48"/>
          <w:szCs w:val="48"/>
          <w:rtl/>
        </w:rPr>
        <w:t xml:space="preserve"> نافع</w:t>
      </w:r>
      <w:r w:rsidR="00C865B2">
        <w:rPr>
          <w:rFonts w:cs="KFGQPC Uthman Taha Naskh" w:hint="cs"/>
          <w:sz w:val="48"/>
          <w:szCs w:val="48"/>
          <w:rtl/>
        </w:rPr>
        <w:t>ٍ</w:t>
      </w:r>
      <w:r w:rsidR="00764B8F" w:rsidRPr="000D4098">
        <w:rPr>
          <w:rFonts w:cs="KFGQPC Uthman Taha Naskh" w:hint="cs"/>
          <w:sz w:val="48"/>
          <w:szCs w:val="48"/>
          <w:rtl/>
        </w:rPr>
        <w:t xml:space="preserve"> </w:t>
      </w:r>
      <w:r w:rsidR="000705DC">
        <w:rPr>
          <w:rFonts w:cs="KFGQPC Uthman Taha Naskh" w:hint="cs"/>
          <w:sz w:val="48"/>
          <w:szCs w:val="48"/>
          <w:rtl/>
        </w:rPr>
        <w:t xml:space="preserve">رافعٍ </w:t>
      </w:r>
      <w:r w:rsidR="00764B8F" w:rsidRPr="000D4098">
        <w:rPr>
          <w:rFonts w:cs="KFGQPC Uthman Taha Naskh" w:hint="cs"/>
          <w:sz w:val="48"/>
          <w:szCs w:val="48"/>
          <w:rtl/>
        </w:rPr>
        <w:t>بخبرت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764B8F" w:rsidRPr="000D4098">
        <w:rPr>
          <w:rFonts w:cs="KFGQPC Uthman Taha Naskh" w:hint="cs"/>
          <w:sz w:val="48"/>
          <w:szCs w:val="48"/>
          <w:rtl/>
        </w:rPr>
        <w:t>ه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E61EEF" w:rsidRPr="000D4098">
        <w:rPr>
          <w:rFonts w:cs="KFGQPC Uthman Taha Naskh" w:hint="cs"/>
          <w:sz w:val="48"/>
          <w:szCs w:val="48"/>
          <w:rtl/>
        </w:rPr>
        <w:t>.</w:t>
      </w:r>
      <w:r w:rsidRPr="000D4098">
        <w:rPr>
          <w:rFonts w:cs="KFGQPC Uthman Taha Naskh" w:hint="cs"/>
          <w:sz w:val="48"/>
          <w:szCs w:val="48"/>
          <w:rtl/>
        </w:rPr>
        <w:t xml:space="preserve"> فج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>د</w:t>
      </w:r>
      <w:r w:rsidR="00C865B2">
        <w:rPr>
          <w:rFonts w:cs="KFGQPC Uthman Taha Naskh" w:hint="cs"/>
          <w:sz w:val="48"/>
          <w:szCs w:val="48"/>
          <w:rtl/>
        </w:rPr>
        <w:t>ُّ</w:t>
      </w:r>
      <w:r w:rsidRPr="000D4098">
        <w:rPr>
          <w:rFonts w:cs="KFGQPC Uthman Taha Naskh" w:hint="cs"/>
          <w:sz w:val="48"/>
          <w:szCs w:val="48"/>
          <w:rtl/>
        </w:rPr>
        <w:t>وا لتج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Pr="000D4098">
        <w:rPr>
          <w:rFonts w:cs="KFGQPC Uthman Taha Naskh" w:hint="cs"/>
          <w:sz w:val="48"/>
          <w:szCs w:val="48"/>
          <w:rtl/>
        </w:rPr>
        <w:t>د</w:t>
      </w:r>
      <w:r w:rsidR="00C865B2">
        <w:rPr>
          <w:rFonts w:cs="KFGQPC Uthman Taha Naskh" w:hint="cs"/>
          <w:sz w:val="48"/>
          <w:szCs w:val="48"/>
          <w:rtl/>
        </w:rPr>
        <w:t>ُ</w:t>
      </w:r>
      <w:r w:rsidRPr="000D4098">
        <w:rPr>
          <w:rFonts w:cs="KFGQPC Uthman Taha Naskh" w:hint="cs"/>
          <w:sz w:val="48"/>
          <w:szCs w:val="48"/>
          <w:rtl/>
        </w:rPr>
        <w:t xml:space="preserve">وا، </w:t>
      </w:r>
      <w:r w:rsidR="00527E0D" w:rsidRPr="000D4098">
        <w:rPr>
          <w:rFonts w:cs="KFGQPC Uthman Taha Naskh" w:hint="cs"/>
          <w:sz w:val="48"/>
          <w:szCs w:val="48"/>
          <w:rtl/>
        </w:rPr>
        <w:t>وتزو</w:t>
      </w:r>
      <w:r w:rsidR="00C865B2">
        <w:rPr>
          <w:rFonts w:cs="KFGQPC Uthman Taha Naskh" w:hint="cs"/>
          <w:sz w:val="48"/>
          <w:szCs w:val="48"/>
          <w:rtl/>
        </w:rPr>
        <w:t>َّ</w:t>
      </w:r>
      <w:r w:rsidR="00527E0D" w:rsidRPr="000D4098">
        <w:rPr>
          <w:rFonts w:cs="KFGQPC Uthman Taha Naskh" w:hint="cs"/>
          <w:sz w:val="48"/>
          <w:szCs w:val="48"/>
          <w:rtl/>
        </w:rPr>
        <w:t>د</w:t>
      </w:r>
      <w:r w:rsidR="00C865B2">
        <w:rPr>
          <w:rFonts w:cs="KFGQPC Uthman Taha Naskh" w:hint="cs"/>
          <w:sz w:val="48"/>
          <w:szCs w:val="48"/>
          <w:rtl/>
        </w:rPr>
        <w:t>ُ</w:t>
      </w:r>
      <w:r w:rsidR="00527E0D" w:rsidRPr="000D4098">
        <w:rPr>
          <w:rFonts w:cs="KFGQPC Uthman Taha Naskh" w:hint="cs"/>
          <w:sz w:val="48"/>
          <w:szCs w:val="48"/>
          <w:rtl/>
        </w:rPr>
        <w:t>وا لتز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527E0D" w:rsidRPr="000D4098">
        <w:rPr>
          <w:rFonts w:cs="KFGQPC Uthman Taha Naskh" w:hint="cs"/>
          <w:sz w:val="48"/>
          <w:szCs w:val="48"/>
          <w:rtl/>
        </w:rPr>
        <w:t>يد</w:t>
      </w:r>
      <w:r w:rsidR="00C865B2">
        <w:rPr>
          <w:rFonts w:cs="KFGQPC Uthman Taha Naskh" w:hint="cs"/>
          <w:sz w:val="48"/>
          <w:szCs w:val="48"/>
          <w:rtl/>
        </w:rPr>
        <w:t>ُ</w:t>
      </w:r>
      <w:r w:rsidR="00527E0D" w:rsidRPr="000D4098">
        <w:rPr>
          <w:rFonts w:cs="KFGQPC Uthman Taha Naskh" w:hint="cs"/>
          <w:sz w:val="48"/>
          <w:szCs w:val="48"/>
          <w:rtl/>
        </w:rPr>
        <w:t>وا، وانتف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527E0D" w:rsidRPr="000D4098">
        <w:rPr>
          <w:rFonts w:cs="KFGQPC Uthman Taha Naskh" w:hint="cs"/>
          <w:sz w:val="48"/>
          <w:szCs w:val="48"/>
          <w:rtl/>
        </w:rPr>
        <w:t>ع</w:t>
      </w:r>
      <w:r w:rsidR="00C865B2">
        <w:rPr>
          <w:rFonts w:cs="KFGQPC Uthman Taha Naskh" w:hint="cs"/>
          <w:sz w:val="48"/>
          <w:szCs w:val="48"/>
          <w:rtl/>
        </w:rPr>
        <w:t>ُ</w:t>
      </w:r>
      <w:r w:rsidR="00527E0D" w:rsidRPr="000D4098">
        <w:rPr>
          <w:rFonts w:cs="KFGQPC Uthman Taha Naskh" w:hint="cs"/>
          <w:sz w:val="48"/>
          <w:szCs w:val="48"/>
          <w:rtl/>
        </w:rPr>
        <w:t>وا لترتف</w:t>
      </w:r>
      <w:r w:rsidR="00C865B2">
        <w:rPr>
          <w:rFonts w:cs="KFGQPC Uthman Taha Naskh" w:hint="cs"/>
          <w:sz w:val="48"/>
          <w:szCs w:val="48"/>
          <w:rtl/>
        </w:rPr>
        <w:t>ِ</w:t>
      </w:r>
      <w:r w:rsidR="00527E0D" w:rsidRPr="000D4098">
        <w:rPr>
          <w:rFonts w:cs="KFGQPC Uthman Taha Naskh" w:hint="cs"/>
          <w:sz w:val="48"/>
          <w:szCs w:val="48"/>
          <w:rtl/>
        </w:rPr>
        <w:t>ع</w:t>
      </w:r>
      <w:r w:rsidR="00C865B2">
        <w:rPr>
          <w:rFonts w:cs="KFGQPC Uthman Taha Naskh" w:hint="cs"/>
          <w:sz w:val="48"/>
          <w:szCs w:val="48"/>
          <w:rtl/>
        </w:rPr>
        <w:t>ُ</w:t>
      </w:r>
      <w:r w:rsidR="00527E0D" w:rsidRPr="000D4098">
        <w:rPr>
          <w:rFonts w:cs="KFGQPC Uthman Taha Naskh" w:hint="cs"/>
          <w:sz w:val="48"/>
          <w:szCs w:val="48"/>
          <w:rtl/>
        </w:rPr>
        <w:t>وا.</w:t>
      </w:r>
    </w:p>
    <w:p w14:paraId="5ECC5CEB" w14:textId="1A1193A1" w:rsidR="004102DF" w:rsidRPr="004102DF" w:rsidRDefault="00527E0D" w:rsidP="004102DF">
      <w:pPr>
        <w:numPr>
          <w:ilvl w:val="0"/>
          <w:numId w:val="5"/>
        </w:numPr>
        <w:ind w:left="281"/>
        <w:rPr>
          <w:rFonts w:ascii="Aref Ruqaa" w:hAnsi="Aref Ruqaa" w:cs="KFGQPC Uthman Taha Naskh"/>
          <w:sz w:val="48"/>
          <w:szCs w:val="48"/>
        </w:rPr>
      </w:pPr>
      <w:r w:rsidRPr="00527E0D">
        <w:rPr>
          <w:rFonts w:ascii="Aref Ruqaa" w:hAnsi="Aref Ruqaa" w:cs="KFGQPC Uthman Taha Naskh" w:hint="cs"/>
          <w:sz w:val="48"/>
          <w:szCs w:val="48"/>
          <w:rtl/>
        </w:rPr>
        <w:t>فاللهم اجعل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527E0D">
        <w:rPr>
          <w:rFonts w:ascii="Aref Ruqaa" w:hAnsi="Aref Ruqaa" w:cs="KFGQPC Uthman Taha Naskh" w:hint="cs"/>
          <w:sz w:val="48"/>
          <w:szCs w:val="48"/>
          <w:rtl/>
        </w:rPr>
        <w:t xml:space="preserve"> عام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27E0D">
        <w:rPr>
          <w:rFonts w:ascii="Aref Ruqaa" w:hAnsi="Aref Ruqaa" w:cs="KFGQPC Uthman Taha Naskh" w:hint="cs"/>
          <w:sz w:val="48"/>
          <w:szCs w:val="48"/>
          <w:rtl/>
        </w:rPr>
        <w:t>نا هذا عام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27E0D">
        <w:rPr>
          <w:rFonts w:ascii="Aref Ruqaa" w:hAnsi="Aref Ruqaa" w:cs="KFGQPC Uthman Taha Naskh" w:hint="cs"/>
          <w:sz w:val="48"/>
          <w:szCs w:val="48"/>
          <w:rtl/>
        </w:rPr>
        <w:t xml:space="preserve"> رفعة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527E0D">
        <w:rPr>
          <w:rFonts w:ascii="Aref Ruqaa" w:hAnsi="Aref Ruqaa" w:cs="KFGQPC Uthman Taha Naskh" w:hint="cs"/>
          <w:sz w:val="48"/>
          <w:szCs w:val="48"/>
          <w:rtl/>
        </w:rPr>
        <w:t xml:space="preserve"> وازدياد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527E0D">
        <w:rPr>
          <w:rFonts w:ascii="Aref Ruqaa" w:hAnsi="Aref Ruqaa" w:cs="KFGQPC Uthman Taha Naskh" w:hint="cs"/>
          <w:sz w:val="48"/>
          <w:szCs w:val="48"/>
          <w:rtl/>
        </w:rPr>
        <w:t xml:space="preserve"> للعلم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ِ</w:t>
      </w:r>
      <w:r w:rsidR="004102DF">
        <w:rPr>
          <w:rFonts w:ascii="Aref Ruqaa" w:hAnsi="Aref Ruqaa" w:cs="KFGQPC Uthman Taha Naskh" w:hint="cs"/>
          <w:sz w:val="48"/>
          <w:szCs w:val="48"/>
          <w:rtl/>
        </w:rPr>
        <w:t>، و</w:t>
      </w:r>
      <w:r w:rsidR="004102DF" w:rsidRPr="005B4026">
        <w:rPr>
          <w:rFonts w:ascii="Aref Ruqaa" w:hAnsi="Aref Ruqaa" w:cs="KFGQPC Uthman Taha Naskh" w:hint="cs"/>
          <w:sz w:val="48"/>
          <w:szCs w:val="48"/>
          <w:rtl/>
        </w:rPr>
        <w:t>وَفّقْ طُلَّابَنَا وَطَالِبَاتِنَا وَمُعَلِّمِينَا وَمُعَلِّمَاتِنَا وَقَادَةَ اَلتَّعْلِيمِ لِلسَّدَادِ وَالرَّشَادِ.</w:t>
      </w:r>
    </w:p>
    <w:p w14:paraId="09719F97" w14:textId="4E7C4C8C" w:rsidR="007B4B33" w:rsidRDefault="007B4B33" w:rsidP="007B4B33">
      <w:pPr>
        <w:numPr>
          <w:ilvl w:val="0"/>
          <w:numId w:val="5"/>
        </w:numPr>
        <w:ind w:left="281"/>
        <w:rPr>
          <w:rFonts w:ascii="Aref Ruqaa" w:hAnsi="Aref Ruqaa" w:cs="KFGQPC Uthman Taha Naskh"/>
          <w:sz w:val="48"/>
          <w:szCs w:val="48"/>
        </w:rPr>
      </w:pPr>
      <w:r>
        <w:rPr>
          <w:rFonts w:ascii="Aref Ruqaa" w:hAnsi="Aref Ruqaa" w:cs="KFGQPC Uthman Taha Naskh" w:hint="cs"/>
          <w:sz w:val="48"/>
          <w:szCs w:val="48"/>
          <w:rtl/>
        </w:rPr>
        <w:t>اللهم احفظْ شبابَنا وشوابَّنا من فتنِ الشبهاتِ والشهوات.ِ واجعلهم بارِّينَ بوالدِيهم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،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نافعِينَ لوطنِهِم.</w:t>
      </w:r>
    </w:p>
    <w:p w14:paraId="4A430C50" w14:textId="77777777" w:rsidR="00527E0D" w:rsidRPr="00717519" w:rsidRDefault="00527E0D" w:rsidP="00527E0D">
      <w:pPr>
        <w:numPr>
          <w:ilvl w:val="0"/>
          <w:numId w:val="5"/>
        </w:numPr>
        <w:ind w:left="281"/>
        <w:rPr>
          <w:rFonts w:ascii="Aref Ruqaa" w:hAnsi="Aref Ruqaa" w:cs="KFGQPC Uthman Taha Naskh"/>
          <w:sz w:val="48"/>
          <w:szCs w:val="48"/>
        </w:rPr>
      </w:pPr>
      <w:r w:rsidRPr="00717519">
        <w:rPr>
          <w:rFonts w:ascii="Aref Ruqaa" w:hAnsi="Aref Ruqaa" w:cs="KFGQPC Uthman Taha Naskh" w:hint="cs"/>
          <w:sz w:val="48"/>
          <w:szCs w:val="48"/>
          <w:rtl/>
        </w:rPr>
        <w:t>اللَّهُمَّ اجْعَلْ خَيْرَ أعْمَارِنَا أواخِرَهَا، وخَيْرَ أعْمَالِنَا خَوَاتِمَهَا.</w:t>
      </w:r>
    </w:p>
    <w:p w14:paraId="32A47B9F" w14:textId="1F6460E3" w:rsidR="00527E0D" w:rsidRPr="00527E0D" w:rsidRDefault="00527E0D" w:rsidP="00527E0D">
      <w:pPr>
        <w:numPr>
          <w:ilvl w:val="0"/>
          <w:numId w:val="5"/>
        </w:numPr>
        <w:ind w:left="281"/>
        <w:rPr>
          <w:rFonts w:ascii="Aref Ruqaa" w:hAnsi="Aref Ruqaa" w:cs="KFGQPC Uthman Taha Naskh"/>
          <w:sz w:val="48"/>
          <w:szCs w:val="48"/>
          <w:rtl/>
        </w:rPr>
      </w:pPr>
      <w:r w:rsidRPr="00527E0D">
        <w:rPr>
          <w:rFonts w:ascii="Aref Ruqaa" w:hAnsi="Aref Ruqaa" w:cs="KFGQPC Uthman Taha Naskh"/>
          <w:sz w:val="48"/>
          <w:szCs w:val="48"/>
          <w:rtl/>
        </w:rPr>
        <w:t>اللهم إنا عاجزون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عن شكر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527E0D">
        <w:rPr>
          <w:rFonts w:ascii="Aref Ruqaa" w:hAnsi="Aref Ruqaa" w:cs="KFGQPC Uthman Taha Naskh"/>
          <w:sz w:val="48"/>
          <w:szCs w:val="48"/>
          <w:rtl/>
        </w:rPr>
        <w:t>ك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27E0D">
        <w:rPr>
          <w:rFonts w:ascii="Aref Ruqaa" w:hAnsi="Aref Ruqaa" w:cs="KFGQPC Uthman Taha Naskh"/>
          <w:sz w:val="48"/>
          <w:szCs w:val="48"/>
          <w:rtl/>
        </w:rPr>
        <w:t>، فن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527E0D">
        <w:rPr>
          <w:rFonts w:ascii="Aref Ruqaa" w:hAnsi="Aref Ruqaa" w:cs="KFGQPC Uthman Taha Naskh"/>
          <w:sz w:val="48"/>
          <w:szCs w:val="48"/>
          <w:rtl/>
        </w:rPr>
        <w:t>حيل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إلى علم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527E0D">
        <w:rPr>
          <w:rFonts w:ascii="Aref Ruqaa" w:hAnsi="Aref Ruqaa" w:cs="KFGQPC Uthman Taha Naskh"/>
          <w:sz w:val="48"/>
          <w:szCs w:val="48"/>
          <w:rtl/>
        </w:rPr>
        <w:t>ك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وفضل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527E0D">
        <w:rPr>
          <w:rFonts w:ascii="Aref Ruqaa" w:hAnsi="Aref Ruqaa" w:cs="KFGQPC Uthman Taha Naskh"/>
          <w:sz w:val="48"/>
          <w:szCs w:val="48"/>
          <w:rtl/>
        </w:rPr>
        <w:t>ك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27E0D">
        <w:rPr>
          <w:rFonts w:ascii="Aref Ruqaa" w:hAnsi="Aref Ruqaa" w:cs="KFGQPC Uthman Taha Naskh"/>
          <w:sz w:val="48"/>
          <w:szCs w:val="48"/>
          <w:rtl/>
        </w:rPr>
        <w:t>، فلك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الحمد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بكل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ِّ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نعمة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أنعمت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بها علينا في قديم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أو حديث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ٍ</w:t>
      </w:r>
      <w:r w:rsidRPr="00527E0D">
        <w:rPr>
          <w:rFonts w:ascii="Aref Ruqaa" w:hAnsi="Aref Ruqaa" w:cs="KFGQPC Uthman Taha Naskh"/>
          <w:sz w:val="48"/>
          <w:szCs w:val="48"/>
          <w:rtl/>
        </w:rPr>
        <w:t>.</w:t>
      </w:r>
    </w:p>
    <w:p w14:paraId="71B9D9F9" w14:textId="42799CAC" w:rsidR="00527E0D" w:rsidRDefault="00527E0D" w:rsidP="00527E0D">
      <w:pPr>
        <w:numPr>
          <w:ilvl w:val="0"/>
          <w:numId w:val="5"/>
        </w:numPr>
        <w:ind w:left="281"/>
        <w:rPr>
          <w:rFonts w:ascii="Aref Ruqaa" w:hAnsi="Aref Ruqaa" w:cs="KFGQPC Uthman Taha Naskh"/>
          <w:sz w:val="48"/>
          <w:szCs w:val="48"/>
        </w:rPr>
      </w:pPr>
      <w:r w:rsidRPr="00527E0D">
        <w:rPr>
          <w:rFonts w:ascii="Aref Ruqaa" w:hAnsi="Aref Ruqaa" w:cs="KFGQPC Uthman Taha Naskh"/>
          <w:sz w:val="48"/>
          <w:szCs w:val="48"/>
          <w:rtl/>
        </w:rPr>
        <w:t>اللهم أع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527E0D">
        <w:rPr>
          <w:rFonts w:ascii="Aref Ruqaa" w:hAnsi="Aref Ruqaa" w:cs="KFGQPC Uthman Taha Naskh"/>
          <w:sz w:val="48"/>
          <w:szCs w:val="48"/>
          <w:rtl/>
        </w:rPr>
        <w:t>ن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َّ</w:t>
      </w:r>
      <w:r w:rsidRPr="00527E0D">
        <w:rPr>
          <w:rFonts w:ascii="Aref Ruqaa" w:hAnsi="Aref Ruqaa" w:cs="KFGQPC Uthman Taha Naskh"/>
          <w:sz w:val="48"/>
          <w:szCs w:val="48"/>
          <w:rtl/>
        </w:rPr>
        <w:t>ا ولا ت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ُ</w:t>
      </w:r>
      <w:r w:rsidRPr="00527E0D">
        <w:rPr>
          <w:rFonts w:ascii="Aref Ruqaa" w:hAnsi="Aref Ruqaa" w:cs="KFGQPC Uthman Taha Naskh"/>
          <w:sz w:val="48"/>
          <w:szCs w:val="48"/>
          <w:rtl/>
        </w:rPr>
        <w:t>ع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527E0D">
        <w:rPr>
          <w:rFonts w:ascii="Aref Ruqaa" w:hAnsi="Aref Ruqaa" w:cs="KFGQPC Uthman Taha Naskh"/>
          <w:sz w:val="48"/>
          <w:szCs w:val="48"/>
          <w:rtl/>
        </w:rPr>
        <w:t>ن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علينا، وانصر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527E0D">
        <w:rPr>
          <w:rFonts w:ascii="Aref Ruqaa" w:hAnsi="Aref Ruqaa" w:cs="KFGQPC Uthman Taha Naskh"/>
          <w:sz w:val="48"/>
          <w:szCs w:val="48"/>
          <w:rtl/>
        </w:rPr>
        <w:t>نا ولا تنصر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علينا، وامكر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لنا ولا تمكر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527E0D">
        <w:rPr>
          <w:rFonts w:ascii="Aref Ruqaa" w:hAnsi="Aref Ruqaa" w:cs="KFGQPC Uthman Taha Naskh"/>
          <w:sz w:val="48"/>
          <w:szCs w:val="48"/>
          <w:rtl/>
        </w:rPr>
        <w:t xml:space="preserve"> علينا</w:t>
      </w:r>
      <w:r w:rsidRPr="00527E0D">
        <w:rPr>
          <w:rFonts w:ascii="Aref Ruqaa" w:hAnsi="Aref Ruqaa" w:cs="KFGQPC Uthman Taha Naskh" w:hint="cs"/>
          <w:sz w:val="48"/>
          <w:szCs w:val="48"/>
          <w:rtl/>
        </w:rPr>
        <w:t xml:space="preserve">. </w:t>
      </w:r>
    </w:p>
    <w:p w14:paraId="291DE1D4" w14:textId="7606E4C2" w:rsidR="007C70BB" w:rsidRPr="000D4098" w:rsidRDefault="007C70BB" w:rsidP="000D4098">
      <w:pPr>
        <w:numPr>
          <w:ilvl w:val="0"/>
          <w:numId w:val="5"/>
        </w:numPr>
        <w:ind w:left="281"/>
        <w:rPr>
          <w:rFonts w:ascii="Aref Ruqaa" w:hAnsi="Aref Ruqaa" w:cs="KFGQPC Uthman Taha Naskh"/>
          <w:sz w:val="48"/>
          <w:szCs w:val="48"/>
        </w:rPr>
      </w:pPr>
      <w:r w:rsidRPr="000D4098">
        <w:rPr>
          <w:rFonts w:ascii="Aref Ruqaa" w:hAnsi="Aref Ruqaa" w:cs="KFGQPC Uthman Taha Naskh" w:hint="cs"/>
          <w:sz w:val="48"/>
          <w:szCs w:val="48"/>
          <w:rtl/>
        </w:rPr>
        <w:t>اَللَّهُمَّ ارْحَمْ مَنْ لَا رَاحِمَ لَهُ سِوَاكَ، مِنْ إِخْوَانِنَا اَلْمُسْلِمِينَ اَلْمُسْتَضْعَفِينَ</w:t>
      </w:r>
      <w:r w:rsidR="000D4098">
        <w:rPr>
          <w:rFonts w:ascii="Aref Ruqaa" w:hAnsi="Aref Ruqaa" w:cs="KFGQPC Uthman Taha Naskh" w:hint="cs"/>
          <w:sz w:val="48"/>
          <w:szCs w:val="48"/>
          <w:rtl/>
        </w:rPr>
        <w:t xml:space="preserve"> </w:t>
      </w:r>
      <w:r w:rsidRPr="000D4098">
        <w:rPr>
          <w:rFonts w:ascii="Aref Ruqaa" w:hAnsi="Aref Ruqaa" w:cs="KFGQPC Uthman Taha Naskh" w:hint="cs"/>
          <w:sz w:val="48"/>
          <w:szCs w:val="48"/>
          <w:rtl/>
        </w:rPr>
        <w:t>في غزة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0D4098">
        <w:rPr>
          <w:rFonts w:ascii="Aref Ruqaa" w:hAnsi="Aref Ruqaa" w:cs="KFGQPC Uthman Taha Naskh" w:hint="cs"/>
          <w:sz w:val="48"/>
          <w:szCs w:val="48"/>
          <w:rtl/>
        </w:rPr>
        <w:t xml:space="preserve"> الع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0D4098">
        <w:rPr>
          <w:rFonts w:ascii="Aref Ruqaa" w:hAnsi="Aref Ruqaa" w:cs="KFGQPC Uthman Taha Naskh" w:hint="cs"/>
          <w:sz w:val="48"/>
          <w:szCs w:val="48"/>
          <w:rtl/>
        </w:rPr>
        <w:t>زة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0D4098">
        <w:rPr>
          <w:rFonts w:ascii="Aref Ruqaa" w:hAnsi="Aref Ruqaa" w:cs="KFGQPC Uthman Taha Naskh" w:hint="cs"/>
          <w:sz w:val="48"/>
          <w:szCs w:val="48"/>
          <w:rtl/>
        </w:rPr>
        <w:t>، ودم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ِّ</w:t>
      </w:r>
      <w:r w:rsidRPr="000D4098">
        <w:rPr>
          <w:rFonts w:ascii="Aref Ruqaa" w:hAnsi="Aref Ruqaa" w:cs="KFGQPC Uthman Taha Naskh" w:hint="cs"/>
          <w:sz w:val="48"/>
          <w:szCs w:val="48"/>
          <w:rtl/>
        </w:rPr>
        <w:t>ر</w:t>
      </w:r>
      <w:r w:rsidR="00411D41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0D4098">
        <w:rPr>
          <w:rFonts w:ascii="Aref Ruqaa" w:hAnsi="Aref Ruqaa" w:cs="KFGQPC Uthman Taha Naskh" w:hint="cs"/>
          <w:sz w:val="48"/>
          <w:szCs w:val="48"/>
          <w:rtl/>
        </w:rPr>
        <w:t xml:space="preserve"> يهود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َ</w:t>
      </w:r>
      <w:r w:rsidRPr="000D4098">
        <w:rPr>
          <w:rFonts w:ascii="Aref Ruqaa" w:hAnsi="Aref Ruqaa" w:cs="KFGQPC Uthman Taha Naskh" w:hint="cs"/>
          <w:sz w:val="48"/>
          <w:szCs w:val="48"/>
          <w:rtl/>
        </w:rPr>
        <w:t xml:space="preserve"> ومخططات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ِ</w:t>
      </w:r>
      <w:r w:rsidRPr="000D4098">
        <w:rPr>
          <w:rFonts w:ascii="Aref Ruqaa" w:hAnsi="Aref Ruqaa" w:cs="KFGQPC Uthman Taha Naskh" w:hint="cs"/>
          <w:sz w:val="48"/>
          <w:szCs w:val="48"/>
          <w:rtl/>
        </w:rPr>
        <w:t>هم</w:t>
      </w:r>
      <w:r w:rsidR="00411D41">
        <w:rPr>
          <w:rFonts w:ascii="Aref Ruqaa" w:hAnsi="Aref Ruqaa" w:cs="KFGQPC Uthman Taha Naskh" w:hint="cs"/>
          <w:sz w:val="48"/>
          <w:szCs w:val="48"/>
          <w:rtl/>
        </w:rPr>
        <w:t>ْ</w:t>
      </w:r>
      <w:r w:rsidRPr="000D4098"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23958886" w14:textId="77777777" w:rsidR="007C70BB" w:rsidRDefault="007C70BB" w:rsidP="007C70BB">
      <w:pPr>
        <w:numPr>
          <w:ilvl w:val="0"/>
          <w:numId w:val="5"/>
        </w:numPr>
        <w:ind w:left="281"/>
        <w:rPr>
          <w:rFonts w:ascii="Aref Ruqaa" w:hAnsi="Aref Ruqaa" w:cs="KFGQPC Uthman Taha Naskh"/>
          <w:sz w:val="48"/>
          <w:szCs w:val="48"/>
        </w:rPr>
      </w:pPr>
      <w:r>
        <w:rPr>
          <w:rFonts w:ascii="Aref Ruqaa" w:hAnsi="Aref Ruqaa" w:cs="KFGQPC Uthman Taha Naskh" w:hint="cs"/>
          <w:sz w:val="48"/>
          <w:szCs w:val="48"/>
          <w:rtl/>
        </w:rPr>
        <w:t>اللهم احفظْ دينَنا وحدودَنا وجنودَنا، وأجواءَنا وأرجاءَنا.</w:t>
      </w:r>
    </w:p>
    <w:p w14:paraId="24E82398" w14:textId="773C9CF4" w:rsidR="00527E0D" w:rsidRPr="00E83EB7" w:rsidRDefault="00527E0D" w:rsidP="00527E0D">
      <w:pPr>
        <w:numPr>
          <w:ilvl w:val="0"/>
          <w:numId w:val="5"/>
        </w:numPr>
        <w:ind w:left="281"/>
        <w:rPr>
          <w:rFonts w:ascii="Aref Ruqaa" w:hAnsi="Aref Ruqaa" w:cs="KFGQPC Uthman Taha Naskh"/>
          <w:sz w:val="48"/>
          <w:szCs w:val="48"/>
        </w:rPr>
      </w:pPr>
      <w:r w:rsidRPr="005A75D0">
        <w:rPr>
          <w:rFonts w:ascii="Aref Ruqaa" w:hAnsi="Aref Ruqaa" w:cs="KFGQPC Uthman Taha Naskh" w:hint="cs"/>
          <w:sz w:val="48"/>
          <w:szCs w:val="48"/>
          <w:rtl/>
        </w:rPr>
        <w:t>اللهم وبارِكْ في عُمُرِ وعمَلِ وليِّ أمرِنا ووليِ عهدِهِ، وزِدْهُم عزًا لنصرةِ الإسلامِ</w:t>
      </w:r>
      <w:r w:rsidR="00411D41">
        <w:rPr>
          <w:rFonts w:ascii="Aref Ruqaa" w:hAnsi="Aref Ruqaa" w:cs="KFGQPC Uthman Taha Naskh" w:hint="cs"/>
          <w:sz w:val="48"/>
          <w:szCs w:val="48"/>
          <w:rtl/>
        </w:rPr>
        <w:t xml:space="preserve"> والمسلمينَ</w:t>
      </w:r>
      <w:r w:rsidRPr="00E83EB7">
        <w:rPr>
          <w:rFonts w:ascii="Aref Ruqaa" w:hAnsi="Aref Ruqaa" w:cs="KFGQPC Uthman Taha Naskh" w:hint="cs"/>
          <w:sz w:val="48"/>
          <w:szCs w:val="48"/>
          <w:rtl/>
        </w:rPr>
        <w:t>.</w:t>
      </w:r>
      <w:r>
        <w:rPr>
          <w:rFonts w:ascii="Aref Ruqaa" w:hAnsi="Aref Ruqaa" w:cs="KFGQPC Uthman Taha Naskh" w:hint="cs"/>
          <w:sz w:val="48"/>
          <w:szCs w:val="48"/>
          <w:rtl/>
        </w:rPr>
        <w:t xml:space="preserve"> و</w:t>
      </w:r>
      <w:r w:rsidRPr="00E83EB7">
        <w:rPr>
          <w:rFonts w:ascii="Aref Ruqaa" w:hAnsi="Aref Ruqaa" w:cs="KFGQPC Uthman Taha Naskh" w:hint="cs"/>
          <w:sz w:val="48"/>
          <w:szCs w:val="48"/>
          <w:rtl/>
        </w:rPr>
        <w:t>افرُجْ لهم في المضائقِ، واكشِفْ لهم وجوهَ الحقائقِ</w:t>
      </w:r>
      <w:r>
        <w:rPr>
          <w:rFonts w:ascii="Aref Ruqaa" w:hAnsi="Aref Ruqaa" w:cs="KFGQPC Uthman Taha Naskh" w:hint="cs"/>
          <w:sz w:val="48"/>
          <w:szCs w:val="48"/>
          <w:rtl/>
        </w:rPr>
        <w:t>.</w:t>
      </w:r>
    </w:p>
    <w:p w14:paraId="0A000363" w14:textId="4DD6BF66" w:rsidR="009515CB" w:rsidRPr="000D4098" w:rsidRDefault="00527E0D" w:rsidP="0043662F">
      <w:pPr>
        <w:numPr>
          <w:ilvl w:val="0"/>
          <w:numId w:val="5"/>
        </w:numPr>
        <w:ind w:left="281"/>
        <w:rPr>
          <w:rFonts w:ascii="Aref Ruqaa" w:hAnsi="Aref Ruqaa" w:cs="KFGQPC Uthman Taha Naskh"/>
          <w:sz w:val="48"/>
          <w:szCs w:val="48"/>
        </w:rPr>
      </w:pPr>
      <w:r w:rsidRPr="000D4098">
        <w:rPr>
          <w:rFonts w:ascii="Aref Ruqaa" w:hAnsi="Aref Ruqaa" w:cs="KFGQPC Uthman Taha Naskh" w:hint="cs"/>
          <w:sz w:val="48"/>
          <w:szCs w:val="48"/>
          <w:rtl/>
        </w:rPr>
        <w:t>اللهم صلِ</w:t>
      </w:r>
      <w:r w:rsidR="007D7655">
        <w:rPr>
          <w:rFonts w:ascii="Aref Ruqaa" w:hAnsi="Aref Ruqaa" w:cs="KFGQPC Uthman Taha Naskh" w:hint="cs"/>
          <w:sz w:val="48"/>
          <w:szCs w:val="48"/>
          <w:rtl/>
        </w:rPr>
        <w:t>ّ</w:t>
      </w:r>
      <w:r w:rsidRPr="000D4098">
        <w:rPr>
          <w:rFonts w:ascii="Aref Ruqaa" w:hAnsi="Aref Ruqaa" w:cs="KFGQPC Uthman Taha Naskh" w:hint="cs"/>
          <w:sz w:val="48"/>
          <w:szCs w:val="48"/>
          <w:rtl/>
        </w:rPr>
        <w:t xml:space="preserve"> وسلِّمْ على عبدِكَ ورسولِكَ محمدٍ.</w:t>
      </w:r>
    </w:p>
    <w:sectPr w:rsidR="009515CB" w:rsidRPr="000D4098" w:rsidSect="0010591F">
      <w:headerReference w:type="default" r:id="rId7"/>
      <w:footerReference w:type="even" r:id="rId8"/>
      <w:footnotePr>
        <w:numRestart w:val="eachPage"/>
      </w:footnotePr>
      <w:pgSz w:w="11906" w:h="16838"/>
      <w:pgMar w:top="851" w:right="0" w:bottom="142" w:left="709" w:header="284" w:footer="72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A73E" w14:textId="77777777" w:rsidR="00B515F8" w:rsidRDefault="00B515F8">
      <w:r>
        <w:separator/>
      </w:r>
    </w:p>
  </w:endnote>
  <w:endnote w:type="continuationSeparator" w:id="0">
    <w:p w14:paraId="22774E95" w14:textId="77777777" w:rsidR="00B515F8" w:rsidRDefault="00B5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altName w:val="Dark Courier"/>
    <w:charset w:val="00"/>
    <w:family w:val="decorative"/>
    <w:pitch w:val="variable"/>
    <w:sig w:usb0="8000002F" w:usb1="00000008" w:usb2="00000000" w:usb3="00000000" w:csb0="00000013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2F92" w14:textId="77777777" w:rsidR="00C80381" w:rsidRDefault="00C80381" w:rsidP="00CD223F">
    <w:pPr>
      <w:pStyle w:val="af0"/>
      <w:framePr w:wrap="around" w:vAnchor="text" w:hAnchor="text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546893CF" w14:textId="77777777" w:rsidR="00C80381" w:rsidRDefault="00C8038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CFC1" w14:textId="77777777" w:rsidR="00B515F8" w:rsidRDefault="00B515F8">
      <w:r>
        <w:separator/>
      </w:r>
    </w:p>
  </w:footnote>
  <w:footnote w:type="continuationSeparator" w:id="0">
    <w:p w14:paraId="5D789842" w14:textId="77777777" w:rsidR="00B515F8" w:rsidRDefault="00B515F8">
      <w:r>
        <w:continuationSeparator/>
      </w:r>
    </w:p>
  </w:footnote>
  <w:footnote w:id="1">
    <w:p w14:paraId="1A199B41" w14:textId="77777777" w:rsidR="00257F93" w:rsidRPr="00B52AC7" w:rsidRDefault="00257F93" w:rsidP="00257F93">
      <w:pPr>
        <w:pStyle w:val="a7"/>
        <w:rPr>
          <w:rFonts w:ascii="Tahoma" w:hAnsi="Tahoma" w:cs="KFGQPC Uthman Taha Naskh"/>
          <w:sz w:val="22"/>
          <w:szCs w:val="22"/>
        </w:rPr>
      </w:pPr>
      <w:r w:rsidRPr="00B52AC7">
        <w:rPr>
          <w:rFonts w:ascii="Tahoma" w:hAnsi="Tahoma" w:cs="KFGQPC Uthman Taha Naskh"/>
          <w:sz w:val="22"/>
          <w:szCs w:val="22"/>
          <w:rtl/>
        </w:rPr>
        <w:t>(</w:t>
      </w:r>
      <w:r w:rsidRPr="00B52AC7">
        <w:rPr>
          <w:rFonts w:cs="KFGQPC Uthman Taha Naskh"/>
          <w:sz w:val="22"/>
          <w:szCs w:val="22"/>
        </w:rPr>
        <w:footnoteRef/>
      </w:r>
      <w:r w:rsidRPr="00B52AC7">
        <w:rPr>
          <w:rFonts w:ascii="Tahoma" w:hAnsi="Tahoma" w:cs="KFGQPC Uthman Taha Naskh"/>
          <w:sz w:val="22"/>
          <w:szCs w:val="22"/>
          <w:rtl/>
        </w:rPr>
        <w:t>)</w:t>
      </w:r>
      <w:r w:rsidRPr="00B52AC7">
        <w:rPr>
          <w:rFonts w:ascii="Tahoma" w:hAnsi="Tahoma" w:cs="KFGQPC Uthman Taha Naskh" w:hint="cs"/>
          <w:sz w:val="22"/>
          <w:szCs w:val="22"/>
          <w:rtl/>
        </w:rPr>
        <w:t>صحيح مسلم (537). وقوله : ( ما كَهَرَنِي ) أي ما انْتَهَرَني. انظر شرح النووي على مسلم (2 / 298).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63C7" w14:textId="7F8054B8" w:rsidR="00812D8C" w:rsidRPr="007B4B33" w:rsidRDefault="0021269C" w:rsidP="00AD71AE">
    <w:pPr>
      <w:pStyle w:val="af4"/>
      <w:pBdr>
        <w:bottom w:val="thinThickLargeGap" w:sz="48" w:space="0" w:color="auto"/>
      </w:pBdr>
      <w:bidi/>
      <w:jc w:val="left"/>
      <w:rPr>
        <w:rFonts w:hint="cs"/>
        <w:sz w:val="36"/>
        <w:rtl/>
      </w:rPr>
    </w:pPr>
    <w:r w:rsidRPr="00AD71AE">
      <w:rPr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350811" wp14:editId="27F44F04">
              <wp:simplePos x="0" y="0"/>
              <wp:positionH relativeFrom="column">
                <wp:posOffset>228600</wp:posOffset>
              </wp:positionH>
              <wp:positionV relativeFrom="paragraph">
                <wp:posOffset>22693</wp:posOffset>
              </wp:positionV>
              <wp:extent cx="685800" cy="350520"/>
              <wp:effectExtent l="0" t="0" r="19050" b="11430"/>
              <wp:wrapNone/>
              <wp:docPr id="140966321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35052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167FBB" w14:textId="77777777" w:rsidR="00812D8C" w:rsidRPr="007B4B33" w:rsidRDefault="00812D8C">
                          <w:pPr>
                            <w:pStyle w:val="af4"/>
                            <w:jc w:val="center"/>
                            <w:rPr>
                              <w:rFonts w:cs="Times New Roman"/>
                              <w:sz w:val="38"/>
                              <w:szCs w:val="38"/>
                              <w:rtl/>
                            </w:rPr>
                          </w:pPr>
                          <w:r w:rsidRPr="007B4B33">
                            <w:rPr>
                              <w:rStyle w:val="af9"/>
                              <w:sz w:val="38"/>
                              <w:szCs w:val="38"/>
                            </w:rPr>
                            <w:fldChar w:fldCharType="begin"/>
                          </w:r>
                          <w:r w:rsidRPr="007B4B33">
                            <w:rPr>
                              <w:rStyle w:val="af9"/>
                              <w:sz w:val="38"/>
                              <w:szCs w:val="38"/>
                            </w:rPr>
                            <w:instrText xml:space="preserve">PAGE  </w:instrText>
                          </w:r>
                          <w:r w:rsidRPr="007B4B33">
                            <w:rPr>
                              <w:rStyle w:val="af9"/>
                              <w:sz w:val="38"/>
                              <w:szCs w:val="38"/>
                            </w:rPr>
                            <w:fldChar w:fldCharType="separate"/>
                          </w:r>
                          <w:r w:rsidR="002839F5" w:rsidRPr="007B4B33">
                            <w:rPr>
                              <w:rStyle w:val="af9"/>
                              <w:noProof/>
                              <w:sz w:val="38"/>
                              <w:szCs w:val="38"/>
                            </w:rPr>
                            <w:t>3</w:t>
                          </w:r>
                          <w:r w:rsidRPr="007B4B33">
                            <w:rPr>
                              <w:rStyle w:val="af9"/>
                              <w:sz w:val="38"/>
                              <w:szCs w:val="3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50811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1.8pt;width:54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">
              <v:textbox inset="0,0,0,0">
                <w:txbxContent>
                  <w:p w14:paraId="05167FBB" w14:textId="77777777" w:rsidR="00812D8C" w:rsidRPr="007B4B33" w:rsidRDefault="00812D8C">
                    <w:pPr>
                      <w:pStyle w:val="af4"/>
                      <w:jc w:val="center"/>
                      <w:rPr>
                        <w:rFonts w:cs="Times New Roman"/>
                        <w:sz w:val="38"/>
                        <w:szCs w:val="38"/>
                        <w:rtl/>
                      </w:rPr>
                    </w:pPr>
                    <w:r w:rsidRPr="007B4B33">
                      <w:rPr>
                        <w:rStyle w:val="af9"/>
                        <w:sz w:val="38"/>
                        <w:szCs w:val="38"/>
                      </w:rPr>
                      <w:fldChar w:fldCharType="begin"/>
                    </w:r>
                    <w:r w:rsidRPr="007B4B33">
                      <w:rPr>
                        <w:rStyle w:val="af9"/>
                        <w:sz w:val="38"/>
                        <w:szCs w:val="38"/>
                      </w:rPr>
                      <w:instrText xml:space="preserve">PAGE  </w:instrText>
                    </w:r>
                    <w:r w:rsidRPr="007B4B33">
                      <w:rPr>
                        <w:rStyle w:val="af9"/>
                        <w:sz w:val="38"/>
                        <w:szCs w:val="38"/>
                      </w:rPr>
                      <w:fldChar w:fldCharType="separate"/>
                    </w:r>
                    <w:r w:rsidR="002839F5" w:rsidRPr="007B4B33">
                      <w:rPr>
                        <w:rStyle w:val="af9"/>
                        <w:noProof/>
                        <w:sz w:val="38"/>
                        <w:szCs w:val="38"/>
                      </w:rPr>
                      <w:t>3</w:t>
                    </w:r>
                    <w:r w:rsidRPr="007B4B33">
                      <w:rPr>
                        <w:rStyle w:val="af9"/>
                        <w:sz w:val="38"/>
                        <w:szCs w:val="3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0591F" w:rsidRPr="00AD71AE">
      <w:rPr>
        <w:rFonts w:hint="cs"/>
        <w:b/>
        <w:bCs/>
        <w:sz w:val="48"/>
        <w:szCs w:val="32"/>
        <w:rtl/>
      </w:rPr>
      <w:t>وصايا لعام دراسيٍ جديد</w:t>
    </w:r>
    <w:r w:rsidR="0010591F" w:rsidRPr="00AD71AE">
      <w:rPr>
        <w:rFonts w:hint="cs"/>
        <w:sz w:val="48"/>
        <w:szCs w:val="32"/>
        <w:rtl/>
      </w:rPr>
      <w:t xml:space="preserve"> </w:t>
    </w:r>
    <w:r w:rsidR="0010591F">
      <w:rPr>
        <w:rFonts w:hint="cs"/>
        <w:sz w:val="36"/>
        <w:rtl/>
      </w:rPr>
      <w:t xml:space="preserve">( راشد البداح </w:t>
    </w:r>
    <w:r w:rsidR="0010591F">
      <w:rPr>
        <w:sz w:val="36"/>
        <w:rtl/>
      </w:rPr>
      <w:t>–</w:t>
    </w:r>
    <w:r w:rsidR="0010591F">
      <w:rPr>
        <w:rFonts w:hint="cs"/>
        <w:sz w:val="36"/>
        <w:rtl/>
      </w:rPr>
      <w:t xml:space="preserve"> الزلفي) </w:t>
    </w:r>
    <w:r w:rsidR="00AD71AE">
      <w:rPr>
        <w:rFonts w:hint="cs"/>
        <w:sz w:val="36"/>
        <w:rtl/>
      </w:rPr>
      <w:t>28 صفر 1447هـ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1" w15:restartNumberingAfterBreak="0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5C4D3416"/>
    <w:multiLevelType w:val="multilevel"/>
    <w:tmpl w:val="AE6AC6C6"/>
    <w:styleLink w:val="a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A60627"/>
    <w:multiLevelType w:val="hybridMultilevel"/>
    <w:tmpl w:val="16ECCDD2"/>
    <w:lvl w:ilvl="0" w:tplc="6F24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B46C7"/>
    <w:multiLevelType w:val="hybridMultilevel"/>
    <w:tmpl w:val="17903664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74581B26"/>
    <w:multiLevelType w:val="multilevel"/>
    <w:tmpl w:val="AE0EFBE4"/>
    <w:styleLink w:val="a2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06075372">
    <w:abstractNumId w:val="1"/>
  </w:num>
  <w:num w:numId="2" w16cid:durableId="847521088">
    <w:abstractNumId w:val="5"/>
  </w:num>
  <w:num w:numId="3" w16cid:durableId="2087531764">
    <w:abstractNumId w:val="0"/>
  </w:num>
  <w:num w:numId="4" w16cid:durableId="1156844853">
    <w:abstractNumId w:val="2"/>
  </w:num>
  <w:num w:numId="5" w16cid:durableId="696387515">
    <w:abstractNumId w:val="4"/>
  </w:num>
  <w:num w:numId="6" w16cid:durableId="93332462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2F"/>
    <w:rsid w:val="00011985"/>
    <w:rsid w:val="000152E3"/>
    <w:rsid w:val="00017A5E"/>
    <w:rsid w:val="00021C97"/>
    <w:rsid w:val="000222BB"/>
    <w:rsid w:val="00022961"/>
    <w:rsid w:val="0002299F"/>
    <w:rsid w:val="000270A1"/>
    <w:rsid w:val="00030154"/>
    <w:rsid w:val="00033A48"/>
    <w:rsid w:val="00051A9A"/>
    <w:rsid w:val="00055B0E"/>
    <w:rsid w:val="00055F73"/>
    <w:rsid w:val="000575B2"/>
    <w:rsid w:val="00066002"/>
    <w:rsid w:val="00066397"/>
    <w:rsid w:val="00070109"/>
    <w:rsid w:val="000705DC"/>
    <w:rsid w:val="00070BFE"/>
    <w:rsid w:val="0007126C"/>
    <w:rsid w:val="0007251C"/>
    <w:rsid w:val="000825CC"/>
    <w:rsid w:val="00082D47"/>
    <w:rsid w:val="00085F99"/>
    <w:rsid w:val="00086EFD"/>
    <w:rsid w:val="000907D5"/>
    <w:rsid w:val="00091C9E"/>
    <w:rsid w:val="0009226B"/>
    <w:rsid w:val="00092912"/>
    <w:rsid w:val="00096BBD"/>
    <w:rsid w:val="00097A00"/>
    <w:rsid w:val="000A0DB1"/>
    <w:rsid w:val="000A1E91"/>
    <w:rsid w:val="000A6D24"/>
    <w:rsid w:val="000B232D"/>
    <w:rsid w:val="000B4522"/>
    <w:rsid w:val="000B5721"/>
    <w:rsid w:val="000C324A"/>
    <w:rsid w:val="000C3E9D"/>
    <w:rsid w:val="000C76F7"/>
    <w:rsid w:val="000D29FC"/>
    <w:rsid w:val="000D4098"/>
    <w:rsid w:val="000D462B"/>
    <w:rsid w:val="000D64A3"/>
    <w:rsid w:val="000E1D72"/>
    <w:rsid w:val="000E5316"/>
    <w:rsid w:val="000E629B"/>
    <w:rsid w:val="000F150C"/>
    <w:rsid w:val="000F50BE"/>
    <w:rsid w:val="000F6372"/>
    <w:rsid w:val="000F673D"/>
    <w:rsid w:val="00103CD2"/>
    <w:rsid w:val="00104E67"/>
    <w:rsid w:val="0010591F"/>
    <w:rsid w:val="0011081B"/>
    <w:rsid w:val="0011348D"/>
    <w:rsid w:val="00116A9D"/>
    <w:rsid w:val="00120EA3"/>
    <w:rsid w:val="00123242"/>
    <w:rsid w:val="00126401"/>
    <w:rsid w:val="0013537C"/>
    <w:rsid w:val="00137163"/>
    <w:rsid w:val="00137EB9"/>
    <w:rsid w:val="0014044F"/>
    <w:rsid w:val="00142BC1"/>
    <w:rsid w:val="001430BE"/>
    <w:rsid w:val="00144AC8"/>
    <w:rsid w:val="00144DF9"/>
    <w:rsid w:val="00152B17"/>
    <w:rsid w:val="00154D7E"/>
    <w:rsid w:val="0015635C"/>
    <w:rsid w:val="001567E0"/>
    <w:rsid w:val="00160CBB"/>
    <w:rsid w:val="00160E7B"/>
    <w:rsid w:val="00161E0F"/>
    <w:rsid w:val="00166B01"/>
    <w:rsid w:val="001672C6"/>
    <w:rsid w:val="00167C73"/>
    <w:rsid w:val="00170BF4"/>
    <w:rsid w:val="001718C1"/>
    <w:rsid w:val="00173CF4"/>
    <w:rsid w:val="00177E0F"/>
    <w:rsid w:val="001806FF"/>
    <w:rsid w:val="00182EA0"/>
    <w:rsid w:val="001834B1"/>
    <w:rsid w:val="00184121"/>
    <w:rsid w:val="00185FAB"/>
    <w:rsid w:val="00187C07"/>
    <w:rsid w:val="00194B8A"/>
    <w:rsid w:val="001A3A90"/>
    <w:rsid w:val="001A52B2"/>
    <w:rsid w:val="001B1778"/>
    <w:rsid w:val="001B361C"/>
    <w:rsid w:val="001B5B63"/>
    <w:rsid w:val="001C077C"/>
    <w:rsid w:val="001C0B19"/>
    <w:rsid w:val="001C40CC"/>
    <w:rsid w:val="001C7DBD"/>
    <w:rsid w:val="001D1E88"/>
    <w:rsid w:val="001D6E89"/>
    <w:rsid w:val="001E0986"/>
    <w:rsid w:val="001E3C0F"/>
    <w:rsid w:val="001E6E14"/>
    <w:rsid w:val="001F18F9"/>
    <w:rsid w:val="001F3849"/>
    <w:rsid w:val="001F492F"/>
    <w:rsid w:val="001F4BDD"/>
    <w:rsid w:val="001F563D"/>
    <w:rsid w:val="00201197"/>
    <w:rsid w:val="002015B6"/>
    <w:rsid w:val="002015DE"/>
    <w:rsid w:val="00203262"/>
    <w:rsid w:val="0020341D"/>
    <w:rsid w:val="00204BDD"/>
    <w:rsid w:val="0020566F"/>
    <w:rsid w:val="00205CE6"/>
    <w:rsid w:val="00205E4C"/>
    <w:rsid w:val="002072FF"/>
    <w:rsid w:val="00210AB0"/>
    <w:rsid w:val="0021269C"/>
    <w:rsid w:val="00214DC4"/>
    <w:rsid w:val="00215057"/>
    <w:rsid w:val="0022296F"/>
    <w:rsid w:val="002250C6"/>
    <w:rsid w:val="0023110F"/>
    <w:rsid w:val="00231DB5"/>
    <w:rsid w:val="002333A4"/>
    <w:rsid w:val="00233C7F"/>
    <w:rsid w:val="00234613"/>
    <w:rsid w:val="0023594B"/>
    <w:rsid w:val="002379DA"/>
    <w:rsid w:val="00237D7F"/>
    <w:rsid w:val="002410B3"/>
    <w:rsid w:val="00243941"/>
    <w:rsid w:val="002450AA"/>
    <w:rsid w:val="00246D79"/>
    <w:rsid w:val="00250AFB"/>
    <w:rsid w:val="00251572"/>
    <w:rsid w:val="002524D9"/>
    <w:rsid w:val="00255659"/>
    <w:rsid w:val="00256239"/>
    <w:rsid w:val="00256D10"/>
    <w:rsid w:val="002571A0"/>
    <w:rsid w:val="00257F93"/>
    <w:rsid w:val="002617F1"/>
    <w:rsid w:val="00261F20"/>
    <w:rsid w:val="00266B19"/>
    <w:rsid w:val="00267A03"/>
    <w:rsid w:val="00271AB9"/>
    <w:rsid w:val="00273437"/>
    <w:rsid w:val="00274077"/>
    <w:rsid w:val="00276F56"/>
    <w:rsid w:val="002839F5"/>
    <w:rsid w:val="00283A88"/>
    <w:rsid w:val="002879FF"/>
    <w:rsid w:val="0029136E"/>
    <w:rsid w:val="002A2CA3"/>
    <w:rsid w:val="002A4CF1"/>
    <w:rsid w:val="002A53C3"/>
    <w:rsid w:val="002A7C37"/>
    <w:rsid w:val="002B32F0"/>
    <w:rsid w:val="002B348A"/>
    <w:rsid w:val="002B7A22"/>
    <w:rsid w:val="002C020D"/>
    <w:rsid w:val="002C15BF"/>
    <w:rsid w:val="002C46CE"/>
    <w:rsid w:val="002D0425"/>
    <w:rsid w:val="002D0DE4"/>
    <w:rsid w:val="002D3F71"/>
    <w:rsid w:val="002D5041"/>
    <w:rsid w:val="002D5B46"/>
    <w:rsid w:val="002E01FD"/>
    <w:rsid w:val="002E2EEE"/>
    <w:rsid w:val="002E3D09"/>
    <w:rsid w:val="002E4A85"/>
    <w:rsid w:val="002E4B37"/>
    <w:rsid w:val="002F2870"/>
    <w:rsid w:val="002F3E83"/>
    <w:rsid w:val="002F785C"/>
    <w:rsid w:val="00301519"/>
    <w:rsid w:val="00301AB4"/>
    <w:rsid w:val="0030315B"/>
    <w:rsid w:val="003045F6"/>
    <w:rsid w:val="00304E01"/>
    <w:rsid w:val="00310EC4"/>
    <w:rsid w:val="0031104D"/>
    <w:rsid w:val="00317273"/>
    <w:rsid w:val="00317D43"/>
    <w:rsid w:val="00320479"/>
    <w:rsid w:val="0032117E"/>
    <w:rsid w:val="00321906"/>
    <w:rsid w:val="00322254"/>
    <w:rsid w:val="00322923"/>
    <w:rsid w:val="003261F3"/>
    <w:rsid w:val="00330267"/>
    <w:rsid w:val="0033476F"/>
    <w:rsid w:val="00334E35"/>
    <w:rsid w:val="00335459"/>
    <w:rsid w:val="0033576A"/>
    <w:rsid w:val="00336659"/>
    <w:rsid w:val="00337F0A"/>
    <w:rsid w:val="0034358A"/>
    <w:rsid w:val="00355794"/>
    <w:rsid w:val="00360089"/>
    <w:rsid w:val="00361C2A"/>
    <w:rsid w:val="003638AD"/>
    <w:rsid w:val="0036563F"/>
    <w:rsid w:val="0036649F"/>
    <w:rsid w:val="003751BC"/>
    <w:rsid w:val="0037620A"/>
    <w:rsid w:val="00386287"/>
    <w:rsid w:val="003868BF"/>
    <w:rsid w:val="003914B8"/>
    <w:rsid w:val="00391883"/>
    <w:rsid w:val="00391A68"/>
    <w:rsid w:val="00394567"/>
    <w:rsid w:val="00394674"/>
    <w:rsid w:val="00396896"/>
    <w:rsid w:val="00397AB7"/>
    <w:rsid w:val="003A1851"/>
    <w:rsid w:val="003A5B6C"/>
    <w:rsid w:val="003B0143"/>
    <w:rsid w:val="003B2B46"/>
    <w:rsid w:val="003B388E"/>
    <w:rsid w:val="003B420A"/>
    <w:rsid w:val="003C0521"/>
    <w:rsid w:val="003C39FD"/>
    <w:rsid w:val="003C4072"/>
    <w:rsid w:val="003C7A73"/>
    <w:rsid w:val="003D22FC"/>
    <w:rsid w:val="003D3728"/>
    <w:rsid w:val="003E1242"/>
    <w:rsid w:val="003E5A0E"/>
    <w:rsid w:val="003F1BA9"/>
    <w:rsid w:val="003F4380"/>
    <w:rsid w:val="003F7331"/>
    <w:rsid w:val="004042A5"/>
    <w:rsid w:val="00407D59"/>
    <w:rsid w:val="004102DF"/>
    <w:rsid w:val="00411D41"/>
    <w:rsid w:val="004123DB"/>
    <w:rsid w:val="00414C0B"/>
    <w:rsid w:val="004226B1"/>
    <w:rsid w:val="00422872"/>
    <w:rsid w:val="00426C84"/>
    <w:rsid w:val="00426F86"/>
    <w:rsid w:val="00434476"/>
    <w:rsid w:val="004373AE"/>
    <w:rsid w:val="004666DE"/>
    <w:rsid w:val="0046698E"/>
    <w:rsid w:val="004677D6"/>
    <w:rsid w:val="00471B4F"/>
    <w:rsid w:val="00474211"/>
    <w:rsid w:val="00484390"/>
    <w:rsid w:val="00486FC8"/>
    <w:rsid w:val="004874B5"/>
    <w:rsid w:val="00492E6D"/>
    <w:rsid w:val="0049385B"/>
    <w:rsid w:val="00494F7A"/>
    <w:rsid w:val="004A0AB9"/>
    <w:rsid w:val="004A0C85"/>
    <w:rsid w:val="004A43C4"/>
    <w:rsid w:val="004A5281"/>
    <w:rsid w:val="004B0743"/>
    <w:rsid w:val="004B44AA"/>
    <w:rsid w:val="004B512C"/>
    <w:rsid w:val="004B6520"/>
    <w:rsid w:val="004B70B1"/>
    <w:rsid w:val="004B77D4"/>
    <w:rsid w:val="004C0CDC"/>
    <w:rsid w:val="004C1C74"/>
    <w:rsid w:val="004C3351"/>
    <w:rsid w:val="004C42C0"/>
    <w:rsid w:val="004C5DA4"/>
    <w:rsid w:val="004D47B7"/>
    <w:rsid w:val="004E106A"/>
    <w:rsid w:val="004E2AB1"/>
    <w:rsid w:val="004E7683"/>
    <w:rsid w:val="004F0D27"/>
    <w:rsid w:val="004F1843"/>
    <w:rsid w:val="004F5FD5"/>
    <w:rsid w:val="004F73E5"/>
    <w:rsid w:val="00500492"/>
    <w:rsid w:val="00505351"/>
    <w:rsid w:val="00505E7C"/>
    <w:rsid w:val="00507FC5"/>
    <w:rsid w:val="00510078"/>
    <w:rsid w:val="00511D96"/>
    <w:rsid w:val="00511F2C"/>
    <w:rsid w:val="00512DB7"/>
    <w:rsid w:val="00514407"/>
    <w:rsid w:val="00517BDC"/>
    <w:rsid w:val="00520BE9"/>
    <w:rsid w:val="00520CAB"/>
    <w:rsid w:val="00521052"/>
    <w:rsid w:val="00521FCF"/>
    <w:rsid w:val="00527E0D"/>
    <w:rsid w:val="00537520"/>
    <w:rsid w:val="00560C6D"/>
    <w:rsid w:val="005629D0"/>
    <w:rsid w:val="00564A07"/>
    <w:rsid w:val="0056595D"/>
    <w:rsid w:val="00570E2E"/>
    <w:rsid w:val="00576D78"/>
    <w:rsid w:val="0057781E"/>
    <w:rsid w:val="00583DCC"/>
    <w:rsid w:val="00587B75"/>
    <w:rsid w:val="00590AA7"/>
    <w:rsid w:val="00594A50"/>
    <w:rsid w:val="0059623C"/>
    <w:rsid w:val="005A36D7"/>
    <w:rsid w:val="005B046A"/>
    <w:rsid w:val="005B4026"/>
    <w:rsid w:val="005C0B27"/>
    <w:rsid w:val="005C2829"/>
    <w:rsid w:val="005C454D"/>
    <w:rsid w:val="005C4FD5"/>
    <w:rsid w:val="005C6729"/>
    <w:rsid w:val="005E211E"/>
    <w:rsid w:val="005F0555"/>
    <w:rsid w:val="005F0F02"/>
    <w:rsid w:val="005F3F9E"/>
    <w:rsid w:val="00601568"/>
    <w:rsid w:val="006052F1"/>
    <w:rsid w:val="00605DF1"/>
    <w:rsid w:val="00605E3F"/>
    <w:rsid w:val="006141E2"/>
    <w:rsid w:val="00615B49"/>
    <w:rsid w:val="00622CFF"/>
    <w:rsid w:val="00623E6B"/>
    <w:rsid w:val="00626658"/>
    <w:rsid w:val="00627AB8"/>
    <w:rsid w:val="00630599"/>
    <w:rsid w:val="00631694"/>
    <w:rsid w:val="006320B3"/>
    <w:rsid w:val="00633188"/>
    <w:rsid w:val="006331EC"/>
    <w:rsid w:val="0063653A"/>
    <w:rsid w:val="00641D68"/>
    <w:rsid w:val="00644029"/>
    <w:rsid w:val="00645550"/>
    <w:rsid w:val="006479EC"/>
    <w:rsid w:val="00647FD5"/>
    <w:rsid w:val="00651800"/>
    <w:rsid w:val="00660787"/>
    <w:rsid w:val="00670194"/>
    <w:rsid w:val="00670427"/>
    <w:rsid w:val="0067209B"/>
    <w:rsid w:val="006762EB"/>
    <w:rsid w:val="00681DD2"/>
    <w:rsid w:val="00682568"/>
    <w:rsid w:val="00683290"/>
    <w:rsid w:val="00686714"/>
    <w:rsid w:val="006873C5"/>
    <w:rsid w:val="006946EA"/>
    <w:rsid w:val="0069598B"/>
    <w:rsid w:val="00695A4D"/>
    <w:rsid w:val="00695BDA"/>
    <w:rsid w:val="006A4F61"/>
    <w:rsid w:val="006B1BAB"/>
    <w:rsid w:val="006B22E6"/>
    <w:rsid w:val="006B30C6"/>
    <w:rsid w:val="006C5798"/>
    <w:rsid w:val="006D4978"/>
    <w:rsid w:val="006D76E4"/>
    <w:rsid w:val="006E2F65"/>
    <w:rsid w:val="006E519E"/>
    <w:rsid w:val="006F027A"/>
    <w:rsid w:val="006F27F2"/>
    <w:rsid w:val="006F3BFD"/>
    <w:rsid w:val="007073E9"/>
    <w:rsid w:val="007122FC"/>
    <w:rsid w:val="00712E85"/>
    <w:rsid w:val="00714E35"/>
    <w:rsid w:val="0072112D"/>
    <w:rsid w:val="007230D9"/>
    <w:rsid w:val="00724ABF"/>
    <w:rsid w:val="0072692D"/>
    <w:rsid w:val="007274EF"/>
    <w:rsid w:val="0073051F"/>
    <w:rsid w:val="00735F52"/>
    <w:rsid w:val="007421B5"/>
    <w:rsid w:val="007500AB"/>
    <w:rsid w:val="00751EBB"/>
    <w:rsid w:val="00753F0E"/>
    <w:rsid w:val="00755EA2"/>
    <w:rsid w:val="007564AA"/>
    <w:rsid w:val="007568E3"/>
    <w:rsid w:val="00756FD7"/>
    <w:rsid w:val="00757EDC"/>
    <w:rsid w:val="0076057D"/>
    <w:rsid w:val="00764B8F"/>
    <w:rsid w:val="00765C31"/>
    <w:rsid w:val="00770F23"/>
    <w:rsid w:val="007738E8"/>
    <w:rsid w:val="00777853"/>
    <w:rsid w:val="00777D19"/>
    <w:rsid w:val="00783F41"/>
    <w:rsid w:val="0079393B"/>
    <w:rsid w:val="007A002E"/>
    <w:rsid w:val="007A2CE8"/>
    <w:rsid w:val="007A460E"/>
    <w:rsid w:val="007A4629"/>
    <w:rsid w:val="007A6252"/>
    <w:rsid w:val="007B2196"/>
    <w:rsid w:val="007B23F1"/>
    <w:rsid w:val="007B2CF6"/>
    <w:rsid w:val="007B332B"/>
    <w:rsid w:val="007B402A"/>
    <w:rsid w:val="007B4B33"/>
    <w:rsid w:val="007B60B0"/>
    <w:rsid w:val="007B6A43"/>
    <w:rsid w:val="007C2788"/>
    <w:rsid w:val="007C54A6"/>
    <w:rsid w:val="007C57A0"/>
    <w:rsid w:val="007C6C99"/>
    <w:rsid w:val="007C70BB"/>
    <w:rsid w:val="007D4013"/>
    <w:rsid w:val="007D7655"/>
    <w:rsid w:val="007E3580"/>
    <w:rsid w:val="007E3C74"/>
    <w:rsid w:val="007F336E"/>
    <w:rsid w:val="007F473D"/>
    <w:rsid w:val="00804432"/>
    <w:rsid w:val="008058D1"/>
    <w:rsid w:val="00807BF6"/>
    <w:rsid w:val="00810031"/>
    <w:rsid w:val="00812972"/>
    <w:rsid w:val="00812D8C"/>
    <w:rsid w:val="0081424D"/>
    <w:rsid w:val="0082386C"/>
    <w:rsid w:val="00823C71"/>
    <w:rsid w:val="00824E33"/>
    <w:rsid w:val="00826DB3"/>
    <w:rsid w:val="0082782C"/>
    <w:rsid w:val="008306DE"/>
    <w:rsid w:val="008320FC"/>
    <w:rsid w:val="008331CC"/>
    <w:rsid w:val="00833E51"/>
    <w:rsid w:val="008416B0"/>
    <w:rsid w:val="0084552A"/>
    <w:rsid w:val="008469F2"/>
    <w:rsid w:val="00850A81"/>
    <w:rsid w:val="00852749"/>
    <w:rsid w:val="00853816"/>
    <w:rsid w:val="00854FF0"/>
    <w:rsid w:val="0086188B"/>
    <w:rsid w:val="00863833"/>
    <w:rsid w:val="00863EE1"/>
    <w:rsid w:val="00872124"/>
    <w:rsid w:val="008726B8"/>
    <w:rsid w:val="00874489"/>
    <w:rsid w:val="0087755C"/>
    <w:rsid w:val="008775D5"/>
    <w:rsid w:val="008812A2"/>
    <w:rsid w:val="00884B77"/>
    <w:rsid w:val="00886356"/>
    <w:rsid w:val="008874B1"/>
    <w:rsid w:val="00894ED6"/>
    <w:rsid w:val="00895EBA"/>
    <w:rsid w:val="00897C34"/>
    <w:rsid w:val="008A431F"/>
    <w:rsid w:val="008A50B4"/>
    <w:rsid w:val="008B08EB"/>
    <w:rsid w:val="008B28DF"/>
    <w:rsid w:val="008B4C01"/>
    <w:rsid w:val="008B7D03"/>
    <w:rsid w:val="008C117E"/>
    <w:rsid w:val="008C44BB"/>
    <w:rsid w:val="008D0EF6"/>
    <w:rsid w:val="008D4531"/>
    <w:rsid w:val="008D4794"/>
    <w:rsid w:val="008D5917"/>
    <w:rsid w:val="008D7F57"/>
    <w:rsid w:val="008E16FA"/>
    <w:rsid w:val="008E179D"/>
    <w:rsid w:val="008E37DE"/>
    <w:rsid w:val="008E64FB"/>
    <w:rsid w:val="008F1E90"/>
    <w:rsid w:val="008F28EA"/>
    <w:rsid w:val="008F66EE"/>
    <w:rsid w:val="0090062B"/>
    <w:rsid w:val="00900C2F"/>
    <w:rsid w:val="00900FD5"/>
    <w:rsid w:val="00902DD4"/>
    <w:rsid w:val="00903D81"/>
    <w:rsid w:val="00905810"/>
    <w:rsid w:val="00910715"/>
    <w:rsid w:val="00912996"/>
    <w:rsid w:val="00914907"/>
    <w:rsid w:val="00920FC4"/>
    <w:rsid w:val="009248C2"/>
    <w:rsid w:val="00925C6E"/>
    <w:rsid w:val="00930DB9"/>
    <w:rsid w:val="0093520C"/>
    <w:rsid w:val="00935FC2"/>
    <w:rsid w:val="0095016B"/>
    <w:rsid w:val="0095022B"/>
    <w:rsid w:val="009510EF"/>
    <w:rsid w:val="00951241"/>
    <w:rsid w:val="009515CB"/>
    <w:rsid w:val="00955598"/>
    <w:rsid w:val="00957172"/>
    <w:rsid w:val="009633C7"/>
    <w:rsid w:val="009649C1"/>
    <w:rsid w:val="00964D80"/>
    <w:rsid w:val="0096739B"/>
    <w:rsid w:val="00970D9C"/>
    <w:rsid w:val="00975750"/>
    <w:rsid w:val="00976BC1"/>
    <w:rsid w:val="00977457"/>
    <w:rsid w:val="0099033E"/>
    <w:rsid w:val="009970B3"/>
    <w:rsid w:val="009A33D4"/>
    <w:rsid w:val="009A447B"/>
    <w:rsid w:val="009A60EC"/>
    <w:rsid w:val="009B3ECD"/>
    <w:rsid w:val="009C2CFA"/>
    <w:rsid w:val="009C6550"/>
    <w:rsid w:val="009D023F"/>
    <w:rsid w:val="009D15E3"/>
    <w:rsid w:val="009D5E49"/>
    <w:rsid w:val="009D61A8"/>
    <w:rsid w:val="009D70A1"/>
    <w:rsid w:val="009E392B"/>
    <w:rsid w:val="009E5F88"/>
    <w:rsid w:val="009E7671"/>
    <w:rsid w:val="009F1D04"/>
    <w:rsid w:val="009F24AE"/>
    <w:rsid w:val="00A00840"/>
    <w:rsid w:val="00A00885"/>
    <w:rsid w:val="00A021DC"/>
    <w:rsid w:val="00A02AA5"/>
    <w:rsid w:val="00A02E6F"/>
    <w:rsid w:val="00A03901"/>
    <w:rsid w:val="00A046B6"/>
    <w:rsid w:val="00A12182"/>
    <w:rsid w:val="00A13680"/>
    <w:rsid w:val="00A1377E"/>
    <w:rsid w:val="00A14E9D"/>
    <w:rsid w:val="00A1538D"/>
    <w:rsid w:val="00A15D64"/>
    <w:rsid w:val="00A1695E"/>
    <w:rsid w:val="00A248C4"/>
    <w:rsid w:val="00A32C18"/>
    <w:rsid w:val="00A40229"/>
    <w:rsid w:val="00A40DFC"/>
    <w:rsid w:val="00A42FA7"/>
    <w:rsid w:val="00A442F6"/>
    <w:rsid w:val="00A453DF"/>
    <w:rsid w:val="00A52909"/>
    <w:rsid w:val="00A60BBF"/>
    <w:rsid w:val="00A60F40"/>
    <w:rsid w:val="00A6588C"/>
    <w:rsid w:val="00A67BBA"/>
    <w:rsid w:val="00A712EC"/>
    <w:rsid w:val="00A71852"/>
    <w:rsid w:val="00A82884"/>
    <w:rsid w:val="00A85B59"/>
    <w:rsid w:val="00A86A19"/>
    <w:rsid w:val="00A870C7"/>
    <w:rsid w:val="00A907E1"/>
    <w:rsid w:val="00AA0250"/>
    <w:rsid w:val="00AA3194"/>
    <w:rsid w:val="00AA486C"/>
    <w:rsid w:val="00AB3E29"/>
    <w:rsid w:val="00AC0184"/>
    <w:rsid w:val="00AC587E"/>
    <w:rsid w:val="00AD00AA"/>
    <w:rsid w:val="00AD0756"/>
    <w:rsid w:val="00AD6E77"/>
    <w:rsid w:val="00AD71AE"/>
    <w:rsid w:val="00AD7575"/>
    <w:rsid w:val="00AD79DB"/>
    <w:rsid w:val="00AE0873"/>
    <w:rsid w:val="00AE1BF1"/>
    <w:rsid w:val="00AE4019"/>
    <w:rsid w:val="00AE6818"/>
    <w:rsid w:val="00AF043D"/>
    <w:rsid w:val="00AF056A"/>
    <w:rsid w:val="00AF1619"/>
    <w:rsid w:val="00AF4ECE"/>
    <w:rsid w:val="00B0042A"/>
    <w:rsid w:val="00B00B43"/>
    <w:rsid w:val="00B02F42"/>
    <w:rsid w:val="00B0488E"/>
    <w:rsid w:val="00B071C3"/>
    <w:rsid w:val="00B106D8"/>
    <w:rsid w:val="00B147A2"/>
    <w:rsid w:val="00B14B58"/>
    <w:rsid w:val="00B25117"/>
    <w:rsid w:val="00B26501"/>
    <w:rsid w:val="00B26A31"/>
    <w:rsid w:val="00B27CB2"/>
    <w:rsid w:val="00B30799"/>
    <w:rsid w:val="00B30A0F"/>
    <w:rsid w:val="00B3690D"/>
    <w:rsid w:val="00B36B76"/>
    <w:rsid w:val="00B3716C"/>
    <w:rsid w:val="00B515F8"/>
    <w:rsid w:val="00B52AC7"/>
    <w:rsid w:val="00B54A10"/>
    <w:rsid w:val="00B66B90"/>
    <w:rsid w:val="00B720B1"/>
    <w:rsid w:val="00B73BF0"/>
    <w:rsid w:val="00B74A3C"/>
    <w:rsid w:val="00B8087E"/>
    <w:rsid w:val="00B92960"/>
    <w:rsid w:val="00B96609"/>
    <w:rsid w:val="00B9793C"/>
    <w:rsid w:val="00B97B5B"/>
    <w:rsid w:val="00BA45AD"/>
    <w:rsid w:val="00BA6501"/>
    <w:rsid w:val="00BB13AE"/>
    <w:rsid w:val="00BB31BC"/>
    <w:rsid w:val="00BB33F2"/>
    <w:rsid w:val="00BB5704"/>
    <w:rsid w:val="00BB5DDF"/>
    <w:rsid w:val="00BB60DC"/>
    <w:rsid w:val="00BB616C"/>
    <w:rsid w:val="00BB6561"/>
    <w:rsid w:val="00BB6FC1"/>
    <w:rsid w:val="00BB704F"/>
    <w:rsid w:val="00BB7384"/>
    <w:rsid w:val="00BC100A"/>
    <w:rsid w:val="00BC14E2"/>
    <w:rsid w:val="00BC4568"/>
    <w:rsid w:val="00BD2490"/>
    <w:rsid w:val="00BD4603"/>
    <w:rsid w:val="00BD4959"/>
    <w:rsid w:val="00BD4990"/>
    <w:rsid w:val="00BD4BCE"/>
    <w:rsid w:val="00BD5832"/>
    <w:rsid w:val="00BE1E1E"/>
    <w:rsid w:val="00BE465B"/>
    <w:rsid w:val="00BF1D10"/>
    <w:rsid w:val="00C0097D"/>
    <w:rsid w:val="00C07877"/>
    <w:rsid w:val="00C13299"/>
    <w:rsid w:val="00C15DA7"/>
    <w:rsid w:val="00C16112"/>
    <w:rsid w:val="00C21A2F"/>
    <w:rsid w:val="00C23730"/>
    <w:rsid w:val="00C25939"/>
    <w:rsid w:val="00C2673C"/>
    <w:rsid w:val="00C26A69"/>
    <w:rsid w:val="00C27BD6"/>
    <w:rsid w:val="00C34C59"/>
    <w:rsid w:val="00C35FC9"/>
    <w:rsid w:val="00C402DA"/>
    <w:rsid w:val="00C461B8"/>
    <w:rsid w:val="00C47545"/>
    <w:rsid w:val="00C54787"/>
    <w:rsid w:val="00C56E04"/>
    <w:rsid w:val="00C633B3"/>
    <w:rsid w:val="00C709AB"/>
    <w:rsid w:val="00C74669"/>
    <w:rsid w:val="00C74E37"/>
    <w:rsid w:val="00C74E9A"/>
    <w:rsid w:val="00C80381"/>
    <w:rsid w:val="00C81B44"/>
    <w:rsid w:val="00C859CE"/>
    <w:rsid w:val="00C85BAE"/>
    <w:rsid w:val="00C862B6"/>
    <w:rsid w:val="00C865B2"/>
    <w:rsid w:val="00C933BB"/>
    <w:rsid w:val="00C956B4"/>
    <w:rsid w:val="00CA0A28"/>
    <w:rsid w:val="00CA0ACB"/>
    <w:rsid w:val="00CA5D8F"/>
    <w:rsid w:val="00CB029F"/>
    <w:rsid w:val="00CB6DD1"/>
    <w:rsid w:val="00CC559A"/>
    <w:rsid w:val="00CD0A75"/>
    <w:rsid w:val="00CD223F"/>
    <w:rsid w:val="00CD5014"/>
    <w:rsid w:val="00CD6DF1"/>
    <w:rsid w:val="00CE3A7C"/>
    <w:rsid w:val="00CE61CE"/>
    <w:rsid w:val="00CE6960"/>
    <w:rsid w:val="00CE75B4"/>
    <w:rsid w:val="00CF3E28"/>
    <w:rsid w:val="00CF6339"/>
    <w:rsid w:val="00CF7847"/>
    <w:rsid w:val="00D00476"/>
    <w:rsid w:val="00D06379"/>
    <w:rsid w:val="00D06594"/>
    <w:rsid w:val="00D06D7D"/>
    <w:rsid w:val="00D178DF"/>
    <w:rsid w:val="00D20662"/>
    <w:rsid w:val="00D20E0B"/>
    <w:rsid w:val="00D20FD7"/>
    <w:rsid w:val="00D25493"/>
    <w:rsid w:val="00D315A5"/>
    <w:rsid w:val="00D32EC1"/>
    <w:rsid w:val="00D36423"/>
    <w:rsid w:val="00D41110"/>
    <w:rsid w:val="00D41AE1"/>
    <w:rsid w:val="00D44334"/>
    <w:rsid w:val="00D47FF6"/>
    <w:rsid w:val="00D51BA8"/>
    <w:rsid w:val="00D5341F"/>
    <w:rsid w:val="00D56EE7"/>
    <w:rsid w:val="00D57BFF"/>
    <w:rsid w:val="00D60CB4"/>
    <w:rsid w:val="00D62D3E"/>
    <w:rsid w:val="00D653A7"/>
    <w:rsid w:val="00D65656"/>
    <w:rsid w:val="00D67B70"/>
    <w:rsid w:val="00D713F5"/>
    <w:rsid w:val="00D741DC"/>
    <w:rsid w:val="00D760F4"/>
    <w:rsid w:val="00D9224A"/>
    <w:rsid w:val="00DA26F6"/>
    <w:rsid w:val="00DA2915"/>
    <w:rsid w:val="00DA3DA0"/>
    <w:rsid w:val="00DA493C"/>
    <w:rsid w:val="00DB17C3"/>
    <w:rsid w:val="00DB4D97"/>
    <w:rsid w:val="00DB6118"/>
    <w:rsid w:val="00DC4758"/>
    <w:rsid w:val="00DC6855"/>
    <w:rsid w:val="00DD210E"/>
    <w:rsid w:val="00DD2561"/>
    <w:rsid w:val="00DD2EEF"/>
    <w:rsid w:val="00DD678A"/>
    <w:rsid w:val="00DD7AA9"/>
    <w:rsid w:val="00DE3BB1"/>
    <w:rsid w:val="00DE7967"/>
    <w:rsid w:val="00DF187C"/>
    <w:rsid w:val="00DF32B5"/>
    <w:rsid w:val="00DF34E9"/>
    <w:rsid w:val="00DF572F"/>
    <w:rsid w:val="00DF5B13"/>
    <w:rsid w:val="00DF6683"/>
    <w:rsid w:val="00E02630"/>
    <w:rsid w:val="00E0285D"/>
    <w:rsid w:val="00E060BD"/>
    <w:rsid w:val="00E07416"/>
    <w:rsid w:val="00E11918"/>
    <w:rsid w:val="00E11D56"/>
    <w:rsid w:val="00E11FAB"/>
    <w:rsid w:val="00E1444D"/>
    <w:rsid w:val="00E21C6C"/>
    <w:rsid w:val="00E23816"/>
    <w:rsid w:val="00E24DED"/>
    <w:rsid w:val="00E26217"/>
    <w:rsid w:val="00E273F0"/>
    <w:rsid w:val="00E27822"/>
    <w:rsid w:val="00E27FD9"/>
    <w:rsid w:val="00E3039D"/>
    <w:rsid w:val="00E31177"/>
    <w:rsid w:val="00E375B5"/>
    <w:rsid w:val="00E41CF2"/>
    <w:rsid w:val="00E4249A"/>
    <w:rsid w:val="00E454AB"/>
    <w:rsid w:val="00E4713B"/>
    <w:rsid w:val="00E51E88"/>
    <w:rsid w:val="00E55401"/>
    <w:rsid w:val="00E554C9"/>
    <w:rsid w:val="00E61EEF"/>
    <w:rsid w:val="00E6261F"/>
    <w:rsid w:val="00E6514B"/>
    <w:rsid w:val="00E65A2C"/>
    <w:rsid w:val="00E71F94"/>
    <w:rsid w:val="00E72A60"/>
    <w:rsid w:val="00E76DB2"/>
    <w:rsid w:val="00E8065C"/>
    <w:rsid w:val="00E814A0"/>
    <w:rsid w:val="00E81538"/>
    <w:rsid w:val="00E8606E"/>
    <w:rsid w:val="00E86244"/>
    <w:rsid w:val="00E909A3"/>
    <w:rsid w:val="00E90BA9"/>
    <w:rsid w:val="00E930B8"/>
    <w:rsid w:val="00E95022"/>
    <w:rsid w:val="00E96C09"/>
    <w:rsid w:val="00EB379E"/>
    <w:rsid w:val="00ED3919"/>
    <w:rsid w:val="00EE1933"/>
    <w:rsid w:val="00EE6CBE"/>
    <w:rsid w:val="00EE7D87"/>
    <w:rsid w:val="00EF0477"/>
    <w:rsid w:val="00EF121B"/>
    <w:rsid w:val="00EF3E99"/>
    <w:rsid w:val="00F00AD6"/>
    <w:rsid w:val="00F05D2C"/>
    <w:rsid w:val="00F0697D"/>
    <w:rsid w:val="00F10674"/>
    <w:rsid w:val="00F118D1"/>
    <w:rsid w:val="00F13B78"/>
    <w:rsid w:val="00F148DD"/>
    <w:rsid w:val="00F15C5B"/>
    <w:rsid w:val="00F1756E"/>
    <w:rsid w:val="00F17D85"/>
    <w:rsid w:val="00F21708"/>
    <w:rsid w:val="00F26A80"/>
    <w:rsid w:val="00F32B62"/>
    <w:rsid w:val="00F41B4D"/>
    <w:rsid w:val="00F42EDF"/>
    <w:rsid w:val="00F464F6"/>
    <w:rsid w:val="00F51285"/>
    <w:rsid w:val="00F539EA"/>
    <w:rsid w:val="00F55948"/>
    <w:rsid w:val="00F563AE"/>
    <w:rsid w:val="00F61CCF"/>
    <w:rsid w:val="00F63D33"/>
    <w:rsid w:val="00F63E02"/>
    <w:rsid w:val="00F645EE"/>
    <w:rsid w:val="00F646AD"/>
    <w:rsid w:val="00F65539"/>
    <w:rsid w:val="00F73C2F"/>
    <w:rsid w:val="00F776BA"/>
    <w:rsid w:val="00F831DF"/>
    <w:rsid w:val="00F837F9"/>
    <w:rsid w:val="00F83ABD"/>
    <w:rsid w:val="00F83D66"/>
    <w:rsid w:val="00F84702"/>
    <w:rsid w:val="00F8592C"/>
    <w:rsid w:val="00F86527"/>
    <w:rsid w:val="00F87283"/>
    <w:rsid w:val="00F90A99"/>
    <w:rsid w:val="00F925E5"/>
    <w:rsid w:val="00F92E51"/>
    <w:rsid w:val="00F93E72"/>
    <w:rsid w:val="00F968B3"/>
    <w:rsid w:val="00FA79C9"/>
    <w:rsid w:val="00FB170A"/>
    <w:rsid w:val="00FB374C"/>
    <w:rsid w:val="00FB6886"/>
    <w:rsid w:val="00FC32C5"/>
    <w:rsid w:val="00FC3BF1"/>
    <w:rsid w:val="00FC5E12"/>
    <w:rsid w:val="00FD340B"/>
    <w:rsid w:val="00FD7180"/>
    <w:rsid w:val="00FE12C7"/>
    <w:rsid w:val="00FF0E87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D35E918"/>
  <w15:docId w15:val="{A7110C09-F290-430B-9C95-FBD8852C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83A88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3"/>
    <w:qFormat/>
    <w:rsid w:val="00283A88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3"/>
    <w:qFormat/>
    <w:rsid w:val="00283A88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3"/>
    <w:qFormat/>
    <w:rsid w:val="00283A88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3"/>
    <w:qFormat/>
    <w:rsid w:val="00283A88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3"/>
    <w:qFormat/>
    <w:rsid w:val="00283A88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3"/>
    <w:qFormat/>
    <w:rsid w:val="00283A88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3"/>
    <w:qFormat/>
    <w:rsid w:val="00283A88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3"/>
    <w:qFormat/>
    <w:rsid w:val="00283A88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3"/>
    <w:qFormat/>
    <w:rsid w:val="00283A88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footnote text"/>
    <w:basedOn w:val="a3"/>
    <w:link w:val="Char"/>
    <w:rsid w:val="00283A88"/>
    <w:pPr>
      <w:ind w:left="454" w:hanging="454"/>
    </w:pPr>
    <w:rPr>
      <w:sz w:val="28"/>
      <w:szCs w:val="28"/>
    </w:rPr>
  </w:style>
  <w:style w:type="paragraph" w:customStyle="1" w:styleId="11">
    <w:name w:val="عنوان 11"/>
    <w:next w:val="a3"/>
    <w:rsid w:val="00283A88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3"/>
    <w:rsid w:val="00283A88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3"/>
    <w:rsid w:val="00283A88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3"/>
    <w:rsid w:val="00283A88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3"/>
    <w:rsid w:val="00283A88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character" w:customStyle="1" w:styleId="Char">
    <w:name w:val="نص حاشية سفلية Char"/>
    <w:basedOn w:val="a4"/>
    <w:link w:val="a7"/>
    <w:rsid w:val="005E211E"/>
    <w:rPr>
      <w:rFonts w:cs="Traditional Arabic"/>
      <w:color w:val="000000"/>
      <w:sz w:val="28"/>
      <w:szCs w:val="28"/>
      <w:lang w:eastAsia="ar-SA"/>
    </w:rPr>
  </w:style>
  <w:style w:type="paragraph" w:styleId="Index1">
    <w:name w:val="index 1"/>
    <w:basedOn w:val="a3"/>
    <w:next w:val="a3"/>
    <w:autoRedefine/>
    <w:rsid w:val="00283A88"/>
    <w:pPr>
      <w:ind w:left="360" w:hanging="360"/>
    </w:pPr>
  </w:style>
  <w:style w:type="numbering" w:customStyle="1" w:styleId="a">
    <w:name w:val="ترقيم نقطي"/>
    <w:rsid w:val="00283A88"/>
    <w:pPr>
      <w:numPr>
        <w:numId w:val="3"/>
      </w:numPr>
    </w:pPr>
  </w:style>
  <w:style w:type="paragraph" w:styleId="Index2">
    <w:name w:val="index 2"/>
    <w:basedOn w:val="a3"/>
    <w:next w:val="a3"/>
    <w:autoRedefine/>
    <w:rsid w:val="00283A88"/>
    <w:pPr>
      <w:ind w:left="720" w:hanging="360"/>
    </w:pPr>
  </w:style>
  <w:style w:type="character" w:styleId="a8">
    <w:name w:val="FollowedHyperlink"/>
    <w:basedOn w:val="a4"/>
    <w:rsid w:val="00283A88"/>
    <w:rPr>
      <w:color w:val="800080"/>
      <w:u w:val="none"/>
    </w:rPr>
  </w:style>
  <w:style w:type="paragraph" w:styleId="Index3">
    <w:name w:val="index 3"/>
    <w:basedOn w:val="a3"/>
    <w:next w:val="a3"/>
    <w:autoRedefine/>
    <w:rsid w:val="00283A88"/>
    <w:pPr>
      <w:ind w:left="1080" w:hanging="360"/>
    </w:pPr>
  </w:style>
  <w:style w:type="numbering" w:customStyle="1" w:styleId="a2">
    <w:name w:val="ترقيم بحروف بمستويين"/>
    <w:rsid w:val="00283A88"/>
    <w:pPr>
      <w:numPr>
        <w:numId w:val="2"/>
      </w:numPr>
    </w:pPr>
  </w:style>
  <w:style w:type="paragraph" w:styleId="Index4">
    <w:name w:val="index 4"/>
    <w:basedOn w:val="a3"/>
    <w:next w:val="a3"/>
    <w:autoRedefine/>
    <w:rsid w:val="00283A88"/>
    <w:pPr>
      <w:ind w:left="1440" w:hanging="360"/>
    </w:pPr>
  </w:style>
  <w:style w:type="paragraph" w:styleId="Index5">
    <w:name w:val="index 5"/>
    <w:basedOn w:val="a3"/>
    <w:next w:val="a3"/>
    <w:autoRedefine/>
    <w:rsid w:val="00283A88"/>
    <w:pPr>
      <w:ind w:left="1800" w:hanging="360"/>
    </w:pPr>
  </w:style>
  <w:style w:type="numbering" w:customStyle="1" w:styleId="a0">
    <w:name w:val="ترقيم بثلاثة مستويات"/>
    <w:rsid w:val="00283A88"/>
    <w:pPr>
      <w:numPr>
        <w:numId w:val="1"/>
      </w:numPr>
    </w:pPr>
  </w:style>
  <w:style w:type="paragraph" w:styleId="Index6">
    <w:name w:val="index 6"/>
    <w:basedOn w:val="a3"/>
    <w:next w:val="a3"/>
    <w:autoRedefine/>
    <w:rsid w:val="00283A88"/>
    <w:pPr>
      <w:ind w:left="2160" w:hanging="360"/>
    </w:pPr>
  </w:style>
  <w:style w:type="paragraph" w:styleId="Index7">
    <w:name w:val="index 7"/>
    <w:basedOn w:val="a3"/>
    <w:next w:val="a3"/>
    <w:autoRedefine/>
    <w:rsid w:val="00283A88"/>
    <w:pPr>
      <w:ind w:left="2520" w:hanging="360"/>
    </w:pPr>
  </w:style>
  <w:style w:type="paragraph" w:styleId="Index8">
    <w:name w:val="index 8"/>
    <w:basedOn w:val="a3"/>
    <w:next w:val="a3"/>
    <w:autoRedefine/>
    <w:rsid w:val="00283A88"/>
    <w:pPr>
      <w:ind w:left="2880" w:hanging="360"/>
    </w:pPr>
  </w:style>
  <w:style w:type="paragraph" w:styleId="Index9">
    <w:name w:val="index 9"/>
    <w:basedOn w:val="a3"/>
    <w:next w:val="a3"/>
    <w:autoRedefine/>
    <w:rsid w:val="00283A88"/>
    <w:pPr>
      <w:ind w:left="3240" w:hanging="360"/>
    </w:pPr>
  </w:style>
  <w:style w:type="paragraph" w:styleId="a9">
    <w:name w:val="table of figures"/>
    <w:basedOn w:val="a3"/>
    <w:next w:val="a3"/>
    <w:rsid w:val="00283A88"/>
    <w:pPr>
      <w:ind w:left="720" w:hanging="720"/>
    </w:pPr>
  </w:style>
  <w:style w:type="paragraph" w:styleId="15">
    <w:name w:val="toc 1"/>
    <w:basedOn w:val="a3"/>
    <w:next w:val="a3"/>
    <w:autoRedefine/>
    <w:rsid w:val="00283A88"/>
  </w:style>
  <w:style w:type="paragraph" w:styleId="20">
    <w:name w:val="toc 2"/>
    <w:basedOn w:val="a3"/>
    <w:next w:val="a3"/>
    <w:autoRedefine/>
    <w:rsid w:val="00283A88"/>
    <w:pPr>
      <w:ind w:left="360"/>
    </w:pPr>
  </w:style>
  <w:style w:type="paragraph" w:styleId="30">
    <w:name w:val="toc 3"/>
    <w:basedOn w:val="a3"/>
    <w:next w:val="a3"/>
    <w:autoRedefine/>
    <w:rsid w:val="00283A88"/>
    <w:pPr>
      <w:ind w:left="720"/>
    </w:pPr>
  </w:style>
  <w:style w:type="paragraph" w:styleId="40">
    <w:name w:val="toc 4"/>
    <w:basedOn w:val="a3"/>
    <w:next w:val="a3"/>
    <w:autoRedefine/>
    <w:rsid w:val="00283A88"/>
    <w:pPr>
      <w:ind w:left="1080"/>
    </w:pPr>
  </w:style>
  <w:style w:type="paragraph" w:styleId="50">
    <w:name w:val="toc 5"/>
    <w:basedOn w:val="a3"/>
    <w:next w:val="a3"/>
    <w:autoRedefine/>
    <w:rsid w:val="00283A88"/>
    <w:pPr>
      <w:ind w:left="1440"/>
    </w:pPr>
  </w:style>
  <w:style w:type="paragraph" w:styleId="60">
    <w:name w:val="toc 6"/>
    <w:basedOn w:val="a3"/>
    <w:next w:val="a3"/>
    <w:autoRedefine/>
    <w:rsid w:val="00283A88"/>
    <w:pPr>
      <w:ind w:left="1800"/>
    </w:pPr>
  </w:style>
  <w:style w:type="paragraph" w:styleId="70">
    <w:name w:val="toc 7"/>
    <w:basedOn w:val="a3"/>
    <w:next w:val="a3"/>
    <w:autoRedefine/>
    <w:rsid w:val="00283A88"/>
    <w:pPr>
      <w:ind w:left="2160"/>
    </w:pPr>
  </w:style>
  <w:style w:type="paragraph" w:styleId="80">
    <w:name w:val="toc 8"/>
    <w:basedOn w:val="a3"/>
    <w:next w:val="a3"/>
    <w:autoRedefine/>
    <w:rsid w:val="00283A88"/>
    <w:pPr>
      <w:ind w:left="2520"/>
    </w:pPr>
  </w:style>
  <w:style w:type="paragraph" w:styleId="90">
    <w:name w:val="toc 9"/>
    <w:basedOn w:val="a3"/>
    <w:next w:val="a3"/>
    <w:autoRedefine/>
    <w:rsid w:val="00283A88"/>
    <w:pPr>
      <w:ind w:left="2880"/>
    </w:pPr>
  </w:style>
  <w:style w:type="paragraph" w:styleId="aa">
    <w:name w:val="table of authorities"/>
    <w:basedOn w:val="a3"/>
    <w:next w:val="a3"/>
    <w:rsid w:val="00283A88"/>
    <w:pPr>
      <w:ind w:left="360" w:hanging="360"/>
    </w:pPr>
  </w:style>
  <w:style w:type="paragraph" w:styleId="ab">
    <w:name w:val="Document Map"/>
    <w:basedOn w:val="a3"/>
    <w:rsid w:val="00391A68"/>
    <w:pPr>
      <w:shd w:val="clear" w:color="auto" w:fill="000080"/>
    </w:pPr>
  </w:style>
  <w:style w:type="paragraph" w:styleId="ac">
    <w:name w:val="toa heading"/>
    <w:basedOn w:val="a3"/>
    <w:next w:val="a3"/>
    <w:rsid w:val="00283A88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d">
    <w:name w:val="index heading"/>
    <w:basedOn w:val="a3"/>
    <w:next w:val="Index1"/>
    <w:rsid w:val="00283A88"/>
    <w:rPr>
      <w:rFonts w:ascii="Arial" w:hAnsi="Arial" w:cs="Arial"/>
      <w:b/>
      <w:bCs/>
    </w:rPr>
  </w:style>
  <w:style w:type="character" w:styleId="Hyperlink">
    <w:name w:val="Hyperlink"/>
    <w:basedOn w:val="a4"/>
    <w:rsid w:val="00EF121B"/>
    <w:rPr>
      <w:color w:val="0000FF"/>
      <w:u w:val="single"/>
    </w:rPr>
  </w:style>
  <w:style w:type="character" w:styleId="ae">
    <w:name w:val="annotation reference"/>
    <w:basedOn w:val="a4"/>
    <w:rsid w:val="00283A88"/>
    <w:rPr>
      <w:sz w:val="16"/>
      <w:szCs w:val="16"/>
    </w:rPr>
  </w:style>
  <w:style w:type="character" w:styleId="af">
    <w:name w:val="endnote reference"/>
    <w:basedOn w:val="a4"/>
    <w:rsid w:val="00283A88"/>
    <w:rPr>
      <w:vertAlign w:val="superscript"/>
    </w:rPr>
  </w:style>
  <w:style w:type="paragraph" w:styleId="af0">
    <w:name w:val="foot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f1">
    <w:name w:val="footnote reference"/>
    <w:basedOn w:val="a4"/>
    <w:rsid w:val="00283A88"/>
    <w:rPr>
      <w:vertAlign w:val="superscript"/>
    </w:rPr>
  </w:style>
  <w:style w:type="paragraph" w:styleId="af2">
    <w:name w:val="annotation text"/>
    <w:basedOn w:val="a3"/>
    <w:rsid w:val="00317273"/>
    <w:rPr>
      <w:sz w:val="20"/>
      <w:szCs w:val="28"/>
    </w:rPr>
  </w:style>
  <w:style w:type="paragraph" w:styleId="af3">
    <w:name w:val="annotation subject"/>
    <w:basedOn w:val="af2"/>
    <w:next w:val="af2"/>
    <w:rsid w:val="00283A88"/>
    <w:rPr>
      <w:b/>
      <w:bCs/>
    </w:rPr>
  </w:style>
  <w:style w:type="paragraph" w:styleId="af4">
    <w:name w:val="header"/>
    <w:basedOn w:val="a3"/>
    <w:rsid w:val="00EF121B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paragraph" w:styleId="af5">
    <w:name w:val="caption"/>
    <w:basedOn w:val="a3"/>
    <w:next w:val="a3"/>
    <w:qFormat/>
    <w:rsid w:val="00283A88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color w:val="auto"/>
    </w:rPr>
  </w:style>
  <w:style w:type="paragraph" w:styleId="af6">
    <w:name w:val="endnote text"/>
    <w:basedOn w:val="a3"/>
    <w:rsid w:val="00283A88"/>
    <w:rPr>
      <w:sz w:val="20"/>
      <w:szCs w:val="20"/>
    </w:rPr>
  </w:style>
  <w:style w:type="paragraph" w:styleId="af7">
    <w:name w:val="Balloon Text"/>
    <w:basedOn w:val="a3"/>
    <w:rsid w:val="00283A88"/>
    <w:rPr>
      <w:rFonts w:cs="Tahoma"/>
      <w:sz w:val="16"/>
      <w:szCs w:val="16"/>
    </w:rPr>
  </w:style>
  <w:style w:type="paragraph" w:styleId="af8">
    <w:name w:val="macro"/>
    <w:rsid w:val="00283A8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283A88"/>
    <w:rPr>
      <w:rFonts w:cs="Times New Roman"/>
      <w:szCs w:val="40"/>
    </w:rPr>
  </w:style>
  <w:style w:type="character" w:customStyle="1" w:styleId="21">
    <w:name w:val="نمط حرفي 2"/>
    <w:rsid w:val="00283A88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283A88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283A88"/>
    <w:rPr>
      <w:rFonts w:cs="Times New Roman"/>
      <w:szCs w:val="40"/>
    </w:rPr>
  </w:style>
  <w:style w:type="character" w:customStyle="1" w:styleId="41">
    <w:name w:val="نمط حرفي 4"/>
    <w:rsid w:val="00283A88"/>
    <w:rPr>
      <w:rFonts w:cs="Times New Roman"/>
      <w:szCs w:val="40"/>
    </w:rPr>
  </w:style>
  <w:style w:type="character" w:styleId="af9">
    <w:name w:val="page number"/>
    <w:basedOn w:val="a4"/>
    <w:rsid w:val="00EF121B"/>
  </w:style>
  <w:style w:type="paragraph" w:styleId="afa">
    <w:name w:val="Body Text"/>
    <w:basedOn w:val="a3"/>
    <w:rsid w:val="00434476"/>
    <w:pPr>
      <w:spacing w:after="120"/>
      <w:ind w:firstLine="0"/>
      <w:jc w:val="mediumKashida"/>
    </w:pPr>
    <w:rPr>
      <w:sz w:val="24"/>
      <w:lang w:val="fr-FR"/>
    </w:rPr>
  </w:style>
  <w:style w:type="paragraph" w:styleId="afb">
    <w:name w:val="Block Text"/>
    <w:basedOn w:val="a3"/>
    <w:rsid w:val="00EF121B"/>
    <w:pPr>
      <w:ind w:left="566" w:hanging="566"/>
      <w:jc w:val="lowKashida"/>
    </w:pPr>
    <w:rPr>
      <w:sz w:val="18"/>
      <w:szCs w:val="30"/>
    </w:rPr>
  </w:style>
  <w:style w:type="paragraph" w:customStyle="1" w:styleId="17">
    <w:name w:val="نمط إضافي 1"/>
    <w:basedOn w:val="a3"/>
    <w:next w:val="a3"/>
    <w:rsid w:val="00EF121B"/>
    <w:pPr>
      <w:ind w:firstLine="0"/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3"/>
    <w:next w:val="a3"/>
    <w:rsid w:val="00EF121B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3"/>
    <w:next w:val="a3"/>
    <w:rsid w:val="00EF121B"/>
    <w:pPr>
      <w:ind w:firstLine="0"/>
      <w:jc w:val="left"/>
    </w:pPr>
    <w:rPr>
      <w:rFonts w:cs="Tahoma"/>
      <w:color w:val="800080"/>
    </w:rPr>
  </w:style>
  <w:style w:type="paragraph" w:customStyle="1" w:styleId="42">
    <w:name w:val="نمط إضافي 4"/>
    <w:basedOn w:val="a3"/>
    <w:next w:val="a3"/>
    <w:rsid w:val="00EF121B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2">
    <w:name w:val="نمط إضافي 5"/>
    <w:basedOn w:val="a3"/>
    <w:next w:val="a3"/>
    <w:rsid w:val="00EF121B"/>
    <w:pPr>
      <w:ind w:firstLine="0"/>
      <w:jc w:val="left"/>
    </w:pPr>
    <w:rPr>
      <w:rFonts w:cs="DecoType Naskh"/>
      <w:color w:val="3366FF"/>
      <w:szCs w:val="44"/>
    </w:rPr>
  </w:style>
  <w:style w:type="numbering" w:customStyle="1" w:styleId="a1">
    <w:name w:val="ترقيم جدول"/>
    <w:basedOn w:val="a6"/>
    <w:rsid w:val="00A00840"/>
    <w:pPr>
      <w:numPr>
        <w:numId w:val="4"/>
      </w:numPr>
    </w:pPr>
  </w:style>
  <w:style w:type="paragraph" w:styleId="afc">
    <w:name w:val="List Paragraph"/>
    <w:basedOn w:val="a3"/>
    <w:uiPriority w:val="34"/>
    <w:qFormat/>
    <w:rsid w:val="00410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4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برقيات بمناسبة العام الدراسي الجديد - ناصر بن محمد الأحمد</vt:lpstr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برقيات بمناسبة العام الدراسي الجديد - ناصر بن محمد الأحمد</dc:title>
  <dc:subject/>
  <dc:creator>MAX</dc:creator>
  <cp:keywords/>
  <dc:description/>
  <cp:lastModifiedBy>راشد البداح</cp:lastModifiedBy>
  <cp:revision>21</cp:revision>
  <cp:lastPrinted>2013-08-30T06:52:00Z</cp:lastPrinted>
  <dcterms:created xsi:type="dcterms:W3CDTF">2024-08-04T19:15:00Z</dcterms:created>
  <dcterms:modified xsi:type="dcterms:W3CDTF">2025-08-19T08:10:00Z</dcterms:modified>
</cp:coreProperties>
</file>