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F" w:rsidRPr="00870A9F" w:rsidRDefault="00870A9F" w:rsidP="00870A9F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حقوق كبار السن</w:t>
      </w:r>
    </w:p>
    <w:p w:rsidR="00870A9F" w:rsidRPr="00870A9F" w:rsidRDefault="00870A9F" w:rsidP="00870A9F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870A9F" w:rsidRPr="00870A9F" w:rsidRDefault="00870A9F" w:rsidP="00870A9F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الحمد لله الذي أبان لخلقه الهدى والسداد ، وهدى أولياءه لسبيل الرشاد ، ووفق من شاء لمكارم الأخلاق , وأشهد أن لا إله إلا الله وحده لا شريك له ، وأشهد أن محمدا عبده ورسوله، صلى الله عليه وعلى آله وصحبه، وسلم تسليما كثيرا ، أما بعد: </w:t>
      </w:r>
    </w:p>
    <w:p w:rsidR="00870A9F" w:rsidRPr="00870A9F" w:rsidRDefault="00870A9F" w:rsidP="00870A9F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عباد الله: يعيش المرء في الدنيا بين مراحل ومنازل ، يترقى من طور إلى طور ، وينتقل من مرحلة إلى أخرى ، فمراحل حياة الإنسان هي قوة بين ضعفين ، ليدل على قدرة الخالق وحكمته ، وضعف المخلوق وعجزه  ، قال تعالى: ﴿الله الذي خلقكم من ضعف ثم جعل من بعد ضعف قوة ثم جعل من بعد قوة ضعفا وشيبة يخلق ما يشاء وهو العليم القدير ﴾ .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ولم تعرف ملة من الملل ؛ الرفق بالضعفاء ، والعطف على كبار السن الكرماء ؛ كما عرفه الإسلام ، فجعل لهم حقوقا ألزم بها المسلمين ؛ اعترافا لجهودهم الغابرة ، ومراعاة ورأفة بأحوالهم الحاضرة .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28"/>
          <w:szCs w:val="28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 : ومن حقوق الكبار ؛ توقيرهم واحترامهم ، وبدؤهم بالسلام , وتقديمهم في الدخول والخروج والكلام , والتوسعة لهم في المجالس، وتقديمهم في الطعام, وغيرها من محاسن الشرع وآداب الإسلام ، و كان نبينا صلى الله عليه وسلم عظيم الإحسان إلى كبار السن بقوله وفعله ،  قال </w:t>
      </w:r>
      <w:r w:rsidRPr="00870A9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" إن من إجلال الله ؛ إكرام ذي الشيبة المسلم</w:t>
      </w:r>
      <w:r w:rsidRPr="00870A9F">
        <w:rPr>
          <w:rFonts w:ascii="Lotus Linotype" w:hAnsi="Lotus Linotype" w:cs="Lotus Linotype"/>
          <w:sz w:val="28"/>
          <w:szCs w:val="28"/>
          <w:rtl/>
        </w:rPr>
        <w:t xml:space="preserve">" رواه أبو داود بسند حسن. 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28"/>
          <w:szCs w:val="28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ولما جاء شيخ يريد النبي </w:t>
      </w:r>
      <w:r w:rsidRPr="00870A9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فأبطأ القوم عنه أن يوسعوا له ، فقال صلى الله عليه وسلم :" ليس منا من لم يرحم صغيرنا ، ويعرف شرف كبيرنا </w:t>
      </w:r>
      <w:r w:rsidRPr="00870A9F">
        <w:rPr>
          <w:rFonts w:ascii="Lotus Linotype" w:hAnsi="Lotus Linotype" w:cs="Lotus Linotype"/>
          <w:sz w:val="28"/>
          <w:szCs w:val="28"/>
          <w:rtl/>
        </w:rPr>
        <w:t>"رواه الترمذي بسند صحيح.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870A9F">
        <w:rPr>
          <w:rFonts w:ascii="Lotus Linotype" w:hAnsi="Lotus Linotype" w:cs="Lotus Linotype"/>
          <w:sz w:val="34"/>
          <w:szCs w:val="34"/>
          <w:rtl/>
        </w:rPr>
        <w:t xml:space="preserve">وقال </w:t>
      </w:r>
      <w:r w:rsidRPr="00870A9F">
        <w:rPr>
          <w:rFonts w:ascii="Traditional Arabic" w:hAnsi="Traditional Arabic" w:cs="Traditional Arabic"/>
          <w:sz w:val="34"/>
          <w:szCs w:val="34"/>
          <w:rtl/>
        </w:rPr>
        <w:t>صلى الله عليه وسلم</w:t>
      </w:r>
      <w:r w:rsidRPr="00870A9F">
        <w:rPr>
          <w:rFonts w:ascii="Lotus Linotype" w:hAnsi="Lotus Linotype" w:cs="Lotus Linotype"/>
          <w:sz w:val="34"/>
          <w:szCs w:val="34"/>
          <w:rtl/>
        </w:rPr>
        <w:t xml:space="preserve"> لمحيصة </w:t>
      </w:r>
      <w:r w:rsidRPr="00870A9F">
        <w:rPr>
          <w:rFonts w:ascii="Traditional Arabic" w:hAnsi="Traditional Arabic" w:cs="Traditional Arabic"/>
          <w:sz w:val="34"/>
          <w:szCs w:val="34"/>
          <w:rtl/>
        </w:rPr>
        <w:t>رضي الله عنه</w:t>
      </w:r>
      <w:r w:rsidRPr="00870A9F">
        <w:rPr>
          <w:rFonts w:ascii="Lotus Linotype" w:hAnsi="Lotus Linotype" w:cs="Lotus Linotype"/>
          <w:sz w:val="34"/>
          <w:szCs w:val="34"/>
          <w:rtl/>
        </w:rPr>
        <w:t xml:space="preserve"> لما أراد أن يتكلم قبل أخيه الأكبر: " كبر </w:t>
      </w:r>
      <w:proofErr w:type="spellStart"/>
      <w:r w:rsidRPr="00870A9F">
        <w:rPr>
          <w:rFonts w:ascii="Lotus Linotype" w:hAnsi="Lotus Linotype" w:cs="Lotus Linotype"/>
          <w:sz w:val="34"/>
          <w:szCs w:val="34"/>
          <w:rtl/>
        </w:rPr>
        <w:t>كبر</w:t>
      </w:r>
      <w:proofErr w:type="spellEnd"/>
      <w:r w:rsidRPr="00870A9F">
        <w:rPr>
          <w:rFonts w:ascii="Lotus Linotype" w:hAnsi="Lotus Linotype" w:cs="Lotus Linotype"/>
          <w:sz w:val="34"/>
          <w:szCs w:val="34"/>
          <w:rtl/>
        </w:rPr>
        <w:t xml:space="preserve"> "  ، وفي رواية: "ليبدأ الأكبر </w:t>
      </w:r>
      <w:r w:rsidRPr="00870A9F">
        <w:rPr>
          <w:rFonts w:ascii="Lotus Linotype" w:hAnsi="Lotus Linotype" w:cs="Lotus Linotype"/>
          <w:sz w:val="24"/>
          <w:szCs w:val="24"/>
          <w:rtl/>
        </w:rPr>
        <w:t xml:space="preserve">" رواه البخاري . </w:t>
      </w:r>
    </w:p>
    <w:p w:rsidR="00870A9F" w:rsidRPr="00870A9F" w:rsidRDefault="00870A9F" w:rsidP="00461166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lastRenderedPageBreak/>
        <w:t xml:space="preserve">ومن حقوقهم: التواضع لهم وترك الاستكبار, وإفساح الطريق لهم، وخدمتهم بما يحتاجون إليه في الأماكن العامة ، والإحسان إليهم بأنواع الإحسان ، فمن بلغ الكبر ؛ فقد صار إلى خير وبركة وإكبار , وأقبل إلى طاعة وسكينة ووقار ، قال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6116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/>
          <w:sz w:val="36"/>
          <w:szCs w:val="36"/>
          <w:rtl/>
        </w:rPr>
        <w:t>: " ما شاب رجل في الإسلام شيبة ، إلا رفعه الله بها درجة ، ومحيت عنه بها سيئة ، وكتبت له بها حسنة "</w:t>
      </w:r>
      <w:r w:rsidRPr="00461166">
        <w:rPr>
          <w:rFonts w:ascii="Lotus Linotype" w:hAnsi="Lotus Linotype" w:cs="Lotus Linotype"/>
          <w:sz w:val="26"/>
          <w:szCs w:val="26"/>
          <w:rtl/>
        </w:rPr>
        <w:t xml:space="preserve">رواه أحمد بسند صحيح 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، وخير الناس " من طال عمره ، وحسن عمله " </w:t>
      </w:r>
    </w:p>
    <w:p w:rsidR="00870A9F" w:rsidRPr="00461166" w:rsidRDefault="00870A9F" w:rsidP="00870A9F">
      <w:pPr>
        <w:jc w:val="both"/>
        <w:rPr>
          <w:rFonts w:ascii="Lotus Linotype" w:hAnsi="Lotus Linotype" w:cs="Lotus Linotype"/>
          <w:sz w:val="26"/>
          <w:szCs w:val="2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فعلى الناشئة مجالسة كبار السن والاستماع لنصائحهم وخبراتهم، فهم بركة البيوت وأنوارها، وهيبتها 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ووقارها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؛ قال صلى الله عليه وسلم : " البركة مع أكابركم </w:t>
      </w:r>
      <w:r w:rsidRPr="00461166">
        <w:rPr>
          <w:rFonts w:ascii="Lotus Linotype" w:hAnsi="Lotus Linotype" w:cs="Lotus Linotype"/>
          <w:sz w:val="26"/>
          <w:szCs w:val="26"/>
          <w:rtl/>
        </w:rPr>
        <w:t xml:space="preserve">" رواه ابن حبان بسند صحيح  . </w:t>
      </w:r>
    </w:p>
    <w:p w:rsidR="00870A9F" w:rsidRPr="00870A9F" w:rsidRDefault="00870A9F" w:rsidP="00870A9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الله: وحق كبير السن يعظم إن كانا هما الوالدان ، وقد أوصى الله تعالى بمزيد من البر والإحسان إليهما عند كبر سنهما ، وضعف قوتهما ، قال تعالى:﴿ إما يبلغن عندك الكبر أحدهما أو كلاهما فلا تقل لهما أف ولا 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تنهرهما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وقل لهما قولا كريما * واخفض لهما جناح الذل من الرحمة وقل رب </w:t>
      </w:r>
      <w:r w:rsidRPr="00870A9F">
        <w:rPr>
          <w:rFonts w:ascii="Lotus Linotype" w:hAnsi="Lotus Linotype" w:cs="Lotus Linotype"/>
          <w:sz w:val="34"/>
          <w:szCs w:val="34"/>
          <w:rtl/>
        </w:rPr>
        <w:t>ارحمهما كما ربياني صغيرا ﴾</w:t>
      </w:r>
      <w:r w:rsidRPr="00870A9F">
        <w:rPr>
          <w:rFonts w:ascii="Lotus Linotype" w:hAnsi="Lotus Linotype" w:cs="Lotus Linotype" w:hint="cs"/>
          <w:sz w:val="34"/>
          <w:szCs w:val="34"/>
          <w:rtl/>
        </w:rPr>
        <w:t>.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870A9F" w:rsidRPr="00461166" w:rsidRDefault="00870A9F" w:rsidP="00870A9F">
      <w:pPr>
        <w:jc w:val="both"/>
        <w:rPr>
          <w:rFonts w:ascii="Lotus Linotype" w:hAnsi="Lotus Linotype" w:cs="Lotus Linotype"/>
          <w:sz w:val="28"/>
          <w:szCs w:val="28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 : أما المرضى والعاجزين والمقعدين ، من الوالدين والقرابات ، فإن الإحسان إليهم ، والقيام على حوائجهم وشؤونهم ؛ من أجل القربات وأرفع الدرجات ؛ لمن احتسب الأجر من الله تعالى ، فخدمتهم صدقة متقبلة ، و" من عاد مريضا، لم يزل في خرفة الجنة حتى يرجع " ، فكيف بمن يقوم على خدمتهم وقضاء حوائجهم  ، و " صنائع المعروف تقي مصارع السوء والآفات 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والهلكات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، وأهل المعروف في الدنيا هم أهل المعروف في الآخرة </w:t>
      </w:r>
      <w:r w:rsidRPr="00461166">
        <w:rPr>
          <w:rFonts w:ascii="Lotus Linotype" w:hAnsi="Lotus Linotype" w:cs="Lotus Linotype"/>
          <w:sz w:val="28"/>
          <w:szCs w:val="28"/>
          <w:rtl/>
        </w:rPr>
        <w:t>" رواه الحاكم وصححه الألباني.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461166" w:rsidRDefault="00461166" w:rsidP="00870A9F">
      <w:pPr>
        <w:rPr>
          <w:rFonts w:ascii="Lotus Linotype" w:hAnsi="Lotus Linotype" w:cs="Lotus Linotype"/>
          <w:sz w:val="36"/>
          <w:szCs w:val="36"/>
          <w:rtl/>
        </w:rPr>
      </w:pPr>
    </w:p>
    <w:p w:rsidR="00461166" w:rsidRDefault="00461166" w:rsidP="00870A9F">
      <w:pPr>
        <w:rPr>
          <w:rFonts w:ascii="Lotus Linotype" w:hAnsi="Lotus Linotype" w:cs="Lotus Linotype"/>
          <w:sz w:val="36"/>
          <w:szCs w:val="36"/>
          <w:rtl/>
        </w:rPr>
      </w:pPr>
    </w:p>
    <w:p w:rsidR="00870A9F" w:rsidRPr="00870A9F" w:rsidRDefault="00870A9F" w:rsidP="00461166">
      <w:pPr>
        <w:jc w:val="center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870A9F" w:rsidRPr="00870A9F" w:rsidRDefault="00870A9F" w:rsidP="00461166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870A9F" w:rsidRPr="00870A9F" w:rsidRDefault="00870A9F" w:rsidP="00461166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 : أرسل الله نبينا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6116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/>
          <w:sz w:val="36"/>
          <w:szCs w:val="36"/>
          <w:rtl/>
        </w:rPr>
        <w:t>رحمة للعالمين ، ووصفه وأتباعه بقوله: ﴿ محمد رسول الله والذين معه أشداء على الكفار رحماء بينهم ﴾ ، فالرحمة من خصال أصحاب الميمنة ، الذين عظم الله شأنهم، قال تعالى: ﴿ ثم كان من الذين آمنوا وتواصوا بالصبر وتواصوا بالمرحمة * أولئك أصحاب الميمنة ﴾.</w:t>
      </w:r>
    </w:p>
    <w:p w:rsidR="00870A9F" w:rsidRPr="00461166" w:rsidRDefault="00870A9F" w:rsidP="00461166">
      <w:pPr>
        <w:jc w:val="both"/>
        <w:rPr>
          <w:rFonts w:ascii="Lotus Linotype" w:hAnsi="Lotus Linotype" w:cs="Lotus Linotype"/>
          <w:sz w:val="28"/>
          <w:szCs w:val="28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>: «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الراحمون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يرحمهم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الرحمن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ارحموا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الأرض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يرحمكم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السماء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61166">
        <w:rPr>
          <w:rFonts w:ascii="Lotus Linotype" w:hAnsi="Lotus Linotype" w:cs="Lotus Linotype"/>
          <w:sz w:val="28"/>
          <w:szCs w:val="28"/>
          <w:rtl/>
        </w:rPr>
        <w:t xml:space="preserve">" </w:t>
      </w:r>
      <w:r w:rsidRPr="00461166">
        <w:rPr>
          <w:rFonts w:ascii="Lotus Linotype" w:hAnsi="Lotus Linotype" w:cs="Lotus Linotype" w:hint="cs"/>
          <w:sz w:val="28"/>
          <w:szCs w:val="28"/>
          <w:rtl/>
        </w:rPr>
        <w:t>رواه</w:t>
      </w:r>
      <w:r w:rsidRPr="00461166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461166">
        <w:rPr>
          <w:rFonts w:ascii="Lotus Linotype" w:hAnsi="Lotus Linotype" w:cs="Lotus Linotype" w:hint="cs"/>
          <w:sz w:val="28"/>
          <w:szCs w:val="28"/>
          <w:rtl/>
        </w:rPr>
        <w:t>الترمذي</w:t>
      </w:r>
      <w:r w:rsidRPr="00461166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461166">
        <w:rPr>
          <w:rFonts w:ascii="Lotus Linotype" w:hAnsi="Lotus Linotype" w:cs="Lotus Linotype" w:hint="cs"/>
          <w:sz w:val="28"/>
          <w:szCs w:val="28"/>
          <w:rtl/>
        </w:rPr>
        <w:t>ص</w:t>
      </w:r>
      <w:r w:rsidRPr="00461166">
        <w:rPr>
          <w:rFonts w:ascii="Lotus Linotype" w:hAnsi="Lotus Linotype" w:cs="Lotus Linotype"/>
          <w:sz w:val="28"/>
          <w:szCs w:val="28"/>
          <w:rtl/>
        </w:rPr>
        <w:t>حيح.</w:t>
      </w:r>
    </w:p>
    <w:p w:rsidR="00870A9F" w:rsidRPr="00870A9F" w:rsidRDefault="00870A9F" w:rsidP="00461166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وهذا تأكيد لضرورة الرحمة لكل الناس ، بل حتى مع الطير والحيوان ، وجزاء ذلك نيل رحمة الله من فوق سبع سماوات .</w:t>
      </w:r>
    </w:p>
    <w:p w:rsidR="00870A9F" w:rsidRPr="00461166" w:rsidRDefault="00870A9F" w:rsidP="00461166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 : ولا تنزع الرحمة إلا من شقي عنيد ، فمن علامات الشقاء أن تنزع الرحمة من قلب العبد ، قال 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>: " لا تنزع الرحمة إلا من شقي</w:t>
      </w:r>
      <w:r w:rsidRPr="00461166">
        <w:rPr>
          <w:rFonts w:ascii="Lotus Linotype" w:hAnsi="Lotus Linotype" w:cs="Lotus Linotype"/>
          <w:sz w:val="24"/>
          <w:szCs w:val="24"/>
          <w:rtl/>
        </w:rPr>
        <w:t xml:space="preserve">" رواه أحمد بسند صحيح. </w:t>
      </w:r>
    </w:p>
    <w:p w:rsidR="00870A9F" w:rsidRPr="00461166" w:rsidRDefault="00870A9F" w:rsidP="00196937">
      <w:pPr>
        <w:spacing w:after="0"/>
        <w:jc w:val="both"/>
        <w:rPr>
          <w:rFonts w:ascii="Lotus Linotype" w:hAnsi="Lotus Linotype" w:cs="Lotus Linotype"/>
          <w:sz w:val="28"/>
          <w:szCs w:val="28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أما أهل الجنة فهم أهل الرحمة والبر والإحسان ، قال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:"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أهل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الجنة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ثلاثة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ذو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سلطان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مقسط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موفق،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ورجل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رحيم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رقيق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ا</w:t>
      </w:r>
      <w:bookmarkStart w:id="0" w:name="_GoBack"/>
      <w:bookmarkEnd w:id="0"/>
      <w:r w:rsidRPr="00870A9F">
        <w:rPr>
          <w:rFonts w:ascii="Lotus Linotype" w:hAnsi="Lotus Linotype" w:cs="Lotus Linotype" w:hint="cs"/>
          <w:sz w:val="36"/>
          <w:szCs w:val="36"/>
          <w:rtl/>
        </w:rPr>
        <w:t>لقلب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لكل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ذي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قربى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ومسلم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وعفيف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متعفف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ذو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 w:hint="cs"/>
          <w:sz w:val="36"/>
          <w:szCs w:val="36"/>
          <w:rtl/>
        </w:rPr>
        <w:t>عيال</w:t>
      </w:r>
      <w:r w:rsidRPr="00461166">
        <w:rPr>
          <w:rFonts w:ascii="Lotus Linotype" w:hAnsi="Lotus Linotype" w:cs="Lotus Linotype"/>
          <w:sz w:val="28"/>
          <w:szCs w:val="28"/>
          <w:rtl/>
        </w:rPr>
        <w:t xml:space="preserve">" </w:t>
      </w:r>
      <w:r w:rsidRPr="00461166">
        <w:rPr>
          <w:rFonts w:ascii="Lotus Linotype" w:hAnsi="Lotus Linotype" w:cs="Lotus Linotype" w:hint="cs"/>
          <w:sz w:val="28"/>
          <w:szCs w:val="28"/>
          <w:rtl/>
        </w:rPr>
        <w:t>رواه</w:t>
      </w:r>
      <w:r w:rsidRPr="00461166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461166">
        <w:rPr>
          <w:rFonts w:ascii="Lotus Linotype" w:hAnsi="Lotus Linotype" w:cs="Lotus Linotype" w:hint="cs"/>
          <w:sz w:val="28"/>
          <w:szCs w:val="28"/>
          <w:rtl/>
        </w:rPr>
        <w:t>مسلم</w:t>
      </w:r>
      <w:r w:rsidRPr="00461166">
        <w:rPr>
          <w:rFonts w:ascii="Lotus Linotype" w:hAnsi="Lotus Linotype" w:cs="Lotus Linotype"/>
          <w:sz w:val="28"/>
          <w:szCs w:val="28"/>
          <w:rtl/>
        </w:rPr>
        <w:t>.</w:t>
      </w:r>
    </w:p>
    <w:p w:rsidR="00870A9F" w:rsidRPr="00870A9F" w:rsidRDefault="00870A9F" w:rsidP="00196937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فبين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6116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6116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70A9F">
        <w:rPr>
          <w:rFonts w:ascii="Lotus Linotype" w:hAnsi="Lotus Linotype" w:cs="Lotus Linotype"/>
          <w:sz w:val="36"/>
          <w:szCs w:val="36"/>
          <w:rtl/>
        </w:rPr>
        <w:t xml:space="preserve">أن من صفات أهل الجنة ؛ الرحمة لكل الناس ، إلا أنها تتأكد في حق الضعفاء ، من الأطفال والنساء وكبار السن ، والمرضى والمقعدين ، والفقراء والمحرومين ، وكلما كان الشخص أكثر حاجة وضعفا ، كان الأجر أعظم وأكبر . </w:t>
      </w:r>
    </w:p>
    <w:p w:rsidR="00870A9F" w:rsidRPr="00870A9F" w:rsidRDefault="00870A9F" w:rsidP="00461166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46116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70A9F">
        <w:rPr>
          <w:rFonts w:ascii="Lotus Linotype" w:hAnsi="Lotus Linotype" w:cs="Lotus Linotype"/>
          <w:sz w:val="36"/>
          <w:szCs w:val="36"/>
          <w:rtl/>
        </w:rPr>
        <w:t>: "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ابغوني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ضعفاءكم ، فإنما ترزقون وتنصرون 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بضعفائكم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" رواه الترمذي بسند صحيح ، أي أحسنوا إليهم ، وتفقدوهم ، واجبروا قلوبهم ، فإن ذلك طريق الرزق والنصر ، والحفظ من الشرور.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lastRenderedPageBreak/>
        <w:t>اللهم اجعلنا من المسارعين في الخيرات ، المجتهدين في الطاعات ، من أهل الرحمة والإحسان ، يا ذا الجلال والإكرام 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اللهم اهدي شبابنا وفتياتنا ، وردهم إليك ردا جميلا 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870A9F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870A9F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 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اللهم كن لإخواننا في فلسطين ، اللهم فرج همهم، ونفس كربهم ، واكشف ضرهم  ، وادر دائرة السوء على عدوك وعدوهم ، يا قوي يا عزيز        </w:t>
      </w:r>
    </w:p>
    <w:p w:rsidR="00870A9F" w:rsidRPr="00870A9F" w:rsidRDefault="00870A9F" w:rsidP="00870A9F">
      <w:pPr>
        <w:rPr>
          <w:rFonts w:ascii="Lotus Linotype" w:hAnsi="Lotus Linotype" w:cs="Lotus Linotype"/>
          <w:sz w:val="36"/>
          <w:szCs w:val="36"/>
          <w:rtl/>
        </w:rPr>
      </w:pPr>
      <w:r w:rsidRPr="00870A9F">
        <w:rPr>
          <w:rFonts w:ascii="Lotus Linotype" w:hAnsi="Lotus Linotype" w:cs="Lotus Linotype"/>
          <w:sz w:val="36"/>
          <w:szCs w:val="36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</w:p>
    <w:p w:rsidR="0009033C" w:rsidRPr="0009033C" w:rsidRDefault="0009033C" w:rsidP="00FC1D9D">
      <w:pPr>
        <w:rPr>
          <w:rFonts w:ascii="Lotus Linotype" w:hAnsi="Lotus Linotype" w:cs="Lotus Linotype"/>
          <w:sz w:val="36"/>
          <w:szCs w:val="36"/>
        </w:rPr>
      </w:pPr>
    </w:p>
    <w:sectPr w:rsidR="0009033C" w:rsidRPr="0009033C" w:rsidSect="001F4CD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8"/>
    <w:rsid w:val="0009033C"/>
    <w:rsid w:val="00196937"/>
    <w:rsid w:val="001F4CD8"/>
    <w:rsid w:val="00231CDE"/>
    <w:rsid w:val="00235FC1"/>
    <w:rsid w:val="00370EA0"/>
    <w:rsid w:val="00443344"/>
    <w:rsid w:val="00461166"/>
    <w:rsid w:val="0053244C"/>
    <w:rsid w:val="00557799"/>
    <w:rsid w:val="00657DF4"/>
    <w:rsid w:val="007B6B3C"/>
    <w:rsid w:val="00870A9F"/>
    <w:rsid w:val="008D7F52"/>
    <w:rsid w:val="00A82377"/>
    <w:rsid w:val="00D668F5"/>
    <w:rsid w:val="00E7441C"/>
    <w:rsid w:val="00E939CD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3C"/>
    <w:pPr>
      <w:bidi/>
    </w:pPr>
  </w:style>
  <w:style w:type="paragraph" w:styleId="1">
    <w:name w:val="heading 1"/>
    <w:basedOn w:val="a"/>
    <w:link w:val="1Char"/>
    <w:uiPriority w:val="9"/>
    <w:qFormat/>
    <w:rsid w:val="00FC1D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C1D9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1D9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C1D9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C1D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FC1D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1D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C1D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C1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C1D9D"/>
    <w:rPr>
      <w:color w:val="0000FF"/>
      <w:u w:val="single"/>
    </w:rPr>
  </w:style>
  <w:style w:type="character" w:customStyle="1" w:styleId="subj-date">
    <w:name w:val="subj-date"/>
    <w:basedOn w:val="a0"/>
    <w:rsid w:val="00FC1D9D"/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FC1D9D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FC1D9D"/>
    <w:rPr>
      <w:rFonts w:ascii="Arial" w:eastAsia="Times New Roman" w:hAnsi="Arial" w:cs="Arial"/>
      <w:vanish/>
      <w:sz w:val="16"/>
      <w:szCs w:val="16"/>
    </w:rPr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FC1D9D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FC1D9D"/>
    <w:rPr>
      <w:rFonts w:ascii="Arial" w:eastAsia="Times New Roman" w:hAnsi="Arial" w:cs="Arial"/>
      <w:vanish/>
      <w:sz w:val="16"/>
      <w:szCs w:val="16"/>
    </w:rPr>
  </w:style>
  <w:style w:type="paragraph" w:customStyle="1" w:styleId="text-justify">
    <w:name w:val="text-justify"/>
    <w:basedOn w:val="a"/>
    <w:rsid w:val="00FC1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3C"/>
    <w:pPr>
      <w:bidi/>
    </w:pPr>
  </w:style>
  <w:style w:type="paragraph" w:styleId="1">
    <w:name w:val="heading 1"/>
    <w:basedOn w:val="a"/>
    <w:link w:val="1Char"/>
    <w:uiPriority w:val="9"/>
    <w:qFormat/>
    <w:rsid w:val="00FC1D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C1D9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1D9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C1D9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C1D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FC1D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1D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C1D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C1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C1D9D"/>
    <w:rPr>
      <w:color w:val="0000FF"/>
      <w:u w:val="single"/>
    </w:rPr>
  </w:style>
  <w:style w:type="character" w:customStyle="1" w:styleId="subj-date">
    <w:name w:val="subj-date"/>
    <w:basedOn w:val="a0"/>
    <w:rsid w:val="00FC1D9D"/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FC1D9D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FC1D9D"/>
    <w:rPr>
      <w:rFonts w:ascii="Arial" w:eastAsia="Times New Roman" w:hAnsi="Arial" w:cs="Arial"/>
      <w:vanish/>
      <w:sz w:val="16"/>
      <w:szCs w:val="16"/>
    </w:rPr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FC1D9D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FC1D9D"/>
    <w:rPr>
      <w:rFonts w:ascii="Arial" w:eastAsia="Times New Roman" w:hAnsi="Arial" w:cs="Arial"/>
      <w:vanish/>
      <w:sz w:val="16"/>
      <w:szCs w:val="16"/>
    </w:rPr>
  </w:style>
  <w:style w:type="paragraph" w:customStyle="1" w:styleId="text-justify">
    <w:name w:val="text-justify"/>
    <w:basedOn w:val="a"/>
    <w:rsid w:val="00FC1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3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1908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961B1F"/>
                        <w:left w:val="single" w:sz="6" w:space="0" w:color="961B1F"/>
                        <w:bottom w:val="single" w:sz="6" w:space="0" w:color="961B1F"/>
                        <w:right w:val="single" w:sz="6" w:space="0" w:color="961B1F"/>
                      </w:divBdr>
                    </w:div>
                  </w:divsChild>
                </w:div>
              </w:divsChild>
            </w:div>
            <w:div w:id="1925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2791">
          <w:marLeft w:val="0"/>
          <w:marRight w:val="0"/>
          <w:marTop w:val="0"/>
          <w:marBottom w:val="0"/>
          <w:divBdr>
            <w:top w:val="single" w:sz="12" w:space="8" w:color="DFDFDF"/>
            <w:left w:val="single" w:sz="12" w:space="15" w:color="DFDFDF"/>
            <w:bottom w:val="single" w:sz="12" w:space="8" w:color="DFDFDF"/>
            <w:right w:val="single" w:sz="12" w:space="15" w:color="DFDFDF"/>
          </w:divBdr>
        </w:div>
      </w:divsChild>
    </w:div>
    <w:div w:id="1527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5</cp:revision>
  <cp:lastPrinted>2025-09-04T13:10:00Z</cp:lastPrinted>
  <dcterms:created xsi:type="dcterms:W3CDTF">2025-09-04T13:10:00Z</dcterms:created>
  <dcterms:modified xsi:type="dcterms:W3CDTF">2025-09-05T13:29:00Z</dcterms:modified>
</cp:coreProperties>
</file>