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C42C2" w:rsidRPr="00C50600" w:rsidRDefault="00AC42C2" w:rsidP="00AC42C2">
      <w:pPr>
        <w:ind w:firstLine="720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مور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الن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بي</w:t>
      </w:r>
      <w:r w:rsidR="006B664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C5060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</w:t>
      </w:r>
    </w:p>
    <w:p w:rsidR="00C50600" w:rsidRPr="00AC42C2" w:rsidRDefault="00C50600" w:rsidP="00AC42C2">
      <w:pPr>
        <w:ind w:firstLine="72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BE29DF" w:rsidRDefault="00AC42C2" w:rsidP="00BE29D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C42C2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وعلى آله وصحبه أجمعين؛ أمَّا بعد:</w:t>
      </w:r>
      <w:r w:rsidR="003B75FE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الحُبُّ من أن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الصِّفات, وأحسن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الأخلاق, وأطي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جايا </w:t>
      </w:r>
      <w:r w:rsidR="003B75FE">
        <w:rPr>
          <w:rFonts w:ascii="Simplified Arabic" w:hAnsi="Simplified Arabic" w:cs="Simplified Arabic"/>
          <w:sz w:val="32"/>
          <w:szCs w:val="32"/>
          <w:rtl/>
        </w:rPr>
        <w:t>–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إذا كان م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طًا بشرائ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الهدى, ولم يكن ت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عًا لمجرَّد الهوى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E29DF" w:rsidRPr="00BE29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ولكل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 xml:space="preserve"> امرئٍ في هذه الد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نيا محبوبات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ه الخاص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ة؛ من الأشياء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والم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كات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والأعمال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والأطعمة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والأ</w:t>
      </w:r>
      <w:r w:rsidR="006B664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لبسة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والأماكن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والأزمان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>, وغير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29DF">
        <w:rPr>
          <w:rFonts w:ascii="Simplified Arabic" w:hAnsi="Simplified Arabic" w:cs="Simplified Arabic" w:hint="cs"/>
          <w:sz w:val="32"/>
          <w:szCs w:val="32"/>
          <w:rtl/>
        </w:rPr>
        <w:t xml:space="preserve"> ذلك. </w:t>
      </w:r>
    </w:p>
    <w:p w:rsidR="00BE29DF" w:rsidRDefault="00BE29DF" w:rsidP="00BE29DF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والنبيُّ صلى الله عليه وسلم </w:t>
      </w:r>
      <w:r w:rsidR="003B75FE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أح</w:t>
      </w:r>
      <w:r w:rsidR="00D85016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B75FE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D85016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B75FE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شياءَ م</w:t>
      </w:r>
      <w:r w:rsidR="00A503B9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تنو</w:t>
      </w:r>
      <w:r w:rsidR="00A503B9"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6207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عةً, وأجناسًا مختلفةً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ومن صفات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الصادق: أنه 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ه محبوب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75FE">
        <w:rPr>
          <w:rFonts w:ascii="Simplified Arabic" w:hAnsi="Simplified Arabic" w:cs="Simplified Arabic" w:hint="cs"/>
          <w:sz w:val="32"/>
          <w:szCs w:val="32"/>
          <w:rtl/>
        </w:rPr>
        <w:t>ه, ويكره ما يكرهه.</w:t>
      </w:r>
      <w:r w:rsidRPr="00BE29D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غاي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ِ 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عنه وي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وللوصول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إلى هذه الغاية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العظيمة؛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لابد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يَتَعَرَّفَ المُسْلِمُ على الأمور التي 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ها الله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 سبحانه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ها رسول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صلى الله عليه وسلم, وي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العاملين بها, وي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8501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هم؛ </w:t>
      </w:r>
      <w:r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وم</w:t>
      </w:r>
      <w:r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</w:t>
      </w:r>
      <w:r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د</w:t>
      </w:r>
      <w:r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عاء</w:t>
      </w:r>
      <w:r w:rsidRPr="006336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3360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النبيِّ</w:t>
      </w:r>
      <w:r w:rsidRPr="0063360D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صلى الله عليه وسلم: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«أَسْأَلُكَ حُبَّكَ, وَحُبَّ مَنْ يُحِبُّكَ, وَحُبَّ عَمَلٍ يُقَرِّبُ إِلَى حُبِّكَ» صحيح – رواه الترمذي.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D850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D85016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أهم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الأ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مور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التي </w:t>
      </w:r>
      <w:r w:rsidRPr="00A0638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يُحِبُّها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النبيُّ صلى الله عليه وسلم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وي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المُتَّصِفين</w:t>
      </w:r>
      <w:r w:rsidRPr="00A063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بها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</w:p>
    <w:p w:rsidR="00BE29DF" w:rsidRDefault="00BE29DF" w:rsidP="00BE29D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أنه </w:t>
      </w:r>
      <w:r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ُّ </w:t>
      </w:r>
      <w:r w:rsidRPr="00D9450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الْحِلْم</w:t>
      </w:r>
      <w:r w:rsidRPr="00D945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9450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وَالْأَنَاة</w:t>
      </w:r>
      <w:r w:rsidRPr="00D9450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31057F">
        <w:rPr>
          <w:rFonts w:ascii="Simplified Arabic" w:hAnsi="Simplified Arabic" w:cs="Simplified Arabic"/>
          <w:sz w:val="32"/>
          <w:szCs w:val="32"/>
          <w:rtl/>
        </w:rPr>
        <w:t xml:space="preserve">قَالَ </w:t>
      </w:r>
      <w:r>
        <w:rPr>
          <w:rFonts w:ascii="Simplified Arabic" w:hAnsi="Simplified Arabic" w:cs="Simplified Arabic" w:hint="cs"/>
          <w:sz w:val="32"/>
          <w:szCs w:val="32"/>
          <w:rtl/>
        </w:rPr>
        <w:t>رسولُ الله</w:t>
      </w:r>
      <w:r w:rsidRPr="0031057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لِ</w:t>
      </w:r>
      <w:r>
        <w:rPr>
          <w:rFonts w:ascii="Simplified Arabic" w:hAnsi="Simplified Arabic" w:cs="Simplified Arabic"/>
          <w:sz w:val="32"/>
          <w:szCs w:val="32"/>
          <w:rtl/>
        </w:rPr>
        <w:t>لْمُنْذِر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D5A8A">
        <w:rPr>
          <w:rFonts w:ascii="Simplified Arabic" w:hAnsi="Simplified Arabic" w:cs="Simplified Arabic"/>
          <w:sz w:val="32"/>
          <w:szCs w:val="32"/>
          <w:rtl/>
        </w:rPr>
        <w:t xml:space="preserve"> عَائِذٍ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>إِنَّ فِيكَ خَلَّتَيْنِ يُحِبُّهُمَا اللَّهُ</w:t>
      </w:r>
      <w:r w:rsidR="00A503B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الْحِلْمُ</w:t>
      </w:r>
      <w:r w:rsidR="00A503B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وَالْأَنَاةُ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أَنَا أَتَخَلَّق</w:t>
      </w:r>
      <w:r>
        <w:rPr>
          <w:rFonts w:ascii="Simplified Arabic" w:hAnsi="Simplified Arabic" w:cs="Simplified Arabic"/>
          <w:sz w:val="32"/>
          <w:szCs w:val="32"/>
          <w:rtl/>
        </w:rPr>
        <w:t>ُ بِهِمَا</w:t>
      </w:r>
      <w:r w:rsidR="000D346A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أَمِ اللَّهُ جَبَلَنِ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عَلَيْهِمَا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1057F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>بَلِ اللَّهُ جَبَلَكَ عَلَيْهِمَا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الْ</w:t>
      </w:r>
      <w:r w:rsidR="000D346A">
        <w:rPr>
          <w:rFonts w:ascii="Simplified Arabic" w:hAnsi="Simplified Arabic" w:cs="Simplified Arabic"/>
          <w:sz w:val="32"/>
          <w:szCs w:val="32"/>
          <w:rtl/>
        </w:rPr>
        <w:t>حَمْدُ لِلَّهِ الَّذِ</w:t>
      </w:r>
      <w:r w:rsidR="000D346A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جَبَلَنِ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B8655E">
        <w:rPr>
          <w:rFonts w:ascii="Simplified Arabic" w:hAnsi="Simplified Arabic" w:cs="Simplified Arabic"/>
          <w:sz w:val="32"/>
          <w:szCs w:val="32"/>
          <w:rtl/>
        </w:rPr>
        <w:t xml:space="preserve"> عَلَى خَلَّتَيْنِ يُحِبُّهُمَا اللَّهُ وَرَسُولُهُ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0F7216" w:rsidRDefault="00BE29DF" w:rsidP="00BE29D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E29DF">
        <w:rPr>
          <w:rFonts w:ascii="Simplified Arabic" w:hAnsi="Simplified Arabic" w:cs="Simplified Arabic" w:hint="cs"/>
          <w:color w:val="C00000"/>
          <w:sz w:val="32"/>
          <w:szCs w:val="32"/>
          <w:rtl/>
        </w:rPr>
        <w:t>و</w:t>
      </w:r>
      <w:r w:rsidR="000F7216" w:rsidRPr="00BE29D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يُحِبُّ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F72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>عَنِ ابْنِ مَسْعُودٍ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</w:t>
      </w:r>
      <w:r w:rsidR="000F7216">
        <w:rPr>
          <w:rFonts w:ascii="Simplified Arabic" w:hAnsi="Simplified Arabic" w:cs="Simplified Arabic"/>
          <w:sz w:val="32"/>
          <w:szCs w:val="32"/>
          <w:rtl/>
        </w:rPr>
        <w:t>للَّهِ صلى الله عليه وسلم أُرِ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0F7216">
        <w:rPr>
          <w:rFonts w:ascii="Simplified Arabic" w:hAnsi="Simplified Arabic" w:cs="Simplified Arabic"/>
          <w:sz w:val="32"/>
          <w:szCs w:val="32"/>
          <w:rtl/>
        </w:rPr>
        <w:t xml:space="preserve"> الأُمَمَ بِال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>مَوْسِمِ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 xml:space="preserve"> فَرَاثَتْ</w:t>
      </w:r>
      <w:r w:rsidR="00DC0453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0D346A">
        <w:rPr>
          <w:rFonts w:ascii="Simplified Arabic" w:hAnsi="Simplified Arabic" w:cs="Simplified Arabic" w:hint="cs"/>
          <w:sz w:val="32"/>
          <w:szCs w:val="32"/>
          <w:rtl/>
        </w:rPr>
        <w:t xml:space="preserve">أي: </w:t>
      </w:r>
      <w:r w:rsidR="00DC0453">
        <w:rPr>
          <w:rFonts w:ascii="Simplified Arabic" w:hAnsi="Simplified Arabic" w:cs="Simplified Arabic" w:hint="cs"/>
          <w:sz w:val="32"/>
          <w:szCs w:val="32"/>
          <w:rtl/>
        </w:rPr>
        <w:t>أَبْطَأَتْ]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 xml:space="preserve"> عَلَيْهِ أُمَّتُهُ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F7216" w:rsidRPr="000F721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0F721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>فَأُرِيتُ أُمّ</w:t>
      </w:r>
      <w:r w:rsidR="000F7216">
        <w:rPr>
          <w:rFonts w:ascii="Simplified Arabic" w:hAnsi="Simplified Arabic" w:cs="Simplified Arabic"/>
          <w:sz w:val="32"/>
          <w:szCs w:val="32"/>
          <w:rtl/>
        </w:rPr>
        <w:t>َتِ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0F7216">
        <w:rPr>
          <w:rFonts w:ascii="Simplified Arabic" w:hAnsi="Simplified Arabic" w:cs="Simplified Arabic"/>
          <w:sz w:val="32"/>
          <w:szCs w:val="32"/>
          <w:rtl/>
        </w:rPr>
        <w:t xml:space="preserve"> فَأَعْجَبَنِ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 xml:space="preserve"> كَثْرَتُهُمْ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7216">
        <w:rPr>
          <w:rFonts w:ascii="Simplified Arabic" w:hAnsi="Simplified Arabic" w:cs="Simplified Arabic"/>
          <w:sz w:val="32"/>
          <w:szCs w:val="32"/>
          <w:rtl/>
        </w:rPr>
        <w:t xml:space="preserve"> قَدْ مَلَئُوا السَّهْلَ وَال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F7216" w:rsidRPr="000F7216">
        <w:rPr>
          <w:rFonts w:ascii="Simplified Arabic" w:hAnsi="Simplified Arabic" w:cs="Simplified Arabic"/>
          <w:sz w:val="32"/>
          <w:szCs w:val="32"/>
          <w:rtl/>
        </w:rPr>
        <w:t>جَبَلَ</w:t>
      </w:r>
      <w:r w:rsidR="000F721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0F7216">
        <w:rPr>
          <w:rFonts w:ascii="Simplified Arabic" w:hAnsi="Simplified Arabic" w:cs="Simplified Arabic"/>
          <w:sz w:val="32"/>
          <w:szCs w:val="32"/>
          <w:rtl/>
        </w:rPr>
        <w:t>–</w:t>
      </w:r>
      <w:r w:rsidR="000F7216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  <w:r w:rsidR="001A05EF">
        <w:rPr>
          <w:rFonts w:ascii="Simplified Arabic" w:hAnsi="Simplified Arabic" w:cs="Simplified Arabic" w:hint="cs"/>
          <w:sz w:val="32"/>
          <w:szCs w:val="32"/>
          <w:rtl/>
        </w:rPr>
        <w:t xml:space="preserve"> وقال أيضًا: </w:t>
      </w:r>
      <w:r w:rsidR="001A05E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A05EF" w:rsidRPr="001A05EF">
        <w:rPr>
          <w:rFonts w:ascii="Simplified Arabic" w:hAnsi="Simplified Arabic" w:cs="Simplified Arabic"/>
          <w:sz w:val="32"/>
          <w:szCs w:val="32"/>
          <w:rtl/>
        </w:rPr>
        <w:t>تَزَوَّجُوا الْوَلُودَ الْوَدُودَ</w:t>
      </w:r>
      <w:r w:rsidR="001A05E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A05EF">
        <w:rPr>
          <w:rFonts w:ascii="Simplified Arabic" w:hAnsi="Simplified Arabic" w:cs="Simplified Arabic"/>
          <w:sz w:val="32"/>
          <w:szCs w:val="32"/>
          <w:rtl/>
        </w:rPr>
        <w:t xml:space="preserve"> فَإِنِّ</w:t>
      </w:r>
      <w:r w:rsidR="001A05E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A05EF" w:rsidRPr="001A05EF">
        <w:rPr>
          <w:rFonts w:ascii="Simplified Arabic" w:hAnsi="Simplified Arabic" w:cs="Simplified Arabic"/>
          <w:sz w:val="32"/>
          <w:szCs w:val="32"/>
          <w:rtl/>
        </w:rPr>
        <w:t xml:space="preserve"> مُكَاثِرٌ بِكُمْ</w:t>
      </w:r>
      <w:r w:rsidR="001A05E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A05E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A05EF">
        <w:rPr>
          <w:rFonts w:ascii="Simplified Arabic" w:hAnsi="Simplified Arabic" w:cs="Simplified Arabic"/>
          <w:sz w:val="32"/>
          <w:szCs w:val="32"/>
          <w:rtl/>
        </w:rPr>
        <w:t>–</w:t>
      </w:r>
      <w:r w:rsidR="001A05EF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 والنسائي.</w:t>
      </w:r>
    </w:p>
    <w:p w:rsidR="00FA06B5" w:rsidRDefault="00FA06B5" w:rsidP="00E879EC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وَيُحِبُّ 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الف</w:t>
      </w:r>
      <w:r w:rsidR="00410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410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10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410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410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10C9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Pr="00FA06B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والتَّفَاؤُلُ</w:t>
      </w:r>
      <w:r w:rsidRPr="00FA06B5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الك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 التي تَسُرُّ الإنسانَ, وما أش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من الأ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فهو ي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لَّ ق</w:t>
      </w:r>
      <w:r w:rsidR="00DD78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ولٍ أو فِعلٍ يُسْتَبْشَرُ به. </w:t>
      </w:r>
      <w:r w:rsidRPr="0031057F">
        <w:rPr>
          <w:rFonts w:ascii="Simplified Arabic" w:hAnsi="Simplified Arabic" w:cs="Simplified Arabic"/>
          <w:sz w:val="32"/>
          <w:szCs w:val="32"/>
          <w:rtl/>
        </w:rPr>
        <w:t xml:space="preserve">قَالَ </w:t>
      </w:r>
      <w:r>
        <w:rPr>
          <w:rFonts w:ascii="Simplified Arabic" w:hAnsi="Simplified Arabic" w:cs="Simplified Arabic" w:hint="cs"/>
          <w:sz w:val="32"/>
          <w:szCs w:val="32"/>
          <w:rtl/>
        </w:rPr>
        <w:t>رسولُ الله</w:t>
      </w:r>
      <w:r w:rsidRPr="0031057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1057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50A69" w:rsidRPr="00550A69">
        <w:rPr>
          <w:rStyle w:val="a3"/>
          <w:rFonts w:ascii="Simplified Arabic" w:hAnsi="Simplified Arabic" w:cs="Simplified Arabic"/>
          <w:szCs w:val="32"/>
          <w:rtl/>
        </w:rPr>
        <w:t>لاَ عَدْوَى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0A69" w:rsidRPr="00550A69">
        <w:rPr>
          <w:rStyle w:val="a3"/>
          <w:rFonts w:ascii="Simplified Arabic" w:hAnsi="Simplified Arabic" w:cs="Simplified Arabic"/>
          <w:szCs w:val="32"/>
          <w:rtl/>
        </w:rPr>
        <w:t xml:space="preserve"> وَلاَ طِيَرَةَ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وَيُعْجِبُنِ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50A69" w:rsidRPr="00550A69">
        <w:rPr>
          <w:rStyle w:val="a3"/>
          <w:rFonts w:ascii="Simplified Arabic" w:hAnsi="Simplified Arabic" w:cs="Simplified Arabic"/>
          <w:szCs w:val="32"/>
          <w:rtl/>
        </w:rPr>
        <w:t xml:space="preserve"> الْفَأْلُ الصَّالِحُ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0A69" w:rsidRPr="00550A69">
        <w:rPr>
          <w:rStyle w:val="a3"/>
          <w:rFonts w:ascii="Simplified Arabic" w:hAnsi="Simplified Arabic" w:cs="Simplified Arabic"/>
          <w:szCs w:val="32"/>
          <w:rtl/>
        </w:rPr>
        <w:t xml:space="preserve"> الْكَلِمَةُ الْحَسَنَةُ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وفي 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رواية</w:t>
      </w:r>
      <w:r w:rsidR="001400A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A06B5">
        <w:rPr>
          <w:rStyle w:val="a3"/>
          <w:rFonts w:ascii="Simplified Arabic" w:hAnsi="Simplified Arabic" w:cs="Simplified Arabic"/>
          <w:szCs w:val="32"/>
          <w:rtl/>
        </w:rPr>
        <w:t>وَأُحِبُّ الْفَأْلَ الصَّالِحَ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  <w:r w:rsidRPr="00620756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 xml:space="preserve">قال </w:t>
      </w:r>
      <w:r w:rsidRPr="00620756">
        <w:rPr>
          <w:rStyle w:val="a3"/>
          <w:rFonts w:ascii="Simplified Arabic" w:hAnsi="Simplified Arabic" w:cs="Simplified Arabic"/>
          <w:b/>
          <w:bCs/>
          <w:color w:val="00B050"/>
          <w:szCs w:val="32"/>
          <w:rtl/>
        </w:rPr>
        <w:t>الْحَلِيمِيُّ</w:t>
      </w:r>
      <w:r w:rsidRPr="00620756">
        <w:rPr>
          <w:rStyle w:val="a3"/>
          <w:rFonts w:ascii="Simplified Arabic" w:hAnsi="Simplified Arabic" w:cs="Simplified Arabic" w:hint="cs"/>
          <w:color w:val="00B05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رحمه الله: </w:t>
      </w:r>
      <w:r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>(</w:t>
      </w:r>
      <w:r w:rsidRPr="00FA06B5">
        <w:rPr>
          <w:rStyle w:val="a3"/>
          <w:rFonts w:ascii="Simplified Arabic" w:hAnsi="Simplified Arabic" w:cs="Simplified Arabic"/>
          <w:szCs w:val="32"/>
          <w:rtl/>
        </w:rPr>
        <w:t xml:space="preserve">وَإِنَّمَا كَانَ </w:t>
      </w:r>
      <w:r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Pr="00FA06B5">
        <w:rPr>
          <w:rStyle w:val="a3"/>
          <w:rFonts w:ascii="Simplified Arabic" w:hAnsi="Simplified Arabic" w:cs="Simplified Arabic"/>
          <w:szCs w:val="32"/>
          <w:rtl/>
        </w:rPr>
        <w:t xml:space="preserve"> يُعْجِبُهُ الْفَأْلُ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FA06B5">
        <w:rPr>
          <w:rStyle w:val="a3"/>
          <w:rFonts w:ascii="Simplified Arabic" w:hAnsi="Simplified Arabic" w:cs="Simplified Arabic"/>
          <w:szCs w:val="32"/>
          <w:rtl/>
        </w:rPr>
        <w:t xml:space="preserve"> لِأَنَّ التَّشَاؤُمَ سُوءُ ظَنِّ بِاللَّهِ تَعَالَى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FA06B5">
        <w:rPr>
          <w:rStyle w:val="a3"/>
          <w:rFonts w:ascii="Simplified Arabic" w:hAnsi="Simplified Arabic" w:cs="Simplified Arabic"/>
          <w:szCs w:val="32"/>
          <w:rtl/>
        </w:rPr>
        <w:t xml:space="preserve"> وَالتَّفَاؤُلُ حُسْنُ ظَنٍّ بِهِ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FA06B5">
        <w:rPr>
          <w:rStyle w:val="a3"/>
          <w:rFonts w:ascii="Simplified Arabic" w:hAnsi="Simplified Arabic" w:cs="Simplified Arabic"/>
          <w:szCs w:val="32"/>
          <w:rtl/>
        </w:rPr>
        <w:t xml:space="preserve"> وَالْمُؤْمِنُ مَأْمُورٌ بِحُسْنِ الظَّنِّ بِاللَّهِ تَعَالَى عَلَى كُلِّ حَالٍ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). </w:t>
      </w:r>
    </w:p>
    <w:p w:rsidR="00C64B65" w:rsidRDefault="00410C9E" w:rsidP="00C64B65">
      <w:pPr>
        <w:ind w:firstLine="720"/>
        <w:rPr>
          <w:rStyle w:val="a3"/>
          <w:rFonts w:ascii="Simplified Arabic" w:hAnsi="Simplified Arabic" w:cs="Simplified Arabic" w:hint="cs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 الحَسَنَ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64B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E1040" w:rsidRPr="009E1040">
        <w:rPr>
          <w:rFonts w:ascii="Simplified Arabic" w:hAnsi="Simplified Arabic" w:cs="Simplified Arabic"/>
          <w:sz w:val="32"/>
          <w:szCs w:val="32"/>
          <w:rtl/>
        </w:rPr>
        <w:t>عَنِ ابْنِ عَبَّاسٍ</w:t>
      </w:r>
      <w:r w:rsidR="00C64B65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</w:t>
      </w:r>
      <w:r w:rsidR="009E1040" w:rsidRPr="009E1040">
        <w:rPr>
          <w:rFonts w:ascii="Simplified Arabic" w:hAnsi="Simplified Arabic" w:cs="Simplified Arabic"/>
          <w:sz w:val="32"/>
          <w:szCs w:val="32"/>
          <w:rtl/>
        </w:rPr>
        <w:t xml:space="preserve"> قَالَ: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C64B6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E1040" w:rsidRPr="009E1040">
        <w:rPr>
          <w:rFonts w:ascii="Simplified Arabic" w:hAnsi="Simplified Arabic" w:cs="Simplified Arabic"/>
          <w:sz w:val="32"/>
          <w:szCs w:val="32"/>
          <w:rtl/>
        </w:rPr>
        <w:t xml:space="preserve">كَانَ رَسُولُ اللهِ </w:t>
      </w:r>
      <w:r w:rsidR="00C64B65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E1040" w:rsidRPr="009E1040">
        <w:rPr>
          <w:rFonts w:ascii="Simplified Arabic" w:hAnsi="Simplified Arabic" w:cs="Simplified Arabic"/>
          <w:sz w:val="32"/>
          <w:szCs w:val="32"/>
          <w:rtl/>
        </w:rPr>
        <w:t>يَتَفَاءَلُ</w:t>
      </w:r>
      <w:r w:rsidR="00C64B6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E1040" w:rsidRPr="009E1040">
        <w:rPr>
          <w:rFonts w:ascii="Simplified Arabic" w:hAnsi="Simplified Arabic" w:cs="Simplified Arabic"/>
          <w:sz w:val="32"/>
          <w:szCs w:val="32"/>
          <w:rtl/>
        </w:rPr>
        <w:t xml:space="preserve"> وَلا يَتَطَيَّرُ، وَيُعْجِبُهُ كُلُّ اسْمٍ حَسَنٍ</w:t>
      </w:r>
      <w:r w:rsidR="00C64B6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64B65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C64B65">
        <w:rPr>
          <w:rFonts w:ascii="Simplified Arabic" w:hAnsi="Simplified Arabic" w:cs="Simplified Arabic"/>
          <w:sz w:val="32"/>
          <w:szCs w:val="32"/>
          <w:rtl/>
        </w:rPr>
        <w:t>–</w:t>
      </w:r>
      <w:r w:rsidR="00C64B65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وعن 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>بُرَيْدَةَ</w:t>
      </w:r>
      <w:r w:rsidR="00C64B65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="00C64B6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>أَنَّ النَّبِ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كَانَ لَا ي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>َتَطَيَّرُ مِنْ شَ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>ءٍ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وَكَانَ إِذَا بَعَثَ عَامِلًا سَأَلَ عَنِ اسْمِهِ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فَإِذَا أَعْجَبَهُ اسْمُهُ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فَرِحَ بِهِ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 xml:space="preserve"> وَرُئِ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 xml:space="preserve"> بِشْرُ ذَلِكَ فِ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وَجْهِهِ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>وَإِذَا دَخَلَ قَرْيَةً سَأَلَ عَنِ اسْمِهَا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فَإِنْ أَعْجَبَهُ اسْمُهَا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 xml:space="preserve"> فَرِحَ بِهَا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 xml:space="preserve"> وَرُئِ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 xml:space="preserve"> بِشْرُ ذَلِكَ فِ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64B65" w:rsidRPr="00C64B65">
        <w:rPr>
          <w:rStyle w:val="a3"/>
          <w:rFonts w:ascii="Simplified Arabic" w:hAnsi="Simplified Arabic" w:cs="Simplified Arabic"/>
          <w:szCs w:val="32"/>
          <w:rtl/>
        </w:rPr>
        <w:t xml:space="preserve"> وَجْهِهِ</w:t>
      </w:r>
      <w:r w:rsidR="00C64B6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64B65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64B65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</w:p>
    <w:p w:rsidR="00334B86" w:rsidRDefault="00334B86" w:rsidP="00CC129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قال ابن</w:t>
      </w:r>
      <w:r w:rsidR="0038069A"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ُ</w:t>
      </w:r>
      <w:r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 xml:space="preserve"> الق</w:t>
      </w:r>
      <w:r w:rsidR="0038069A"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َ</w:t>
      </w:r>
      <w:r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ي</w:t>
      </w:r>
      <w:r w:rsidR="0038069A"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ِّ</w:t>
      </w:r>
      <w:r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م</w:t>
      </w:r>
      <w:r w:rsidR="0038069A" w:rsidRPr="00620756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ِ</w:t>
      </w:r>
      <w:r w:rsidRPr="00620756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والله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سبحانه قد 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في غ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ر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الناس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الإعجابَ ب</w:t>
      </w:r>
      <w:r w:rsidR="00CC12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س</w:t>
      </w:r>
      <w:r w:rsidR="00CC12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م</w:t>
      </w:r>
      <w:r w:rsidR="00CC129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اع</w:t>
      </w:r>
      <w:r w:rsidR="00CC129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الاس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الحسَن</w:t>
      </w:r>
      <w:r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ح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بَّت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ي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لَ نفوس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هم إليه، وكذلك جعل فيها الار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ت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ي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احَ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والاس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ت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ب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ش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ارَ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والسُّرورَ ب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اس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م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السَّلام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والف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لاح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والن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ج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اح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والت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ه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ن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ئ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ة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والب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ش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ر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ى، والف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وز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والظَّف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والغُنْم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والرِّب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والطِّيب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يل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والف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ر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والغَو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، والع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زِّ، والغ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ى، وأمثال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64B65" w:rsidRPr="00C64B65">
        <w:rPr>
          <w:rFonts w:ascii="Simplified Arabic" w:hAnsi="Simplified Arabic" w:cs="Simplified Arabic"/>
          <w:sz w:val="32"/>
          <w:szCs w:val="32"/>
          <w:rtl/>
        </w:rPr>
        <w:t>ها.</w:t>
      </w:r>
      <w:r w:rsidR="00CC12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فإذا ق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ر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عَت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 xml:space="preserve"> هذه الأسماءُ الأ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س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م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اعَ اس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ت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ب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ش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رَت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 xml:space="preserve"> بها 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، وانشرحَ لها الصَّد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، وق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34B86">
        <w:rPr>
          <w:rFonts w:ascii="Simplified Arabic" w:hAnsi="Simplified Arabic" w:cs="Simplified Arabic"/>
          <w:sz w:val="32"/>
          <w:szCs w:val="32"/>
          <w:rtl/>
        </w:rPr>
        <w:t>يَ بها القلب</w:t>
      </w:r>
      <w:r>
        <w:rPr>
          <w:rFonts w:ascii="Simplified Arabic" w:hAnsi="Simplified Arabic" w:cs="Simplified Arabic" w:hint="cs"/>
          <w:sz w:val="32"/>
          <w:szCs w:val="32"/>
          <w:rtl/>
        </w:rPr>
        <w:t>ُ).</w:t>
      </w:r>
    </w:p>
    <w:p w:rsidR="00EB26DB" w:rsidRDefault="00EB26DB" w:rsidP="00EB26DB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الرُّؤ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الح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 xml:space="preserve"> قَالَ:</w:t>
      </w:r>
      <w:r w:rsidRPr="00EB26DB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 xml:space="preserve">كَانَ رَسُولُ اللهِ </w:t>
      </w:r>
      <w:r w:rsidRPr="00C64B65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 xml:space="preserve"> تُعْجِبُهُ الرُّؤْيَا الْحَسَنَةُ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وعن أبي 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>بَكْرَةَ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قال: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 xml:space="preserve">كَانَ رَسُولُ اللهِ </w:t>
      </w:r>
      <w:r w:rsidRPr="00743388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 xml:space="preserve"> يُعْجِبُهُ الرُّؤْيَا الصَّالِحَةُ</w:t>
      </w:r>
      <w:r w:rsidR="009E354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 xml:space="preserve"> وَيَسْأَلُ عَنْهَا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</w:t>
      </w:r>
    </w:p>
    <w:p w:rsidR="009E354A" w:rsidRDefault="009E354A" w:rsidP="0038069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EB26DB">
        <w:rPr>
          <w:rFonts w:ascii="Simplified Arabic" w:hAnsi="Simplified Arabic" w:cs="Simplified Arabic"/>
          <w:sz w:val="32"/>
          <w:szCs w:val="32"/>
          <w:rtl/>
        </w:rPr>
        <w:t>تُعْجِبُهُ الرُّؤْيَا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الصَّالِحَة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لأنَّها من الله, وفي الحديث: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9E354A">
        <w:rPr>
          <w:rStyle w:val="a3"/>
          <w:rFonts w:ascii="Simplified Arabic" w:hAnsi="Simplified Arabic" w:cs="Simplified Arabic"/>
          <w:szCs w:val="32"/>
          <w:rtl/>
        </w:rPr>
        <w:t>الرُّؤْيَا الصَّالِحَةُ مِنَ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[فَهِي بِشَارَةٌ مِنه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ُ؛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لِيَشْكُرَه عَلَيها],</w:t>
      </w:r>
      <w:r w:rsidRPr="009E354A">
        <w:rPr>
          <w:rStyle w:val="a3"/>
          <w:rFonts w:ascii="Simplified Arabic" w:hAnsi="Simplified Arabic" w:cs="Simplified Arabic"/>
          <w:szCs w:val="32"/>
          <w:rtl/>
        </w:rPr>
        <w:t xml:space="preserve"> وَالرُّؤْيَا السَّوْءُ مِنَ الشَّيْطَانِ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E879EC" w:rsidRDefault="009E354A" w:rsidP="00E879EC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التَّيامُنَ في ش</w:t>
      </w:r>
      <w:r w:rsidR="005304B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5304B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304B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ك</w:t>
      </w:r>
      <w:r w:rsidR="005304B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304B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410C9E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410C9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74609">
        <w:rPr>
          <w:rStyle w:val="a3"/>
          <w:rFonts w:ascii="Simplified Arabic" w:hAnsi="Simplified Arabic" w:cs="Simplified Arabic"/>
          <w:szCs w:val="32"/>
          <w:rtl/>
        </w:rPr>
        <w:t>عَنْ عَائِشَةَ رض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74609" w:rsidRPr="00F74609">
        <w:rPr>
          <w:rStyle w:val="a3"/>
          <w:rFonts w:ascii="Simplified Arabic" w:hAnsi="Simplified Arabic" w:cs="Simplified Arabic"/>
          <w:szCs w:val="32"/>
          <w:rtl/>
        </w:rPr>
        <w:t xml:space="preserve"> الله عنها قَالَتْ</w:t>
      </w:r>
      <w:r w:rsidR="00F7460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74609">
        <w:rPr>
          <w:rStyle w:val="a3"/>
          <w:rFonts w:ascii="Simplified Arabic" w:hAnsi="Simplified Arabic" w:cs="Simplified Arabic"/>
          <w:szCs w:val="32"/>
          <w:rtl/>
        </w:rPr>
        <w:t>كَانَ النَّبِ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F74609" w:rsidRPr="00F74609">
        <w:rPr>
          <w:rStyle w:val="a3"/>
          <w:rFonts w:ascii="Simplified Arabic" w:hAnsi="Simplified Arabic" w:cs="Simplified Arabic"/>
          <w:szCs w:val="32"/>
          <w:rtl/>
        </w:rPr>
        <w:t xml:space="preserve"> صلى الله عل</w:t>
      </w:r>
      <w:r w:rsidR="00F74609">
        <w:rPr>
          <w:rStyle w:val="a3"/>
          <w:rFonts w:ascii="Simplified Arabic" w:hAnsi="Simplified Arabic" w:cs="Simplified Arabic"/>
          <w:szCs w:val="32"/>
          <w:rtl/>
        </w:rPr>
        <w:t>يه وسلم يُحِبُّ التَّيَمُّنَ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 xml:space="preserve"> [أي: اس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 xml:space="preserve"> الي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, والاب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داء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ا]</w:t>
      </w:r>
      <w:r w:rsidR="00F74609"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74609" w:rsidRPr="00F74609">
        <w:rPr>
          <w:rStyle w:val="a3"/>
          <w:rFonts w:ascii="Simplified Arabic" w:hAnsi="Simplified Arabic" w:cs="Simplified Arabic"/>
          <w:szCs w:val="32"/>
          <w:rtl/>
        </w:rPr>
        <w:t xml:space="preserve"> طُهُورِهِ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74609" w:rsidRPr="00F74609">
        <w:rPr>
          <w:rStyle w:val="a3"/>
          <w:rFonts w:ascii="Simplified Arabic" w:hAnsi="Simplified Arabic" w:cs="Simplified Arabic"/>
          <w:szCs w:val="32"/>
          <w:rtl/>
        </w:rPr>
        <w:t xml:space="preserve"> وَتَرَجُّلِهِ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 xml:space="preserve"> [أي: ت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حِ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, وت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يف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ه ود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ه]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74609" w:rsidRPr="00F74609">
        <w:rPr>
          <w:rStyle w:val="a3"/>
          <w:rFonts w:ascii="Simplified Arabic" w:hAnsi="Simplified Arabic" w:cs="Simplified Arabic"/>
          <w:szCs w:val="32"/>
          <w:rtl/>
        </w:rPr>
        <w:t xml:space="preserve"> وَتَنَعُّلِهِ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 xml:space="preserve"> [أي: لُب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سِه النَّع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لَ]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7460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وفي رواية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879EC" w:rsidRPr="00E879EC">
        <w:rPr>
          <w:rStyle w:val="a3"/>
          <w:rFonts w:ascii="Simplified Arabic" w:hAnsi="Simplified Arabic" w:cs="Simplified Arabic"/>
          <w:szCs w:val="32"/>
          <w:rtl/>
        </w:rPr>
        <w:t>كَانَ رَسُولُ اللَّهِ صلى الله عليه وسلم يُحِبُّ التَّيَامُنَ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879EC" w:rsidRPr="00E879EC">
        <w:rPr>
          <w:rStyle w:val="a3"/>
          <w:rFonts w:ascii="Simplified Arabic" w:hAnsi="Simplified Arabic" w:cs="Simplified Arabic"/>
          <w:szCs w:val="32"/>
          <w:rtl/>
        </w:rPr>
        <w:t xml:space="preserve"> يَأْخُذُ بِيَمِينِهِ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879EC">
        <w:rPr>
          <w:rStyle w:val="a3"/>
          <w:rFonts w:ascii="Simplified Arabic" w:hAnsi="Simplified Arabic" w:cs="Simplified Arabic"/>
          <w:szCs w:val="32"/>
          <w:rtl/>
        </w:rPr>
        <w:t xml:space="preserve"> وَيُعْطِ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879EC" w:rsidRPr="00E879EC">
        <w:rPr>
          <w:rStyle w:val="a3"/>
          <w:rFonts w:ascii="Simplified Arabic" w:hAnsi="Simplified Arabic" w:cs="Simplified Arabic"/>
          <w:szCs w:val="32"/>
          <w:rtl/>
        </w:rPr>
        <w:t xml:space="preserve"> بِيَمِينِهِ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879EC">
        <w:rPr>
          <w:rStyle w:val="a3"/>
          <w:rFonts w:ascii="Simplified Arabic" w:hAnsi="Simplified Arabic" w:cs="Simplified Arabic"/>
          <w:szCs w:val="32"/>
          <w:rtl/>
        </w:rPr>
        <w:t xml:space="preserve"> وَيُحِبُّ التَّيَمُّنَ فِ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879EC" w:rsidRPr="00E879EC">
        <w:rPr>
          <w:rStyle w:val="a3"/>
          <w:rFonts w:ascii="Simplified Arabic" w:hAnsi="Simplified Arabic" w:cs="Simplified Arabic"/>
          <w:szCs w:val="32"/>
          <w:rtl/>
        </w:rPr>
        <w:t xml:space="preserve"> جَمِيعِ أُمُورِهِ</w:t>
      </w:r>
      <w:r w:rsidR="003105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E879E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879EC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</w:t>
      </w:r>
    </w:p>
    <w:p w:rsidR="005304BF" w:rsidRDefault="005304BF" w:rsidP="0038069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>في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أك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8069A" w:rsidRPr="00E879EC">
        <w:rPr>
          <w:rStyle w:val="a3"/>
          <w:rFonts w:ascii="Simplified Arabic" w:hAnsi="Simplified Arabic" w:cs="Simplified Arabic"/>
          <w:szCs w:val="32"/>
          <w:rtl/>
        </w:rPr>
        <w:t>بِيَمِينِهِ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8069A" w:rsidRPr="00E879EC">
        <w:rPr>
          <w:rStyle w:val="a3"/>
          <w:rFonts w:ascii="Simplified Arabic" w:hAnsi="Simplified Arabic" w:cs="Simplified Arabic"/>
          <w:szCs w:val="32"/>
          <w:rtl/>
        </w:rPr>
        <w:t>بِيَمِينِهِ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ذُ </w:t>
      </w:r>
      <w:r w:rsidR="0038069A" w:rsidRPr="00E879EC">
        <w:rPr>
          <w:rStyle w:val="a3"/>
          <w:rFonts w:ascii="Simplified Arabic" w:hAnsi="Simplified Arabic" w:cs="Simplified Arabic"/>
          <w:szCs w:val="32"/>
          <w:rtl/>
        </w:rPr>
        <w:t>بِيَمِينِهِ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C8627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 بها, ويُقدِّمُها في الأشياء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الفاض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في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 في د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خول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المسجد, ونحو ذلك, وي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امُ على الشِّقِّ الأيمنِ.</w:t>
      </w:r>
    </w:p>
    <w:p w:rsidR="00AC42C2" w:rsidRDefault="00D26FFE" w:rsidP="00AC42C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="00AC42C2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42C2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42C2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AC42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42C2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42C2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</w:t>
      </w:r>
      <w:r w:rsidR="00D8501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AC42C2" w:rsidRPr="005308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يون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 xml:space="preserve">قال </w:t>
      </w:r>
      <w:r w:rsidR="00AC42C2" w:rsidRPr="00743388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>لَوْ كَانَ عِنْدِ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 w:rsidRPr="00530809">
        <w:rPr>
          <w:rStyle w:val="a3"/>
          <w:rFonts w:ascii="Simplified Arabic" w:hAnsi="Simplified Arabic" w:cs="Simplified Arabic"/>
          <w:szCs w:val="32"/>
          <w:rtl/>
        </w:rPr>
        <w:t xml:space="preserve"> أُحُدٌ ذَهَب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>ًا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لأَحْبَبْتُ أَنْ لاَ يَأْتِ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ثَلاَثٌ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وَعِنْدِ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مِنْهُ دِينَارٌ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لَيْسَ شَ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>ءٌ أُرْصِدُهُ فِ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دَيْنٍ عَلَ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يَّ؛</w:t>
      </w:r>
      <w:r w:rsidR="00AC42C2" w:rsidRPr="00530809">
        <w:rPr>
          <w:rStyle w:val="a3"/>
          <w:rFonts w:ascii="Simplified Arabic" w:hAnsi="Simplified Arabic" w:cs="Simplified Arabic"/>
          <w:szCs w:val="32"/>
          <w:rtl/>
        </w:rPr>
        <w:t xml:space="preserve"> أَجِدُ مَنْ يَقْبَلُهُ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وفي رواية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C42C2" w:rsidRPr="00530809">
        <w:rPr>
          <w:rStyle w:val="a3"/>
          <w:rFonts w:ascii="Simplified Arabic" w:hAnsi="Simplified Arabic" w:cs="Simplified Arabic"/>
          <w:szCs w:val="32"/>
          <w:rtl/>
        </w:rPr>
        <w:t>م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>َا أُحِبُّ أَنَّهُ يُحَوَّلُ لِ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 w:rsidRPr="00530809">
        <w:rPr>
          <w:rStyle w:val="a3"/>
          <w:rFonts w:ascii="Simplified Arabic" w:hAnsi="Simplified Arabic" w:cs="Simplified Arabic"/>
          <w:szCs w:val="32"/>
          <w:rtl/>
        </w:rPr>
        <w:t xml:space="preserve"> ذَهَبًا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يَمْكُثُ عِنْدِ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 w:rsidRPr="00530809">
        <w:rPr>
          <w:rStyle w:val="a3"/>
          <w:rFonts w:ascii="Simplified Arabic" w:hAnsi="Simplified Arabic" w:cs="Simplified Arabic"/>
          <w:szCs w:val="32"/>
          <w:rtl/>
        </w:rPr>
        <w:t xml:space="preserve"> مِنْهُ دِينَارٌ فَوْقَ ثَلاَثٍ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42C2" w:rsidRPr="00530809">
        <w:rPr>
          <w:rStyle w:val="a3"/>
          <w:rFonts w:ascii="Simplified Arabic" w:hAnsi="Simplified Arabic" w:cs="Simplified Arabic"/>
          <w:szCs w:val="32"/>
          <w:rtl/>
        </w:rPr>
        <w:t xml:space="preserve"> إِلاَّ دِينَارًا أُرْصِدُهُ لِدَيْنٍ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AC42C2" w:rsidRDefault="00D26FFE" w:rsidP="00AC42C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="00AC42C2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مكة</w:t>
      </w:r>
      <w:r w:rsidR="00AC42C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C42C2"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والمدينة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 xml:space="preserve">: فقد 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قال صلى الله عليه وسلم - لِمَكَّةَ: 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C42C2" w:rsidRPr="000E7D72">
        <w:rPr>
          <w:rStyle w:val="a3"/>
          <w:rFonts w:ascii="Simplified Arabic" w:hAnsi="Simplified Arabic" w:cs="Simplified Arabic"/>
          <w:szCs w:val="32"/>
          <w:rtl/>
        </w:rPr>
        <w:t>مَا أَطْيَبَكِ مِنْ بَلَدٍ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وَأَحَبَّكِ إِلَ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يَّ,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وَلَوْلاَ أَنَّ قَوْمِ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>
        <w:rPr>
          <w:rStyle w:val="a3"/>
          <w:rFonts w:ascii="Simplified Arabic" w:hAnsi="Simplified Arabic" w:cs="Simplified Arabic"/>
          <w:szCs w:val="32"/>
          <w:rtl/>
        </w:rPr>
        <w:t xml:space="preserve"> أَخْرَجُونِ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C42C2" w:rsidRPr="000E7D72">
        <w:rPr>
          <w:rStyle w:val="a3"/>
          <w:rFonts w:ascii="Simplified Arabic" w:hAnsi="Simplified Arabic" w:cs="Simplified Arabic"/>
          <w:szCs w:val="32"/>
          <w:rtl/>
        </w:rPr>
        <w:t xml:space="preserve"> مِنْكِ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C42C2" w:rsidRPr="000E7D72">
        <w:rPr>
          <w:rStyle w:val="a3"/>
          <w:rFonts w:ascii="Simplified Arabic" w:hAnsi="Simplified Arabic" w:cs="Simplified Arabic"/>
          <w:szCs w:val="32"/>
          <w:rtl/>
        </w:rPr>
        <w:t xml:space="preserve"> مَا سَكَنْتُ غَيْرَكِ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AC42C2">
        <w:rPr>
          <w:rFonts w:ascii="Simplified Arabic" w:hAnsi="Simplified Arabic" w:cs="Simplified Arabic"/>
          <w:sz w:val="32"/>
          <w:szCs w:val="32"/>
          <w:rtl/>
        </w:rPr>
        <w:t>–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وم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عائ</w:t>
      </w:r>
      <w:r w:rsidR="003806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C42C2" w:rsidRPr="00F847CE">
        <w:rPr>
          <w:rStyle w:val="a3"/>
          <w:rFonts w:ascii="Simplified Arabic" w:hAnsi="Simplified Arabic" w:cs="Simplified Arabic"/>
          <w:szCs w:val="32"/>
          <w:rtl/>
        </w:rPr>
        <w:t>اللَّهُمَّ حَبِّبْ إِلَيْنَا الْمَدِينَةَ كَحُبِّنَا مَكَّةَ</w:t>
      </w:r>
      <w:r w:rsidR="0038069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C42C2" w:rsidRPr="00F847CE">
        <w:rPr>
          <w:rStyle w:val="a3"/>
          <w:rFonts w:ascii="Simplified Arabic" w:hAnsi="Simplified Arabic" w:cs="Simplified Arabic"/>
          <w:szCs w:val="32"/>
          <w:rtl/>
        </w:rPr>
        <w:t xml:space="preserve"> أَوْ أَشَدَّ</w:t>
      </w:r>
      <w:r w:rsidR="00AC42C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أي: بل أكثرُ, وأعظمُ. </w:t>
      </w:r>
    </w:p>
    <w:p w:rsidR="00C93136" w:rsidRPr="00452BAA" w:rsidRDefault="00C93136" w:rsidP="00C93136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452BA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C445E0" w:rsidRDefault="00C93136" w:rsidP="00A01B6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1F2D5E" w:rsidRPr="006119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النبيُّ صلى الله عليه وسلم</w:t>
      </w:r>
      <w:r w:rsid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حَيَاءَ المَرْأَةِ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قَالَتْ: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069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جَاءَتْ فَاطِمَةُ بِنْتُ عُتْبَةَ بْنِ رَبِيعَةَ تُبَايِعُ النَّبِيَّ صَلَّى اللهُ عَلَيْهِ وَسَلَّمَ فَأَخَذَ عَلَيْهَا: {</w:t>
      </w:r>
      <w:r w:rsidR="001F2D5E" w:rsidRPr="001F2D5E">
        <w:rPr>
          <w:rFonts w:ascii="Simplified Arabic" w:hAnsi="Simplified Arabic" w:cs="Simplified Arabic"/>
          <w:b/>
          <w:bCs/>
          <w:sz w:val="32"/>
          <w:szCs w:val="32"/>
          <w:rtl/>
        </w:rPr>
        <w:t>أَنْ لَا يُشْرِكْنَ بِاللهِ شَيْئًا وَلَا يَسْرِقْنَ وَلَا يَزْنِينَ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} الْآيَةَ [الممتحنة: 12]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قَالَتْ: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فَوَضَعَتْ يَدَهَا عَلَى رَأْسِهَا حَيَاءً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 xml:space="preserve"> فَأَعْجَبَ رَسُولَ اللهِ 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 xml:space="preserve"> مَا رَأَى مِنْهَا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فَقَالَتْ عَائِشَةُ: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أَقِرِّي أَيَّتُهَا الْمَرْأَةُ، فَوَاللهِ مَا بَايَعَنَا إِلَّا عَلَى هَذَا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1F2D5E" w:rsidRPr="001F2D5E">
        <w:rPr>
          <w:rFonts w:ascii="Simplified Arabic" w:hAnsi="Simplified Arabic" w:cs="Simplified Arabic"/>
          <w:sz w:val="32"/>
          <w:szCs w:val="32"/>
          <w:rtl/>
        </w:rPr>
        <w:t>قَالَتْ: فَنَعَمْ إِذًا، فَبَايَعَهَا بِالْآيَةِ</w:t>
      </w:r>
      <w:r w:rsidR="0038069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. صحيح </w:t>
      </w:r>
      <w:r w:rsidR="001F2D5E">
        <w:rPr>
          <w:rFonts w:ascii="Simplified Arabic" w:hAnsi="Simplified Arabic" w:cs="Simplified Arabic"/>
          <w:sz w:val="32"/>
          <w:szCs w:val="32"/>
          <w:rtl/>
        </w:rPr>
        <w:t>–</w:t>
      </w:r>
      <w:r w:rsidR="001F2D5E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C93136" w:rsidRDefault="00C93136" w:rsidP="00A01B6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لَ أُحُدٍ</w:t>
      </w:r>
      <w:r>
        <w:rPr>
          <w:rFonts w:ascii="Simplified Arabic" w:hAnsi="Simplified Arabic" w:cs="Simplified Arabic" w:hint="cs"/>
          <w:sz w:val="32"/>
          <w:szCs w:val="32"/>
          <w:rtl/>
        </w:rPr>
        <w:t>: وت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 قول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- لَمَّا رآه: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847CE">
        <w:rPr>
          <w:rStyle w:val="a3"/>
          <w:rFonts w:ascii="Simplified Arabic" w:hAnsi="Simplified Arabic" w:cs="Simplified Arabic"/>
          <w:szCs w:val="32"/>
          <w:rtl/>
        </w:rPr>
        <w:t>هَذَا جَبَلٌ يُحِبُّنَا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F847CE">
        <w:rPr>
          <w:rStyle w:val="a3"/>
          <w:rFonts w:ascii="Simplified Arabic" w:hAnsi="Simplified Arabic" w:cs="Simplified Arabic"/>
          <w:szCs w:val="32"/>
          <w:rtl/>
        </w:rPr>
        <w:t xml:space="preserve"> وَنُحِبُّهُ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Pr="00A01B6D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قال النووي</w:t>
      </w:r>
      <w:r w:rsidRPr="00A01B6D">
        <w:rPr>
          <w:rStyle w:val="a3"/>
          <w:rFonts w:ascii="Simplified Arabic" w:hAnsi="Simplified Arabic" w:cs="Simplified Arabic" w:hint="cs"/>
          <w:color w:val="00B05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Pr="00A01B6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</w:t>
      </w:r>
      <w:r w:rsidRPr="00A01B6D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لصَّحِيحُ الْمُخْتَارُ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695BC4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أَنَّ مَعْنَاهُ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أَنَّ أُحُدًا يُحِبُّنَا حَقِيقَةً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جَعَلَ اللَّهُ تَعَالَى فِيهِ تَمْيِيزًا يُحِبُّ بِهِ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كَمَا قَالَ سُبْحَانَهُ وَتَعَالَى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وَإِنَّ مِنْهَا لَمَا يَهْبِطُ مِنْ خَشْيَةِ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[البقرة: 74].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وَكَمَا حَنَّ الْجِذْعُ الْيَابِسُ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وَكَمَا سَبَّحَ الْحَصَى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وَكَمَا فَرَّ الْحَجَرُ بِثَوْبِ مُوسَى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عليه السلام, 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وَكَمَا قَالَ نَبِيُّنَا 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>إِنِّي لَأَعْرِفُ حَجَرًا بِمَكَّةَ كَانَ يُسَلِّمُ عَلَيَّ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>وَكَمَا دَعَا الشَّجَرَتَيْنِ الْمُفْتَرِقَتَيْنِ فَاجْتَمَعَا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وَكَمَا رَجَفَ حِرَاءٌ فَقَالَ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>اسْكُنْ حِرَاءُ فَلَيْسَ عَلَيْكَ إِلَّا نَبِيٌّ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أَوْ صِدِّيقٌ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695BC4">
        <w:rPr>
          <w:rStyle w:val="a3"/>
          <w:rFonts w:ascii="Simplified Arabic" w:hAnsi="Simplified Arabic" w:cs="Simplified Arabic"/>
          <w:szCs w:val="32"/>
          <w:rtl/>
        </w:rPr>
        <w:t xml:space="preserve"> أَوْ شَهِيدٌ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>وَكَمَا كَلَّمَهُ ذِرَاعُ الشَّاةِ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وَكَمَا قَالَ سُبْحَانَهُ وَتَعَالَى</w:t>
      </w:r>
      <w:r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وَإِنْ مِنْ شَيْءٍ إِلَّا يُسَبِّحُ بِحَمْدِهِ وَلَكِنْ لَا تَفْقَهُونَ تَسْبِيحَهُمْ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[الإسراء: 44].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F04569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وَالصَّحِيحُ فِي مَعْنَى </w:t>
      </w:r>
      <w:r w:rsidRPr="00F04569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lastRenderedPageBreak/>
        <w:t>هَذِهِ الْآيَةِ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أَنَّ كُلَّ شَيْءٍ يُسَبِّحُ حَقِيقَةً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بِحَسَبِ حَالِهِ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وَلَكِنْ لَا نَفْقَهُهُ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وَهَذَا وَمَا أَشْبَهَهُ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شَوَاهِدُ لِمَا اخْتَرْنَاهُ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وَاخْتَارَهُ الْمُحَقِّقُونَ فِي مَعْنَى الْحَدِيثِ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294166">
        <w:rPr>
          <w:rStyle w:val="a3"/>
          <w:rFonts w:ascii="Simplified Arabic" w:hAnsi="Simplified Arabic" w:cs="Simplified Arabic"/>
          <w:szCs w:val="32"/>
          <w:rtl/>
        </w:rPr>
        <w:t xml:space="preserve"> وَأَنَّ أُحُدًا يُحِبُّنَا حَقِيقَةً</w:t>
      </w:r>
      <w:r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C93136" w:rsidRDefault="00C93136" w:rsidP="00C9313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119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الس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ي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الخ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119B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يس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عن 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>كَعْبِ بْنِ مَالِكٍ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قال: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>لَقَلَّمَا كَانَ رَسُولُ اللَّهِ صلى الله عليه وسلم يَخْرُجُ إِذَا خَ</w:t>
      </w:r>
      <w:r>
        <w:rPr>
          <w:rStyle w:val="a3"/>
          <w:rFonts w:ascii="Simplified Arabic" w:hAnsi="Simplified Arabic" w:cs="Simplified Arabic"/>
          <w:szCs w:val="32"/>
          <w:rtl/>
        </w:rPr>
        <w:t>رَجَ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 xml:space="preserve"> سَفَرٍ إِلاَّ يَوْمَ الْخَمِيسِ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وفي رواية: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أَنَّ النَّبِ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</w:t>
      </w:r>
      <w:r>
        <w:rPr>
          <w:rStyle w:val="a3"/>
          <w:rFonts w:ascii="Simplified Arabic" w:hAnsi="Simplified Arabic" w:cs="Simplified Arabic"/>
          <w:szCs w:val="32"/>
          <w:rtl/>
        </w:rPr>
        <w:t>سلم خَرَجَ يَوْمَ الْخَمِيسِ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 xml:space="preserve"> غَزْوَةِ تَبُوكَ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FB1002">
        <w:rPr>
          <w:rStyle w:val="a3"/>
          <w:rFonts w:ascii="Simplified Arabic" w:hAnsi="Simplified Arabic" w:cs="Simplified Arabic"/>
          <w:szCs w:val="32"/>
          <w:rtl/>
        </w:rPr>
        <w:t xml:space="preserve"> وَكَانَ يُحِبُّ أَنْ يَخْرُجَ يَوْمَ الْخَمِيسِ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فهو يت</w:t>
      </w:r>
      <w:r>
        <w:rPr>
          <w:rFonts w:ascii="Simplified Arabic" w:hAnsi="Simplified Arabic" w:cs="Simplified Arabic" w:hint="cs"/>
          <w:sz w:val="32"/>
          <w:szCs w:val="32"/>
          <w:rtl/>
        </w:rPr>
        <w:t>فاءل بالخميس في خروجه, ومحبته لا تستلز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 xml:space="preserve">م المواظبة عليه, وقد خرج لحجة الوداع يوم السبت. </w:t>
      </w:r>
    </w:p>
    <w:p w:rsidR="00AC42C2" w:rsidRDefault="009A6CE9" w:rsidP="003277B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="00AC42C2"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C42C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الطِّيبَ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: وكان</w:t>
      </w:r>
      <w:r w:rsidR="00AC42C2" w:rsidRPr="00B32120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C42C2">
        <w:rPr>
          <w:rStyle w:val="a3"/>
          <w:rFonts w:ascii="Simplified Arabic" w:hAnsi="Simplified Arabic" w:cs="Simplified Arabic" w:hint="cs"/>
          <w:szCs w:val="32"/>
          <w:rtl/>
        </w:rPr>
        <w:t>صلى الله عليه وسلم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, فكان ي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وح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يبًا, ويُع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رائ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>ه؛ إذا أقبل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 أو أدبر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42C2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3277B3">
        <w:rPr>
          <w:rFonts w:ascii="Simplified Arabic" w:hAnsi="Simplified Arabic" w:cs="Simplified Arabic"/>
          <w:sz w:val="32"/>
          <w:szCs w:val="32"/>
          <w:rtl/>
        </w:rPr>
        <w:t>عَنْ أَنَسٍ رض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277B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>مَا مَسِسْتُ حَرِيرًا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وَلاَ دِيبَاجًا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أَلْي</w:t>
      </w:r>
      <w:r w:rsidR="003277B3">
        <w:rPr>
          <w:rFonts w:ascii="Simplified Arabic" w:hAnsi="Simplified Arabic" w:cs="Simplified Arabic"/>
          <w:sz w:val="32"/>
          <w:szCs w:val="32"/>
          <w:rtl/>
        </w:rPr>
        <w:t>َنَ مِنْ كَفِّ النَّبِ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وَلاَ شَمِمْتُ رِيحًا قَطُّ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أَطْيَبَ م</w:t>
      </w:r>
      <w:r w:rsidR="003277B3">
        <w:rPr>
          <w:rFonts w:ascii="Simplified Arabic" w:hAnsi="Simplified Arabic" w:cs="Simplified Arabic"/>
          <w:sz w:val="32"/>
          <w:szCs w:val="32"/>
          <w:rtl/>
        </w:rPr>
        <w:t>ِنْ رِيحِ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277B3">
        <w:rPr>
          <w:rFonts w:ascii="Simplified Arabic" w:hAnsi="Simplified Arabic" w:cs="Simplified Arabic"/>
          <w:sz w:val="32"/>
          <w:szCs w:val="32"/>
          <w:rtl/>
        </w:rPr>
        <w:t>النَّبِ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3277B3" w:rsidRPr="003277B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3277B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277B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C93136" w:rsidRDefault="00C93136" w:rsidP="00C9313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وأ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الث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اب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إليه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الق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D8501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1E4A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يص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وهو اس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يُلبَس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الم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يط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الذي له كُمَّان, وجَيبٌ. ويُعرف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اليوم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بأسماء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تل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اخ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لاف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لدان, وم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أسمائ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ه: الث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وب, الدَّش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داش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ة, الجَلَّاب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1B6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ة.</w:t>
      </w:r>
    </w:p>
    <w:p w:rsidR="00C93136" w:rsidRDefault="00C93136" w:rsidP="00C931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A06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الث</w:t>
      </w:r>
      <w:r w:rsidR="00A503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ياب</w:t>
      </w:r>
      <w:r w:rsidR="00A503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E4A7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البِيضَ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الْبَسُوا ال</w:t>
      </w:r>
      <w:r w:rsidRPr="007D2FB9">
        <w:rPr>
          <w:rStyle w:val="a3"/>
          <w:rFonts w:ascii="Simplified Arabic" w:hAnsi="Simplified Arabic" w:cs="Simplified Arabic"/>
          <w:szCs w:val="32"/>
          <w:rtl/>
        </w:rPr>
        <w:t>بَيَاضَ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7D2FB9">
        <w:rPr>
          <w:rStyle w:val="a3"/>
          <w:rFonts w:ascii="Simplified Arabic" w:hAnsi="Simplified Arabic" w:cs="Simplified Arabic"/>
          <w:szCs w:val="32"/>
          <w:rtl/>
        </w:rPr>
        <w:t xml:space="preserve"> فَإِنَّهَا أَطْهَرُ وَأَطْيَبُ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D2FB9">
        <w:rPr>
          <w:rStyle w:val="a3"/>
          <w:rFonts w:ascii="Simplified Arabic" w:hAnsi="Simplified Arabic" w:cs="Simplified Arabic"/>
          <w:szCs w:val="32"/>
          <w:rtl/>
        </w:rPr>
        <w:t xml:space="preserve"> وَكَفِّنُوا فِيهَا مَوْتَاكُمْ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B6648" w:rsidRDefault="006B6648" w:rsidP="006B664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6119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وَيُحِبُّ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الاس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2D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C445E0">
        <w:rPr>
          <w:rFonts w:ascii="Simplified Arabic" w:hAnsi="Simplified Arabic" w:cs="Simplified Arabic"/>
          <w:sz w:val="32"/>
          <w:szCs w:val="32"/>
          <w:rtl/>
        </w:rPr>
        <w:t>عَنْ عَبْدِ اللَّهِ بْنِ جَعْفَرٍ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قال: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C445E0">
        <w:rPr>
          <w:rStyle w:val="a3"/>
          <w:rFonts w:ascii="Simplified Arabic" w:hAnsi="Simplified Arabic" w:cs="Simplified Arabic"/>
          <w:szCs w:val="32"/>
          <w:rtl/>
        </w:rPr>
        <w:t>كَانَ أَحَبَّ مَا اسْتَتَرَ بِهِ رَسُولُ اللَّهِ صلى الله عليه وسلم لِحَاجَتِهِ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C445E0">
        <w:rPr>
          <w:rStyle w:val="a3"/>
          <w:rFonts w:ascii="Simplified Arabic" w:hAnsi="Simplified Arabic" w:cs="Simplified Arabic"/>
          <w:szCs w:val="32"/>
          <w:rtl/>
        </w:rPr>
        <w:t xml:space="preserve"> هَدَفٌ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445E0">
        <w:rPr>
          <w:rStyle w:val="a3"/>
          <w:rFonts w:ascii="Simplified Arabic" w:hAnsi="Simplified Arabic" w:cs="Simplified Arabic"/>
          <w:szCs w:val="32"/>
          <w:rtl/>
        </w:rPr>
        <w:t xml:space="preserve"> أَوْ حَائِشُ نَخْلٍ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[أي: </w:t>
      </w:r>
      <w:r>
        <w:rPr>
          <w:rStyle w:val="a3"/>
          <w:rFonts w:ascii="Simplified Arabic" w:hAnsi="Simplified Arabic" w:cs="Simplified Arabic"/>
          <w:szCs w:val="32"/>
          <w:rtl/>
        </w:rPr>
        <w:t>حَائِط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C445E0">
        <w:rPr>
          <w:rStyle w:val="a3"/>
          <w:rFonts w:ascii="Simplified Arabic" w:hAnsi="Simplified Arabic" w:cs="Simplified Arabic"/>
          <w:szCs w:val="32"/>
          <w:rtl/>
        </w:rPr>
        <w:t xml:space="preserve"> نَخْلٍ</w:t>
      </w:r>
      <w:r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C93136" w:rsidRDefault="00C93136" w:rsidP="003277B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C93136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C2"/>
    <w:rsid w:val="000D346A"/>
    <w:rsid w:val="000F7216"/>
    <w:rsid w:val="00122ABC"/>
    <w:rsid w:val="001400AA"/>
    <w:rsid w:val="001A05EF"/>
    <w:rsid w:val="001F2D5E"/>
    <w:rsid w:val="00294166"/>
    <w:rsid w:val="0031057F"/>
    <w:rsid w:val="003277B3"/>
    <w:rsid w:val="00334B86"/>
    <w:rsid w:val="0038069A"/>
    <w:rsid w:val="003B75FE"/>
    <w:rsid w:val="00410C9E"/>
    <w:rsid w:val="004A1F69"/>
    <w:rsid w:val="00500A7B"/>
    <w:rsid w:val="005304BF"/>
    <w:rsid w:val="00550A69"/>
    <w:rsid w:val="006119B6"/>
    <w:rsid w:val="00620756"/>
    <w:rsid w:val="00695BC4"/>
    <w:rsid w:val="006B3DFE"/>
    <w:rsid w:val="006B6648"/>
    <w:rsid w:val="00712821"/>
    <w:rsid w:val="00924313"/>
    <w:rsid w:val="0096546A"/>
    <w:rsid w:val="009A6CE9"/>
    <w:rsid w:val="009D5A8A"/>
    <w:rsid w:val="009E1040"/>
    <w:rsid w:val="009E354A"/>
    <w:rsid w:val="00A01B6D"/>
    <w:rsid w:val="00A503B9"/>
    <w:rsid w:val="00A65370"/>
    <w:rsid w:val="00AC42C2"/>
    <w:rsid w:val="00B8655E"/>
    <w:rsid w:val="00BC4E13"/>
    <w:rsid w:val="00BE29DF"/>
    <w:rsid w:val="00C445E0"/>
    <w:rsid w:val="00C50600"/>
    <w:rsid w:val="00C64B65"/>
    <w:rsid w:val="00C86275"/>
    <w:rsid w:val="00C93136"/>
    <w:rsid w:val="00CC1297"/>
    <w:rsid w:val="00D26FFE"/>
    <w:rsid w:val="00D85016"/>
    <w:rsid w:val="00D9450E"/>
    <w:rsid w:val="00DA1001"/>
    <w:rsid w:val="00DC0453"/>
    <w:rsid w:val="00DD7887"/>
    <w:rsid w:val="00E879EC"/>
    <w:rsid w:val="00E950B5"/>
    <w:rsid w:val="00EB26DB"/>
    <w:rsid w:val="00EC50E0"/>
    <w:rsid w:val="00F04569"/>
    <w:rsid w:val="00F74609"/>
    <w:rsid w:val="00FA06B5"/>
    <w:rsid w:val="00FB1002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C2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4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C2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2023-01-16T10:37:00Z</dcterms:created>
  <dcterms:modified xsi:type="dcterms:W3CDTF">2023-01-29T09:00:00Z</dcterms:modified>
</cp:coreProperties>
</file>