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8B" w:rsidRDefault="005F7E8B" w:rsidP="002F3DAE">
      <w:pPr>
        <w:bidi/>
        <w:jc w:val="both"/>
        <w:rPr>
          <w:rFonts w:ascii="Traditional Arabic" w:hAnsi="Traditional Arabic" w:cs="Traditional Arabic"/>
          <w:sz w:val="36"/>
          <w:szCs w:val="36"/>
          <w:rtl/>
        </w:rPr>
      </w:pPr>
      <w:bookmarkStart w:id="0" w:name="_GoBack"/>
      <w:r w:rsidRPr="005F7E8B">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w:t>
      </w:r>
      <w:r>
        <w:rPr>
          <w:rFonts w:ascii="Traditional Arabic" w:hAnsi="Traditional Arabic" w:cs="Traditional Arabic"/>
          <w:sz w:val="36"/>
          <w:szCs w:val="36"/>
          <w:rtl/>
        </w:rPr>
        <w:t xml:space="preserve">دُهُ وَرَسُولُهُ، </w:t>
      </w:r>
    </w:p>
    <w:p w:rsidR="005F7E8B" w:rsidRPr="005F7E8B" w:rsidRDefault="00B251C3" w:rsidP="00B251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B251C3">
        <w:rPr>
          <w:rFonts w:ascii="Traditional Arabic" w:hAnsi="Traditional Arabic" w:cs="Traditional Arabic"/>
          <w:sz w:val="36"/>
          <w:szCs w:val="36"/>
          <w:rtl/>
        </w:rPr>
        <w:t>يَا أَيُّهَا الَّذِينَ آمَنُوا اتَّقُوا اللَّهَ حَقَّ تُقَاتِهِ وَلا تَمُوتُنَّ إِلَّا وَأَنْتُمْ مُسْلِمُونَ</w:t>
      </w:r>
      <w:r>
        <w:rPr>
          <w:rFonts w:ascii="Traditional Arabic" w:hAnsi="Traditional Arabic" w:cs="Traditional Arabic" w:hint="cs"/>
          <w:sz w:val="36"/>
          <w:szCs w:val="36"/>
          <w:rtl/>
        </w:rPr>
        <w:t xml:space="preserve">)، </w:t>
      </w:r>
      <w:r w:rsidR="003910B8">
        <w:rPr>
          <w:rFonts w:ascii="Traditional Arabic" w:hAnsi="Traditional Arabic" w:cs="Traditional Arabic"/>
          <w:sz w:val="36"/>
          <w:szCs w:val="36"/>
          <w:rtl/>
        </w:rPr>
        <w:t>أَمَّا بَعْدُ</w:t>
      </w:r>
      <w:r w:rsidR="003910B8">
        <w:rPr>
          <w:rFonts w:ascii="Traditional Arabic" w:hAnsi="Traditional Arabic" w:cs="Traditional Arabic" w:hint="cs"/>
          <w:sz w:val="36"/>
          <w:szCs w:val="36"/>
          <w:rtl/>
        </w:rPr>
        <w:t>:</w:t>
      </w:r>
    </w:p>
    <w:p w:rsidR="00CD307A" w:rsidRPr="005F7E8B" w:rsidRDefault="005F7E8B" w:rsidP="002F3DAE">
      <w:pPr>
        <w:bidi/>
        <w:jc w:val="both"/>
        <w:rPr>
          <w:rFonts w:ascii="Traditional Arabic" w:hAnsi="Traditional Arabic" w:cs="Traditional Arabic"/>
          <w:sz w:val="36"/>
          <w:szCs w:val="36"/>
          <w:rtl/>
        </w:rPr>
      </w:pPr>
      <w:r w:rsidRPr="005F7E8B">
        <w:rPr>
          <w:rFonts w:ascii="Traditional Arabic" w:hAnsi="Traditional Arabic" w:cs="Traditional Arabic"/>
          <w:sz w:val="36"/>
          <w:szCs w:val="36"/>
          <w:rtl/>
        </w:rPr>
        <w:t>فَإِنَّ أَصْدَقَ الحَدِيثِ كِتَابُ اللهِ، وَخَيْرَ الهَدْيِ هَدْيُ مُحَمَّدٍ صَلَّى اللهُ عَلَيْهِ وَسَلَّمَ، وَشَرَّ الأُمُورِ مُحْدَثاتُها، وَكُلَّ مُحْدَثَةٍ بِدْعَةٌ</w:t>
      </w:r>
      <w:r w:rsidR="003910B8">
        <w:rPr>
          <w:rFonts w:ascii="Traditional Arabic" w:hAnsi="Traditional Arabic" w:cs="Traditional Arabic" w:hint="cs"/>
          <w:sz w:val="36"/>
          <w:szCs w:val="36"/>
          <w:rtl/>
        </w:rPr>
        <w:t>،</w:t>
      </w:r>
      <w:r w:rsidRPr="005F7E8B">
        <w:rPr>
          <w:rFonts w:ascii="Traditional Arabic" w:hAnsi="Traditional Arabic" w:cs="Traditional Arabic"/>
          <w:sz w:val="36"/>
          <w:szCs w:val="36"/>
          <w:rtl/>
        </w:rPr>
        <w:t xml:space="preserve"> وَكُلَّ بِدْعَةٍ ضَلالَةٌ.</w:t>
      </w:r>
    </w:p>
    <w:p w:rsidR="00B251C3" w:rsidRPr="00B251C3" w:rsidRDefault="00B251C3" w:rsidP="00B251C3">
      <w:pPr>
        <w:bidi/>
        <w:jc w:val="both"/>
        <w:rPr>
          <w:rFonts w:ascii="Traditional Arabic" w:hAnsi="Traditional Arabic" w:cs="Traditional Arabic"/>
          <w:sz w:val="36"/>
          <w:szCs w:val="36"/>
        </w:rPr>
      </w:pPr>
      <w:r w:rsidRPr="00B251C3">
        <w:rPr>
          <w:rFonts w:ascii="Traditional Arabic" w:hAnsi="Traditional Arabic" w:cs="Traditional Arabic"/>
          <w:sz w:val="36"/>
          <w:szCs w:val="36"/>
          <w:rtl/>
        </w:rPr>
        <w:t xml:space="preserve">تختلفُ أفضلُ أيَّامِ الدنيا بالنِّسبةِ للنَّاسِ، باختلافِ الاهتماماتِ والطبائعِ والأجناسِ، فمنهم أفضلُ أيَّامِه في الحياةِ هي أيامُ الإنجازاتِ والنَّجاحِ، ومنهم أفضلُ أيَّامِه هي أيامُ السَّعادةِ والأفراحِ، ومنهم أفضلُ أيَّامِه هي أيَّامُ الزَّواجِ واللَّيالي المِلاحِ، ولكنْ اسمعوا ماذا قالَ عليه الصَّلاةُ والسَّلامُ: (أَفضلُ أيَّامِ الدُّنيا: </w:t>
      </w:r>
      <w:proofErr w:type="gramStart"/>
      <w:r w:rsidRPr="00B251C3">
        <w:rPr>
          <w:rFonts w:ascii="Traditional Arabic" w:hAnsi="Traditional Arabic" w:cs="Traditional Arabic"/>
          <w:sz w:val="36"/>
          <w:szCs w:val="36"/>
          <w:rtl/>
        </w:rPr>
        <w:t>العَشرِ- يَعني</w:t>
      </w:r>
      <w:proofErr w:type="gramEnd"/>
      <w:r w:rsidRPr="00B251C3">
        <w:rPr>
          <w:rFonts w:ascii="Traditional Arabic" w:hAnsi="Traditional Arabic" w:cs="Traditional Arabic"/>
          <w:sz w:val="36"/>
          <w:szCs w:val="36"/>
          <w:rtl/>
        </w:rPr>
        <w:t xml:space="preserve"> عَشرَ ذِي الحَجَّةِ</w:t>
      </w:r>
      <w:r>
        <w:rPr>
          <w:rFonts w:ascii="Traditional Arabic" w:hAnsi="Traditional Arabic" w:cs="Traditional Arabic" w:hint="cs"/>
          <w:sz w:val="36"/>
          <w:szCs w:val="36"/>
          <w:rtl/>
        </w:rPr>
        <w:t>).</w:t>
      </w:r>
    </w:p>
    <w:p w:rsidR="00CC1123" w:rsidRDefault="006F1FD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ولا عجبَ في ذلكَ</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F41E68">
        <w:rPr>
          <w:rFonts w:ascii="Traditional Arabic" w:hAnsi="Traditional Arabic" w:cs="Traditional Arabic" w:hint="cs"/>
          <w:sz w:val="36"/>
          <w:szCs w:val="36"/>
          <w:rtl/>
        </w:rPr>
        <w:t>هي موسمُ</w:t>
      </w:r>
      <w:r>
        <w:rPr>
          <w:rFonts w:ascii="Traditional Arabic" w:hAnsi="Traditional Arabic" w:cs="Traditional Arabic" w:hint="cs"/>
          <w:sz w:val="36"/>
          <w:szCs w:val="36"/>
          <w:rtl/>
        </w:rPr>
        <w:t xml:space="preserve"> الخيرِ</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F41E68">
        <w:rPr>
          <w:rFonts w:ascii="Traditional Arabic" w:hAnsi="Traditional Arabic" w:cs="Traditional Arabic" w:hint="cs"/>
          <w:sz w:val="36"/>
          <w:szCs w:val="36"/>
          <w:rtl/>
        </w:rPr>
        <w:t>الطاعاتِ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تجتمعُ </w:t>
      </w:r>
      <w:r>
        <w:rPr>
          <w:rFonts w:ascii="Traditional Arabic" w:hAnsi="Traditional Arabic" w:cs="Traditional Arabic" w:hint="cs"/>
          <w:sz w:val="36"/>
          <w:szCs w:val="36"/>
          <w:rtl/>
        </w:rPr>
        <w:t xml:space="preserve">فيه </w:t>
      </w:r>
      <w:r w:rsidR="00F41E68">
        <w:rPr>
          <w:rFonts w:ascii="Traditional Arabic" w:hAnsi="Traditional Arabic" w:cs="Traditional Arabic" w:hint="cs"/>
          <w:sz w:val="36"/>
          <w:szCs w:val="36"/>
          <w:rtl/>
        </w:rPr>
        <w:t>أمهاتُ العباداتِ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sidR="00610739">
        <w:rPr>
          <w:rFonts w:ascii="Traditional Arabic" w:hAnsi="Traditional Arabic" w:cs="Traditional Arabic" w:hint="cs"/>
          <w:sz w:val="36"/>
          <w:szCs w:val="36"/>
          <w:rtl/>
        </w:rPr>
        <w:t>فيها الص</w:t>
      </w:r>
      <w:r w:rsidR="00881755">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لاةُ والذِكرُ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وفيها الصيامُ والنَحرُ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w:t>
      </w:r>
      <w:r w:rsidR="001B21EB">
        <w:rPr>
          <w:rFonts w:ascii="Traditional Arabic" w:hAnsi="Traditional Arabic" w:cs="Traditional Arabic" w:hint="cs"/>
          <w:sz w:val="36"/>
          <w:szCs w:val="36"/>
          <w:rtl/>
        </w:rPr>
        <w:t xml:space="preserve">فيها الأيامُ </w:t>
      </w:r>
      <w:r>
        <w:rPr>
          <w:rFonts w:ascii="Traditional Arabic" w:hAnsi="Traditional Arabic" w:cs="Traditional Arabic" w:hint="cs"/>
          <w:sz w:val="36"/>
          <w:szCs w:val="36"/>
          <w:rtl/>
        </w:rPr>
        <w:t>المُباركةُ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وفيها الأعمالُ الص</w:t>
      </w:r>
      <w:r w:rsidR="00881755">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الحةُ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كما جاءَ في حديثِ </w:t>
      </w:r>
      <w:r w:rsidR="00E16501" w:rsidRPr="00E16501">
        <w:rPr>
          <w:rFonts w:ascii="Traditional Arabic" w:hAnsi="Traditional Arabic" w:cs="Traditional Arabic"/>
          <w:sz w:val="36"/>
          <w:szCs w:val="36"/>
          <w:rtl/>
        </w:rPr>
        <w:t>ابْنِ عَبَّاسٍ رضي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عنهما قَالَ: قَالَ رَسُولُ اللَّهِ ص</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ليه</w:t>
      </w:r>
      <w:r w:rsidR="00881755">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مَا مِنْ أَيَّامٍ الْعَمَلُ الصَّالِحُ فِيهِنَّ أَحَبُّ إِلَى اللَّهِ مِنْ هَذِهِ ا</w:t>
      </w:r>
      <w:r w:rsidR="001B21EB">
        <w:rPr>
          <w:rFonts w:ascii="Traditional Arabic" w:hAnsi="Traditional Arabic" w:cs="Traditional Arabic"/>
          <w:sz w:val="36"/>
          <w:szCs w:val="36"/>
          <w:rtl/>
        </w:rPr>
        <w:t>لْأَيَّامِ الْعَشْرِ</w:t>
      </w:r>
      <w:r w:rsidR="00CC1123">
        <w:rPr>
          <w:rFonts w:ascii="Traditional Arabic" w:hAnsi="Traditional Arabic" w:cs="Traditional Arabic" w:hint="cs"/>
          <w:sz w:val="36"/>
          <w:szCs w:val="36"/>
          <w:rtl/>
        </w:rPr>
        <w:t>).</w:t>
      </w:r>
    </w:p>
    <w:p w:rsidR="0025103B" w:rsidRDefault="00C560C4"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تعجّ</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بَ الصحابةُ رضيَ ا</w:t>
      </w:r>
      <w:r w:rsidR="00CC1123">
        <w:rPr>
          <w:rFonts w:ascii="Traditional Arabic" w:hAnsi="Traditional Arabic" w:cs="Traditional Arabic" w:hint="cs"/>
          <w:sz w:val="36"/>
          <w:szCs w:val="36"/>
          <w:rtl/>
        </w:rPr>
        <w:t>للهُ عنهم من هذا الفضلِ العظيمِ،</w:t>
      </w:r>
      <w:r>
        <w:rPr>
          <w:rFonts w:ascii="Traditional Arabic" w:hAnsi="Traditional Arabic" w:cs="Traditional Arabic" w:hint="cs"/>
          <w:sz w:val="36"/>
          <w:szCs w:val="36"/>
          <w:rtl/>
        </w:rPr>
        <w:t xml:space="preserve"> وتذّكروا أكثرَ الأعمالِ أجراً </w:t>
      </w:r>
      <w:r w:rsidR="00CC1123">
        <w:rPr>
          <w:rFonts w:ascii="Traditional Arabic" w:hAnsi="Traditional Arabic" w:cs="Traditional Arabic" w:hint="cs"/>
          <w:sz w:val="36"/>
          <w:szCs w:val="36"/>
          <w:rtl/>
        </w:rPr>
        <w:t>وأحبَّها إلى العزيزِ العليمِ،</w:t>
      </w:r>
      <w:r>
        <w:rPr>
          <w:rFonts w:ascii="Traditional Arabic" w:hAnsi="Traditional Arabic" w:cs="Traditional Arabic" w:hint="cs"/>
          <w:sz w:val="36"/>
          <w:szCs w:val="36"/>
          <w:rtl/>
        </w:rPr>
        <w:t xml:space="preserve"> تلك اللحظاتُ</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التي تتطايرُ فيها الأشلاءُ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وتتدّفقُ فيها الدماءُ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وترتفعُ فيها الأرواحُ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ربِها العليمِ الفتّ</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1B21EB">
        <w:rPr>
          <w:rFonts w:ascii="Traditional Arabic" w:hAnsi="Traditional Arabic" w:cs="Traditional Arabic"/>
          <w:sz w:val="36"/>
          <w:szCs w:val="36"/>
          <w:rtl/>
        </w:rPr>
        <w:t>فَقَالُوا</w:t>
      </w:r>
      <w:r w:rsidR="00E16501" w:rsidRPr="00E16501">
        <w:rPr>
          <w:rFonts w:ascii="Traditional Arabic" w:hAnsi="Traditional Arabic" w:cs="Traditional Arabic"/>
          <w:sz w:val="36"/>
          <w:szCs w:val="36"/>
          <w:rtl/>
        </w:rPr>
        <w:t>: يَا رَسُولَ اللَّهِ،</w:t>
      </w:r>
      <w:r w:rsidR="00A24C7D">
        <w:rPr>
          <w:rFonts w:ascii="Traditional Arabic" w:hAnsi="Traditional Arabic" w:cs="Traditional Arabic" w:hint="cs"/>
          <w:sz w:val="36"/>
          <w:szCs w:val="36"/>
          <w:rtl/>
        </w:rPr>
        <w:t xml:space="preserve"> </w:t>
      </w:r>
      <w:r w:rsidR="00E16501" w:rsidRPr="00E16501">
        <w:rPr>
          <w:rFonts w:ascii="Traditional Arabic" w:hAnsi="Traditional Arabic" w:cs="Traditional Arabic"/>
          <w:sz w:val="36"/>
          <w:szCs w:val="36"/>
          <w:rtl/>
        </w:rPr>
        <w:t>وَلَا الْجِهَادُ فِي سَبِيلِ اللَّهِ؟</w:t>
      </w:r>
      <w:r w:rsidR="00A24C7D">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فَقَالَ رَسُولُ اللَّهِ صلى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عليه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وَلَا الْجِهَادُ فِي سَبِيلِ اللَّهِ، إِلَّا رَجُلٌ خَرَجَ بِنَفْسِهِ وَمَالِهِ فَلَمْ يَرْجِعْ مِنْ ذَلِكَ بِشَيْءٍ</w:t>
      </w:r>
      <w:r w:rsidR="008E3F63">
        <w:rPr>
          <w:rFonts w:ascii="Traditional Arabic" w:hAnsi="Traditional Arabic" w:cs="Traditional Arabic" w:hint="cs"/>
          <w:sz w:val="36"/>
          <w:szCs w:val="36"/>
          <w:rtl/>
        </w:rPr>
        <w:t xml:space="preserve">)، </w:t>
      </w:r>
      <w:r w:rsidR="006F1FD9">
        <w:rPr>
          <w:rFonts w:ascii="Traditional Arabic" w:hAnsi="Traditional Arabic" w:cs="Traditional Arabic" w:hint="cs"/>
          <w:sz w:val="36"/>
          <w:szCs w:val="36"/>
          <w:rtl/>
        </w:rPr>
        <w:t xml:space="preserve">ولذلكَ لمَّا </w:t>
      </w:r>
      <w:r w:rsidR="0025103B">
        <w:rPr>
          <w:rFonts w:ascii="Traditional Arabic" w:hAnsi="Traditional Arabic" w:cs="Traditional Arabic" w:hint="cs"/>
          <w:sz w:val="36"/>
          <w:szCs w:val="36"/>
          <w:rtl/>
        </w:rPr>
        <w:t xml:space="preserve">سمِعَ </w:t>
      </w:r>
      <w:r w:rsidR="0025103B" w:rsidRPr="0025103B">
        <w:rPr>
          <w:rFonts w:ascii="Traditional Arabic" w:hAnsi="Traditional Arabic" w:cs="Traditional Arabic"/>
          <w:sz w:val="36"/>
          <w:szCs w:val="36"/>
          <w:rtl/>
        </w:rPr>
        <w:t>سَعِيدُ بْنُ جُبَيْرٍ</w:t>
      </w:r>
      <w:r w:rsidR="0025103B">
        <w:rPr>
          <w:rFonts w:ascii="Traditional Arabic" w:hAnsi="Traditional Arabic" w:cs="Traditional Arabic" w:hint="cs"/>
          <w:sz w:val="36"/>
          <w:szCs w:val="36"/>
          <w:rtl/>
        </w:rPr>
        <w:t xml:space="preserve"> رحمَه اللهُ تعالى هذا الحديثَ من ابن</w:t>
      </w:r>
      <w:r w:rsidR="005747B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عباسٍ </w:t>
      </w:r>
      <w:r w:rsidR="0025103B" w:rsidRPr="00E16501">
        <w:rPr>
          <w:rFonts w:ascii="Traditional Arabic" w:hAnsi="Traditional Arabic" w:cs="Traditional Arabic"/>
          <w:sz w:val="36"/>
          <w:szCs w:val="36"/>
          <w:rtl/>
        </w:rPr>
        <w:t>رضي</w:t>
      </w:r>
      <w:r w:rsidR="005747B3">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الله</w:t>
      </w:r>
      <w:r w:rsidR="0025103B">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عنهما</w:t>
      </w:r>
      <w:r w:rsidR="006F1FD9">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w:t>
      </w:r>
      <w:r w:rsidR="0025103B">
        <w:rPr>
          <w:rFonts w:ascii="Traditional Arabic" w:hAnsi="Traditional Arabic" w:cs="Traditional Arabic" w:hint="cs"/>
          <w:sz w:val="36"/>
          <w:szCs w:val="36"/>
          <w:rtl/>
        </w:rPr>
        <w:t>انتفعَ به انتفاعاً عظيماً</w:t>
      </w:r>
      <w:r w:rsidR="008E3F6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فكانَ</w:t>
      </w:r>
      <w:r w:rsidR="0025103B" w:rsidRPr="0025103B">
        <w:rPr>
          <w:rFonts w:ascii="Traditional Arabic" w:hAnsi="Traditional Arabic" w:cs="Traditional Arabic"/>
          <w:sz w:val="36"/>
          <w:szCs w:val="36"/>
          <w:rtl/>
        </w:rPr>
        <w:t xml:space="preserve"> إِذَا دَخَلَ أَيَّامُ الْعَشْرِ اجْتَهَدَ اجْتِهَادًا شَدِيدًا حَتَّ</w:t>
      </w:r>
      <w:r w:rsidR="00DF2823">
        <w:rPr>
          <w:rFonts w:ascii="Traditional Arabic" w:hAnsi="Traditional Arabic" w:cs="Traditional Arabic"/>
          <w:sz w:val="36"/>
          <w:szCs w:val="36"/>
          <w:rtl/>
        </w:rPr>
        <w:t>ى</w:t>
      </w:r>
      <w:r w:rsidR="008E3F63">
        <w:rPr>
          <w:rFonts w:ascii="Traditional Arabic" w:hAnsi="Traditional Arabic" w:cs="Traditional Arabic"/>
          <w:sz w:val="36"/>
          <w:szCs w:val="36"/>
          <w:rtl/>
        </w:rPr>
        <w:t xml:space="preserve"> مَا يَكَادُ ي</w:t>
      </w:r>
      <w:r w:rsidR="008E3F63">
        <w:rPr>
          <w:rFonts w:ascii="Traditional Arabic" w:hAnsi="Traditional Arabic" w:cs="Traditional Arabic" w:hint="cs"/>
          <w:sz w:val="36"/>
          <w:szCs w:val="36"/>
          <w:rtl/>
        </w:rPr>
        <w:t>ُ</w:t>
      </w:r>
      <w:r w:rsidR="008E3F63">
        <w:rPr>
          <w:rFonts w:ascii="Traditional Arabic" w:hAnsi="Traditional Arabic" w:cs="Traditional Arabic"/>
          <w:sz w:val="36"/>
          <w:szCs w:val="36"/>
          <w:rtl/>
        </w:rPr>
        <w:t>قْد</w:t>
      </w:r>
      <w:r w:rsidR="008E3F63">
        <w:rPr>
          <w:rFonts w:ascii="Traditional Arabic" w:hAnsi="Traditional Arabic" w:cs="Traditional Arabic" w:hint="cs"/>
          <w:sz w:val="36"/>
          <w:szCs w:val="36"/>
          <w:rtl/>
        </w:rPr>
        <w:t>َ</w:t>
      </w:r>
      <w:r w:rsidR="00DF2823">
        <w:rPr>
          <w:rFonts w:ascii="Traditional Arabic" w:hAnsi="Traditional Arabic" w:cs="Traditional Arabic"/>
          <w:sz w:val="36"/>
          <w:szCs w:val="36"/>
          <w:rtl/>
        </w:rPr>
        <w:t>رُ عَلَيْهِ</w:t>
      </w:r>
      <w:r w:rsidR="008E3F63">
        <w:rPr>
          <w:rFonts w:ascii="Traditional Arabic" w:hAnsi="Traditional Arabic" w:cs="Traditional Arabic" w:hint="cs"/>
          <w:sz w:val="36"/>
          <w:szCs w:val="36"/>
          <w:rtl/>
        </w:rPr>
        <w:t>،</w:t>
      </w:r>
      <w:r w:rsidR="00BD30D6">
        <w:rPr>
          <w:rFonts w:ascii="Traditional Arabic" w:hAnsi="Traditional Arabic" w:cs="Traditional Arabic" w:hint="cs"/>
          <w:sz w:val="36"/>
          <w:szCs w:val="36"/>
          <w:rtl/>
        </w:rPr>
        <w:t xml:space="preserve"> ف</w:t>
      </w:r>
      <w:r w:rsidR="00DF2823">
        <w:rPr>
          <w:rFonts w:ascii="Traditional Arabic" w:hAnsi="Traditional Arabic" w:cs="Traditional Arabic" w:hint="cs"/>
          <w:sz w:val="36"/>
          <w:szCs w:val="36"/>
          <w:rtl/>
        </w:rPr>
        <w:t xml:space="preserve">هل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نتفع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نحنُ عندما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سمع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و</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علم</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w:t>
      </w:r>
      <w:r w:rsidR="008E3F63">
        <w:rPr>
          <w:rFonts w:ascii="Traditional Arabic" w:hAnsi="Traditional Arabic" w:cs="Traditional Arabic" w:hint="cs"/>
          <w:sz w:val="36"/>
          <w:szCs w:val="36"/>
          <w:rtl/>
        </w:rPr>
        <w:t xml:space="preserve">عِلمَ يَقينٍ، </w:t>
      </w:r>
      <w:r w:rsidR="00DF2823">
        <w:rPr>
          <w:rFonts w:ascii="Traditional Arabic" w:hAnsi="Traditional Arabic" w:cs="Traditional Arabic" w:hint="cs"/>
          <w:sz w:val="36"/>
          <w:szCs w:val="36"/>
          <w:rtl/>
        </w:rPr>
        <w:t xml:space="preserve">ما في أيامِ </w:t>
      </w:r>
      <w:r w:rsidR="00DF2823" w:rsidRPr="00DF2823">
        <w:rPr>
          <w:rFonts w:ascii="Traditional Arabic" w:hAnsi="Traditional Arabic" w:cs="Traditional Arabic"/>
          <w:sz w:val="36"/>
          <w:szCs w:val="36"/>
          <w:rtl/>
        </w:rPr>
        <w:t>عَشْرِ ذِي الحِجَّة</w:t>
      </w:r>
      <w:r w:rsidR="00DF2823">
        <w:rPr>
          <w:rFonts w:ascii="Traditional Arabic" w:hAnsi="Traditional Arabic" w:cs="Traditional Arabic" w:hint="cs"/>
          <w:sz w:val="36"/>
          <w:szCs w:val="36"/>
          <w:rtl/>
        </w:rPr>
        <w:t>ِ</w:t>
      </w:r>
      <w:r w:rsidR="00A24C7D">
        <w:rPr>
          <w:rFonts w:ascii="Traditional Arabic" w:hAnsi="Traditional Arabic" w:cs="Traditional Arabic" w:hint="cs"/>
          <w:sz w:val="36"/>
          <w:szCs w:val="36"/>
          <w:rtl/>
        </w:rPr>
        <w:t xml:space="preserve"> </w:t>
      </w:r>
      <w:r w:rsidR="00DF2823">
        <w:rPr>
          <w:rFonts w:ascii="Traditional Arabic" w:hAnsi="Traditional Arabic" w:cs="Traditional Arabic" w:hint="cs"/>
          <w:sz w:val="36"/>
          <w:szCs w:val="36"/>
          <w:rtl/>
        </w:rPr>
        <w:t xml:space="preserve">مِنْ فضلٍ </w:t>
      </w:r>
      <w:r w:rsidR="008E3F63">
        <w:rPr>
          <w:rFonts w:ascii="Traditional Arabic" w:hAnsi="Traditional Arabic" w:cs="Traditional Arabic" w:hint="cs"/>
          <w:sz w:val="36"/>
          <w:szCs w:val="36"/>
          <w:rtl/>
        </w:rPr>
        <w:t>ثَمينٍ</w:t>
      </w:r>
      <w:r w:rsidR="00DF2823">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p>
    <w:p w:rsidR="00E16501" w:rsidRDefault="00B13F4D" w:rsidP="002F3DAE">
      <w:pPr>
        <w:bidi/>
        <w:jc w:val="both"/>
        <w:rPr>
          <w:rFonts w:ascii="Traditional Arabic" w:hAnsi="Traditional Arabic" w:cs="Traditional Arabic"/>
          <w:sz w:val="32"/>
          <w:szCs w:val="32"/>
          <w:rtl/>
        </w:rPr>
      </w:pPr>
      <w:r>
        <w:rPr>
          <w:rFonts w:ascii="Traditional Arabic" w:hAnsi="Traditional Arabic" w:cs="Traditional Arabic" w:hint="cs"/>
          <w:sz w:val="36"/>
          <w:szCs w:val="36"/>
          <w:rtl/>
        </w:rPr>
        <w:t>هي أيَّامُ التَّهليلِ والتَّكبيرِ</w:t>
      </w:r>
      <w:r w:rsidR="008E3F6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هي أيَّامُ التَّسبيحِ والتَّحميدِ، كما جاءَ في الحديثِ: </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مَا مِنْ أَيَّامٍ أَعْظَمُ عِنْدَ اللَّهِ وَلَا أَحَبُّ إِلَيْهِ مِنْ الْعَمَلِ فِيهِنَّ مِنْ هَذِهِ الْأَيَّامِ الْعَشْرِ، فَأَكْثِرُوا فِيهِنَّ مِنْ التَّهْلِيلِ وَالتَّكْبِيرِ وَالتَّحْمِيدِ</w:t>
      </w:r>
      <w:r w:rsidR="00A9513A">
        <w:rPr>
          <w:rFonts w:ascii="Traditional Arabic" w:hAnsi="Traditional Arabic" w:cs="Traditional Arabic" w:hint="cs"/>
          <w:sz w:val="36"/>
          <w:szCs w:val="36"/>
          <w:rtl/>
        </w:rPr>
        <w:t>)</w:t>
      </w:r>
      <w:r w:rsidR="008E3F63">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ولذلكَ لمَّا </w:t>
      </w:r>
      <w:r w:rsidR="00BD30D6">
        <w:rPr>
          <w:rFonts w:ascii="Traditional Arabic" w:hAnsi="Traditional Arabic" w:cs="Traditional Arabic" w:hint="cs"/>
          <w:sz w:val="36"/>
          <w:szCs w:val="36"/>
          <w:rtl/>
        </w:rPr>
        <w:t>سمعَ</w:t>
      </w:r>
      <w:r w:rsidR="00BD30D6">
        <w:rPr>
          <w:rFonts w:ascii="Traditional Arabic" w:hAnsi="Traditional Arabic" w:cs="Traditional Arabic"/>
          <w:sz w:val="36"/>
          <w:szCs w:val="36"/>
          <w:rtl/>
        </w:rPr>
        <w:t xml:space="preserve"> ابْن</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عُمَرَ ر</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ض</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ي</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الله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 xml:space="preserve"> ع</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ن</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م</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002A7402">
        <w:rPr>
          <w:rFonts w:ascii="Traditional Arabic" w:hAnsi="Traditional Arabic" w:cs="Traditional Arabic" w:hint="cs"/>
          <w:sz w:val="36"/>
          <w:szCs w:val="36"/>
          <w:rtl/>
        </w:rPr>
        <w:t>هذا الحديثَ</w:t>
      </w:r>
      <w:r w:rsidR="00BD30D6">
        <w:rPr>
          <w:rFonts w:ascii="Traditional Arabic" w:hAnsi="Traditional Arabic" w:cs="Traditional Arabic" w:hint="cs"/>
          <w:sz w:val="36"/>
          <w:szCs w:val="36"/>
          <w:rtl/>
        </w:rPr>
        <w:t xml:space="preserve"> من رسولِ اللهِ صلى اللهُ عليهِ وسلمَ، </w:t>
      </w:r>
      <w:r w:rsidR="00E16501" w:rsidRPr="00710B55">
        <w:rPr>
          <w:rFonts w:ascii="Traditional Arabic" w:hAnsi="Traditional Arabic" w:cs="Traditional Arabic"/>
          <w:sz w:val="36"/>
          <w:szCs w:val="36"/>
          <w:rtl/>
        </w:rPr>
        <w:t xml:space="preserve">كَانَ </w:t>
      </w:r>
      <w:r w:rsidR="00A9513A">
        <w:rPr>
          <w:rFonts w:ascii="Traditional Arabic" w:hAnsi="Traditional Arabic" w:cs="Traditional Arabic"/>
          <w:sz w:val="36"/>
          <w:szCs w:val="36"/>
          <w:rtl/>
        </w:rPr>
        <w:t>يَخْرُج</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xml:space="preserve"> إِلَى السُّوقِ فِي أَيَّامِ الْعَش</w:t>
      </w:r>
      <w:r w:rsidR="00A9513A">
        <w:rPr>
          <w:rFonts w:ascii="Traditional Arabic" w:hAnsi="Traditional Arabic" w:cs="Traditional Arabic"/>
          <w:sz w:val="36"/>
          <w:szCs w:val="36"/>
          <w:rtl/>
        </w:rPr>
        <w:t>ْرِ يُكَبِّر</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وَي</w:t>
      </w:r>
      <w:r w:rsidR="00A9513A">
        <w:rPr>
          <w:rFonts w:ascii="Traditional Arabic" w:hAnsi="Traditional Arabic" w:cs="Traditional Arabic"/>
          <w:sz w:val="36"/>
          <w:szCs w:val="36"/>
          <w:rtl/>
        </w:rPr>
        <w:t>ُكَبِّرُ النَّاسُ بِتَكْبِيرِهِ</w:t>
      </w:r>
      <w:r w:rsidR="00881755">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وهذ التكبيرُ المطلقُ الذي يبدأُ من أولِ ذي الحجةِ إلى آخرِ أيامِ التشريقِ</w:t>
      </w:r>
      <w:r w:rsidR="0087282C">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ويكونُ في كلِ وقتٍ ومكانٍ. </w:t>
      </w:r>
    </w:p>
    <w:p w:rsidR="00C75A69" w:rsidRDefault="00204FC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دعونا </w:t>
      </w:r>
      <w:r w:rsidR="00707242">
        <w:rPr>
          <w:rFonts w:ascii="Traditional Arabic" w:hAnsi="Traditional Arabic" w:cs="Traditional Arabic" w:hint="cs"/>
          <w:sz w:val="36"/>
          <w:szCs w:val="36"/>
          <w:rtl/>
        </w:rPr>
        <w:t>في هذه الأيامِ الفاضلةِ نراجعُ علاقتَنا مع أولِ ما يُحاسبُ عليه العبدُ يوم القيامةِ</w:t>
      </w:r>
      <w:r w:rsidR="00881755">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w:t>
      </w:r>
      <w:r w:rsidR="00145FDE">
        <w:rPr>
          <w:rFonts w:ascii="Traditional Arabic" w:hAnsi="Traditional Arabic" w:cs="Traditional Arabic" w:hint="cs"/>
          <w:sz w:val="36"/>
          <w:szCs w:val="36"/>
          <w:rtl/>
        </w:rPr>
        <w:t xml:space="preserve">لمَّا </w:t>
      </w:r>
      <w:r w:rsidR="00F323B7" w:rsidRPr="00F323B7">
        <w:rPr>
          <w:rFonts w:ascii="Traditional Arabic" w:hAnsi="Traditional Arabic" w:cs="Traditional Arabic" w:hint="cs"/>
          <w:sz w:val="36"/>
          <w:szCs w:val="36"/>
          <w:rtl/>
        </w:rPr>
        <w:t xml:space="preserve">سمعَ الصحابةُ رضيَ اللهُ عنهم قولَه </w:t>
      </w:r>
      <w:r w:rsidR="00A056C4" w:rsidRPr="00A056C4">
        <w:rPr>
          <w:rFonts w:ascii="Traditional Arabic" w:hAnsi="Traditional Arabic" w:cs="Traditional Arabic"/>
          <w:sz w:val="36"/>
          <w:szCs w:val="36"/>
          <w:rtl/>
        </w:rPr>
        <w:t>صَلَّى اللَّهُ عَلَيْهِ وَسَلَّمَ</w:t>
      </w:r>
      <w:r w:rsidR="00F323B7" w:rsidRPr="00F323B7">
        <w:rPr>
          <w:rFonts w:ascii="Traditional Arabic" w:hAnsi="Traditional Arabic" w:cs="Traditional Arabic" w:hint="cs"/>
          <w:sz w:val="36"/>
          <w:szCs w:val="36"/>
          <w:rtl/>
        </w:rPr>
        <w:t>: (</w:t>
      </w:r>
      <w:r w:rsidR="00F323B7" w:rsidRPr="00F323B7">
        <w:rPr>
          <w:rFonts w:ascii="Traditional Arabic" w:hAnsi="Traditional Arabic" w:cs="Traditional Arabic"/>
          <w:sz w:val="36"/>
          <w:szCs w:val="36"/>
          <w:rtl/>
        </w:rPr>
        <w:t>وَاعْلَمُوا أَنَّ خَيْرَ أَعْمَالِكُمْ الصَّلَاةُ</w:t>
      </w:r>
      <w:r w:rsidR="00F323B7" w:rsidRPr="00F323B7">
        <w:rPr>
          <w:rFonts w:ascii="Traditional Arabic" w:hAnsi="Traditional Arabic" w:cs="Traditional Arabic" w:hint="cs"/>
          <w:sz w:val="36"/>
          <w:szCs w:val="36"/>
          <w:rtl/>
        </w:rPr>
        <w:t>)</w:t>
      </w:r>
      <w:r w:rsidR="005963B6">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كانوا كما وصفَهم ابنُ مسعودٍ رضيَ اللهُ عنه: (</w:t>
      </w:r>
      <w:r w:rsidR="00F323B7" w:rsidRPr="00F323B7">
        <w:rPr>
          <w:rFonts w:ascii="Traditional Arabic" w:hAnsi="Traditional Arabic" w:cs="Traditional Arabic"/>
          <w:sz w:val="36"/>
          <w:szCs w:val="36"/>
          <w:rtl/>
        </w:rPr>
        <w:t>وَلَقَدْ رَأَيْتُنَا وَمَا يَتَخَلَّفُ عَنْهَا إِلَّا مُنَافِقٌ مَعْلُومُ النِّفَاقِ</w:t>
      </w:r>
      <w:r w:rsidR="00F323B7">
        <w:rPr>
          <w:rFonts w:ascii="Traditional Arabic" w:hAnsi="Traditional Arabic" w:cs="Traditional Arabic" w:hint="cs"/>
          <w:sz w:val="36"/>
          <w:szCs w:val="36"/>
          <w:rtl/>
        </w:rPr>
        <w:t>،</w:t>
      </w:r>
      <w:r w:rsidR="00F323B7" w:rsidRPr="00F323B7">
        <w:rPr>
          <w:rFonts w:ascii="Traditional Arabic" w:hAnsi="Traditional Arabic" w:cs="Traditional Arabic"/>
          <w:sz w:val="36"/>
          <w:szCs w:val="36"/>
          <w:rtl/>
        </w:rPr>
        <w:t xml:space="preserve"> وَلَقَدْ كَانَ الرَّجُلُ يُؤْتَى بِهِ يُهَادَى بَيْنَ الرَّجُلَيْنِ حَتَّى يُقَامَ فِي الصَّفِّ</w:t>
      </w:r>
      <w:r w:rsidR="00F323B7" w:rsidRPr="00F323B7">
        <w:rPr>
          <w:rFonts w:ascii="Traditional Arabic" w:hAnsi="Traditional Arabic" w:cs="Traditional Arabic" w:hint="cs"/>
          <w:sz w:val="36"/>
          <w:szCs w:val="36"/>
          <w:rtl/>
        </w:rPr>
        <w:t>)</w:t>
      </w:r>
      <w:r w:rsidR="00881755">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يَقُولُ</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عُدَيُّ بْنُ حَاتِمٍ</w:t>
      </w:r>
      <w:r w:rsidR="006220EA">
        <w:rPr>
          <w:rFonts w:ascii="Traditional Arabic" w:hAnsi="Traditional Arabic" w:cs="Traditional Arabic" w:hint="cs"/>
          <w:sz w:val="36"/>
          <w:szCs w:val="36"/>
          <w:rtl/>
        </w:rPr>
        <w:t>: (</w:t>
      </w:r>
      <w:r w:rsidR="00881755">
        <w:rPr>
          <w:rFonts w:ascii="Traditional Arabic" w:hAnsi="Traditional Arabic" w:cs="Traditional Arabic"/>
          <w:sz w:val="36"/>
          <w:szCs w:val="36"/>
          <w:rtl/>
        </w:rPr>
        <w:t>مَا جَاءَ وَقْت</w:t>
      </w:r>
      <w:r w:rsidR="00881755">
        <w:rPr>
          <w:rFonts w:ascii="Traditional Arabic" w:hAnsi="Traditional Arabic" w:cs="Traditional Arabic" w:hint="cs"/>
          <w:sz w:val="36"/>
          <w:szCs w:val="36"/>
          <w:rtl/>
        </w:rPr>
        <w:t>ُ</w:t>
      </w:r>
      <w:r w:rsidR="006220EA" w:rsidRPr="0030706C">
        <w:rPr>
          <w:rFonts w:ascii="Traditional Arabic" w:hAnsi="Traditional Arabic" w:cs="Traditional Arabic"/>
          <w:sz w:val="36"/>
          <w:szCs w:val="36"/>
          <w:rtl/>
        </w:rPr>
        <w:t xml:space="preserve"> صَلاَةٍ قَطُّ إِلاَّ وَقَدْأَخَذْتُ لَهَا أُهْبَتَهَا، وَمَا جَاءَتْ إِلاَّ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وَأَنَا إِلَيْهَا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بِالأَشْوَاقِ</w:t>
      </w:r>
      <w:r w:rsidR="006220EA">
        <w:rPr>
          <w:rFonts w:ascii="Traditional Arabic" w:hAnsi="Traditional Arabic" w:cs="Traditional Arabic" w:hint="cs"/>
          <w:sz w:val="36"/>
          <w:szCs w:val="36"/>
          <w:rtl/>
        </w:rPr>
        <w:t>)</w:t>
      </w:r>
      <w:r w:rsidR="00C75A69">
        <w:rPr>
          <w:rFonts w:ascii="Traditional Arabic" w:hAnsi="Traditional Arabic" w:cs="Traditional Arabic" w:hint="cs"/>
          <w:sz w:val="36"/>
          <w:szCs w:val="36"/>
          <w:rtl/>
        </w:rPr>
        <w:t>.</w:t>
      </w:r>
    </w:p>
    <w:p w:rsidR="0030706C" w:rsidRDefault="00881755"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لما ط</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عن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الخ</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طاب</w:t>
      </w:r>
      <w:r w:rsidR="00145FDE">
        <w:rPr>
          <w:rFonts w:ascii="Traditional Arabic" w:hAnsi="Traditional Arabic" w:cs="Traditional Arabic" w:hint="cs"/>
          <w:sz w:val="36"/>
          <w:szCs w:val="36"/>
          <w:rtl/>
        </w:rPr>
        <w:t xml:space="preserve">ِ رضيَ اللهُ عنه، </w:t>
      </w:r>
      <w:r>
        <w:rPr>
          <w:rFonts w:ascii="Traditional Arabic" w:hAnsi="Traditional Arabic" w:cs="Traditional Arabic" w:hint="cs"/>
          <w:sz w:val="36"/>
          <w:szCs w:val="36"/>
          <w:rtl/>
        </w:rPr>
        <w:t>و</w:t>
      </w:r>
      <w:r w:rsidR="00145FDE" w:rsidRPr="00145FDE">
        <w:rPr>
          <w:rFonts w:ascii="Traditional Arabic" w:hAnsi="Traditional Arabic" w:cs="Traditional Arabic"/>
          <w:sz w:val="36"/>
          <w:szCs w:val="36"/>
          <w:rtl/>
        </w:rPr>
        <w:t>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غمي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عليه</w:t>
      </w:r>
      <w:r w:rsidR="00145FDE">
        <w:rPr>
          <w:rFonts w:ascii="Traditional Arabic" w:hAnsi="Traditional Arabic" w:cs="Traditional Arabic" w:hint="cs"/>
          <w:sz w:val="36"/>
          <w:szCs w:val="36"/>
          <w:rtl/>
        </w:rPr>
        <w:t xml:space="preserve">، </w:t>
      </w:r>
      <w:r w:rsidR="008E3F63" w:rsidRPr="00145FDE">
        <w:rPr>
          <w:rFonts w:ascii="Traditional Arabic" w:hAnsi="Traditional Arabic" w:cs="Traditional Arabic"/>
          <w:sz w:val="36"/>
          <w:szCs w:val="36"/>
          <w:rtl/>
        </w:rPr>
        <w:t>لم يستطيعوا أن ي</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وقظوه، وأن ينبهوه إلا بالص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لش</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دة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عليها</w:t>
      </w:r>
      <w:r w:rsidR="008E3F63">
        <w:rPr>
          <w:rFonts w:ascii="Traditional Arabic" w:hAnsi="Traditional Arabic" w:cs="Traditional Arabic" w:hint="cs"/>
          <w:sz w:val="36"/>
          <w:szCs w:val="36"/>
          <w:rtl/>
        </w:rPr>
        <w:t xml:space="preserve">، حِينَ </w:t>
      </w:r>
      <w:r w:rsidR="008E3F63" w:rsidRPr="00145FDE">
        <w:rPr>
          <w:rFonts w:ascii="Traditional Arabic" w:hAnsi="Traditional Arabic" w:cs="Traditional Arabic"/>
          <w:sz w:val="36"/>
          <w:szCs w:val="36"/>
          <w:rtl/>
        </w:rPr>
        <w:t>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له الم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سور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بن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مخرمة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يا أمير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المؤمنين</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فف</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زع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ع</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مر</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وأ</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فاق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وق</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w:t>
      </w:r>
      <w:r w:rsidR="008E3F63">
        <w:rPr>
          <w:rFonts w:ascii="Traditional Arabic" w:hAnsi="Traditional Arabic" w:cs="Traditional Arabic" w:hint="cs"/>
          <w:sz w:val="36"/>
          <w:szCs w:val="36"/>
          <w:rtl/>
        </w:rPr>
        <w:t>نعم</w:t>
      </w:r>
      <w:r w:rsidR="008E3F63" w:rsidRPr="00145FDE">
        <w:rPr>
          <w:rFonts w:ascii="Traditional Arabic" w:hAnsi="Traditional Arabic" w:cs="Traditional Arabic"/>
          <w:sz w:val="36"/>
          <w:szCs w:val="36"/>
          <w:rtl/>
        </w:rPr>
        <w:t>، ولا 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ظ</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في الإسلام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لمن ت</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رك</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الص</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لاة</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فصل</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ى، وإنَّ ج</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رح</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ه ليَثْعَب</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 xml:space="preserve"> د</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م</w:t>
      </w:r>
      <w:r w:rsidR="008E3F63">
        <w:rPr>
          <w:rFonts w:ascii="Traditional Arabic" w:hAnsi="Traditional Arabic" w:cs="Traditional Arabic" w:hint="cs"/>
          <w:sz w:val="36"/>
          <w:szCs w:val="36"/>
          <w:rtl/>
        </w:rPr>
        <w:t>َّ</w:t>
      </w:r>
      <w:r w:rsidR="008E3F63" w:rsidRPr="00145FDE">
        <w:rPr>
          <w:rFonts w:ascii="Traditional Arabic" w:hAnsi="Traditional Arabic" w:cs="Traditional Arabic"/>
          <w:sz w:val="36"/>
          <w:szCs w:val="36"/>
          <w:rtl/>
        </w:rPr>
        <w:t>اً،</w:t>
      </w:r>
      <w:r w:rsidR="008E3F63">
        <w:rPr>
          <w:rFonts w:ascii="Traditional Arabic" w:hAnsi="Traditional Arabic" w:cs="Traditional Arabic" w:hint="cs"/>
          <w:sz w:val="36"/>
          <w:szCs w:val="36"/>
          <w:rtl/>
        </w:rPr>
        <w:t xml:space="preserve"> فحبُّ الصَّلاةِ وسِرعةُ الاستجابةِ، هي التي رفعتْ مكانةَ الصحابةِ.</w:t>
      </w:r>
      <w:r w:rsidR="00145FDE">
        <w:rPr>
          <w:rFonts w:ascii="Traditional Arabic" w:hAnsi="Traditional Arabic" w:cs="Traditional Arabic" w:hint="cs"/>
          <w:sz w:val="36"/>
          <w:szCs w:val="36"/>
          <w:rtl/>
        </w:rPr>
        <w:t xml:space="preserve"> </w:t>
      </w:r>
    </w:p>
    <w:p w:rsidR="00527929" w:rsidRDefault="00527929" w:rsidP="002F3DA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واحرصْ </w:t>
      </w:r>
      <w:r w:rsidR="00D46054">
        <w:rPr>
          <w:rFonts w:ascii="Traditional Arabic" w:hAnsi="Traditional Arabic" w:cs="Traditional Arabic" w:hint="cs"/>
          <w:sz w:val="36"/>
          <w:szCs w:val="36"/>
          <w:rtl/>
        </w:rPr>
        <w:t xml:space="preserve">في هذه الأيامِ التسعةِ </w:t>
      </w:r>
      <w:r w:rsidR="00940C8B">
        <w:rPr>
          <w:rFonts w:ascii="Traditional Arabic" w:hAnsi="Traditional Arabic" w:cs="Traditional Arabic" w:hint="cs"/>
          <w:sz w:val="36"/>
          <w:szCs w:val="36"/>
          <w:rtl/>
        </w:rPr>
        <w:t xml:space="preserve">الفاضلةِ </w:t>
      </w:r>
      <w:r>
        <w:rPr>
          <w:rFonts w:ascii="Traditional Arabic" w:hAnsi="Traditional Arabic" w:cs="Traditional Arabic" w:hint="cs"/>
          <w:sz w:val="36"/>
          <w:szCs w:val="36"/>
          <w:rtl/>
        </w:rPr>
        <w:t xml:space="preserve">على </w:t>
      </w:r>
      <w:r w:rsidR="00D46054">
        <w:rPr>
          <w:rFonts w:ascii="Traditional Arabic" w:hAnsi="Traditional Arabic" w:cs="Traditional Arabic" w:hint="cs"/>
          <w:sz w:val="36"/>
          <w:szCs w:val="36"/>
          <w:rtl/>
        </w:rPr>
        <w:t>ال</w:t>
      </w:r>
      <w:r>
        <w:rPr>
          <w:rFonts w:ascii="Traditional Arabic" w:hAnsi="Traditional Arabic" w:cs="Traditional Arabic" w:hint="cs"/>
          <w:sz w:val="36"/>
          <w:szCs w:val="36"/>
          <w:rtl/>
        </w:rPr>
        <w:t>ص</w:t>
      </w:r>
      <w:r w:rsidR="00D46054">
        <w:rPr>
          <w:rFonts w:ascii="Traditional Arabic" w:hAnsi="Traditional Arabic" w:cs="Traditional Arabic" w:hint="cs"/>
          <w:sz w:val="36"/>
          <w:szCs w:val="36"/>
          <w:rtl/>
        </w:rPr>
        <w:t>ِّ</w:t>
      </w:r>
      <w:r>
        <w:rPr>
          <w:rFonts w:ascii="Traditional Arabic" w:hAnsi="Traditional Arabic" w:cs="Traditional Arabic" w:hint="cs"/>
          <w:sz w:val="36"/>
          <w:szCs w:val="36"/>
          <w:rtl/>
        </w:rPr>
        <w:t>يامِ</w:t>
      </w:r>
      <w:r w:rsidR="0088175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436FD7">
        <w:rPr>
          <w:rFonts w:ascii="Traditional Arabic" w:hAnsi="Traditional Arabic" w:cs="Traditional Arabic" w:hint="cs"/>
          <w:sz w:val="36"/>
          <w:szCs w:val="36"/>
          <w:rtl/>
        </w:rPr>
        <w:t xml:space="preserve">فهي العبادةُ الوحيدةُ </w:t>
      </w:r>
      <w:r w:rsidR="00940C8B">
        <w:rPr>
          <w:rFonts w:ascii="Traditional Arabic" w:hAnsi="Traditional Arabic" w:cs="Traditional Arabic" w:hint="cs"/>
          <w:sz w:val="36"/>
          <w:szCs w:val="36"/>
          <w:rtl/>
        </w:rPr>
        <w:t xml:space="preserve">التي أُخفي أجرُها عن الأنامِ، </w:t>
      </w:r>
      <w:r>
        <w:rPr>
          <w:rFonts w:ascii="Traditional Arabic" w:hAnsi="Traditional Arabic" w:cs="Traditional Arabic" w:hint="cs"/>
          <w:sz w:val="36"/>
          <w:szCs w:val="36"/>
          <w:rtl/>
        </w:rPr>
        <w:t>ق</w:t>
      </w:r>
      <w:r w:rsidR="00940C8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لَ </w:t>
      </w:r>
      <w:r>
        <w:rPr>
          <w:rFonts w:ascii="Traditional Arabic" w:hAnsi="Traditional Arabic" w:cs="Traditional Arabic"/>
          <w:sz w:val="36"/>
          <w:szCs w:val="36"/>
          <w:rtl/>
        </w:rPr>
        <w:t>رَسُول</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اللَّهِ صَلَّى اللَّهُ عَلَيْهِ وَسَلَّمَ: </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كُلُّ عَمَلِ ابْنِ آدَمَ يُضَاعَفُ الْحَسَنَةُ عَشْرُ أَمْثَالِهَا إِلَى سَبْعمِائَة ضِعْفٍ</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قَالَ اللَّهُ عَزَّ وَجَلَّ</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إِلا الصَّوْمَ فَإِنَّهُ لِي وَأَنَا أَجْزِي بِهِ</w:t>
      </w:r>
      <w:r>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D57BED">
        <w:rPr>
          <w:rFonts w:ascii="Traditional Arabic" w:hAnsi="Traditional Arabic" w:cs="Traditional Arabic" w:hint="cs"/>
          <w:sz w:val="36"/>
          <w:szCs w:val="36"/>
          <w:rtl/>
        </w:rPr>
        <w:t>ف</w:t>
      </w:r>
      <w:r w:rsidR="00450171">
        <w:rPr>
          <w:rFonts w:ascii="Traditional Arabic" w:hAnsi="Traditional Arabic" w:cs="Traditional Arabic" w:hint="cs"/>
          <w:sz w:val="36"/>
          <w:szCs w:val="36"/>
          <w:rtl/>
        </w:rPr>
        <w:t>ل</w:t>
      </w:r>
      <w:r w:rsidR="00D57BED">
        <w:rPr>
          <w:rFonts w:ascii="Traditional Arabic" w:hAnsi="Traditional Arabic" w:cs="Traditional Arabic" w:hint="cs"/>
          <w:sz w:val="36"/>
          <w:szCs w:val="36"/>
          <w:rtl/>
        </w:rPr>
        <w:t>ذلكَ فإنَّكَ تسمعُ عجباً من صيامِ الصَّالحينَ، طمعاً في عظيمِ أجرِ ربِّ العالمينَ</w:t>
      </w:r>
      <w:r w:rsidR="002E2E5B">
        <w:rPr>
          <w:rFonts w:ascii="Traditional Arabic" w:hAnsi="Traditional Arabic" w:cs="Traditional Arabic" w:hint="cs"/>
          <w:sz w:val="36"/>
          <w:szCs w:val="36"/>
          <w:rtl/>
        </w:rPr>
        <w:t>.</w:t>
      </w:r>
    </w:p>
    <w:p w:rsidR="00B251C3" w:rsidRDefault="00B251C3" w:rsidP="00B251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B251C3">
        <w:rPr>
          <w:rFonts w:ascii="Traditional Arabic" w:hAnsi="Traditional Arabic" w:cs="Traditional Arabic"/>
          <w:sz w:val="36"/>
          <w:szCs w:val="36"/>
          <w:rtl/>
        </w:rPr>
        <w:t>ظهرَ ذلكَ جليَّاً في حُسنِ خاتمَتِهم</w:t>
      </w:r>
      <w:r>
        <w:rPr>
          <w:rFonts w:ascii="Traditional Arabic" w:hAnsi="Traditional Arabic" w:cs="Traditional Arabic" w:hint="cs"/>
          <w:sz w:val="36"/>
          <w:szCs w:val="36"/>
          <w:rtl/>
        </w:rPr>
        <w:t>،</w:t>
      </w:r>
      <w:r w:rsidRPr="00B251C3">
        <w:rPr>
          <w:rFonts w:ascii="Traditional Arabic" w:hAnsi="Traditional Arabic" w:cs="Traditional Arabic"/>
          <w:sz w:val="36"/>
          <w:szCs w:val="36"/>
          <w:rtl/>
        </w:rPr>
        <w:t xml:space="preserve"> فعن يَزيدَ بنِ عبدِ ربِه قَالَ: ذهبتُ مع خالي عليِّ بنِ مسلمٍ لعيادةِ أبي بكرٍ بنِ أبي مريمَ وهو في النَّزعِ، فقلتُ له: رحمَكَ اللهُ، لو جَرعتَ جُرعةَ مَاءٍ؟، فقالَ بيدِه: لا، ثم جَاءَ الليلُ، فقالَ: أَذَّنَ؟، فقلتُ: نعم، فقَطَّرنا في فَمِه قَطرةَ مَاءٍ، ثم غَمضَّناهُ، فماتَ رحمَه اللهُ</w:t>
      </w:r>
      <w:r w:rsidRPr="00B251C3">
        <w:rPr>
          <w:rFonts w:ascii="Traditional Arabic" w:hAnsi="Traditional Arabic" w:cs="Traditional Arabic"/>
          <w:sz w:val="36"/>
          <w:szCs w:val="36"/>
        </w:rPr>
        <w:t>.</w:t>
      </w:r>
    </w:p>
    <w:p w:rsidR="00C549EC" w:rsidRDefault="00A43971" w:rsidP="00B251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والصَّدقةُ</w:t>
      </w:r>
      <w:r w:rsidR="00C549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الصَّدقةُ</w:t>
      </w:r>
      <w:r w:rsidR="00C549EC">
        <w:rPr>
          <w:rFonts w:ascii="Traditional Arabic" w:hAnsi="Traditional Arabic" w:cs="Traditional Arabic" w:hint="cs"/>
          <w:sz w:val="36"/>
          <w:szCs w:val="36"/>
          <w:rtl/>
        </w:rPr>
        <w:t xml:space="preserve"> </w:t>
      </w:r>
      <w:r w:rsidR="004B6EB6">
        <w:rPr>
          <w:rFonts w:ascii="Traditional Arabic" w:hAnsi="Traditional Arabic" w:cs="Traditional Arabic" w:hint="cs"/>
          <w:sz w:val="36"/>
          <w:szCs w:val="36"/>
          <w:rtl/>
        </w:rPr>
        <w:t>أيُّها الحبيبُ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وتذّ</w:t>
      </w:r>
      <w:r w:rsidR="004940BA">
        <w:rPr>
          <w:rFonts w:ascii="Traditional Arabic" w:hAnsi="Traditional Arabic" w:cs="Traditional Arabic" w:hint="cs"/>
          <w:sz w:val="36"/>
          <w:szCs w:val="36"/>
          <w:rtl/>
        </w:rPr>
        <w:t>ك</w:t>
      </w:r>
      <w:r w:rsidR="00C549EC">
        <w:rPr>
          <w:rFonts w:ascii="Traditional Arabic" w:hAnsi="Traditional Arabic" w:cs="Traditional Arabic" w:hint="cs"/>
          <w:sz w:val="36"/>
          <w:szCs w:val="36"/>
          <w:rtl/>
        </w:rPr>
        <w:t>رْ ذلك الموقفَ المُهِيبَ</w:t>
      </w:r>
      <w:r w:rsidR="008E3F63">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w:t>
      </w:r>
      <w:r w:rsidR="00C549EC" w:rsidRPr="00C549EC">
        <w:rPr>
          <w:rFonts w:ascii="Traditional Arabic" w:hAnsi="Traditional Arabic" w:cs="Traditional Arabic"/>
          <w:sz w:val="36"/>
          <w:szCs w:val="36"/>
          <w:rtl/>
        </w:rPr>
        <w:t xml:space="preserve">قَالَ رَسُولُ اللَّهِ صَلَّى اللهُ عَلَيْهِ وَسَلَّمَ: </w:t>
      </w:r>
      <w:r w:rsidR="00C549EC">
        <w:rPr>
          <w:rFonts w:ascii="Traditional Arabic" w:hAnsi="Traditional Arabic" w:cs="Traditional Arabic" w:hint="cs"/>
          <w:sz w:val="36"/>
          <w:szCs w:val="36"/>
          <w:rtl/>
        </w:rPr>
        <w:t>(</w:t>
      </w:r>
      <w:r w:rsidR="00C549EC" w:rsidRPr="00C549EC">
        <w:rPr>
          <w:rFonts w:ascii="Traditional Arabic" w:hAnsi="Traditional Arabic" w:cs="Traditional Arabic"/>
          <w:sz w:val="36"/>
          <w:szCs w:val="36"/>
          <w:rtl/>
        </w:rPr>
        <w:t>مَا مِنْكُمْ مِنْ أَحَدٍ إِلَّا سَيُكَلِّمُ رَبَّهُ لَيْسَ بَيْنَهُ وَبَيْنَهُ تُرْجُمَانٌ، ثُمَّ يَنْظُرُ مَنْ أَيْمَنَ مِنْهُ فَلَا يَرَى إِلَّا مَا قَدَّمَ مِنْ عَمَلِهِ، ثُمَّ يَنْظُرُ أَشْأَمَ مِنْهُ، فَلَا يَرَى إِلَّا مَا قَدَّمَ، ثُمَّ يَنْظُرُ بَيْنَ يَدَيْهِ فَلَا يَرَى إِلَّا النَّارَ تِلْقَاءَ وَجْهِهِ، فَاتَّقُوا النَّارَ وَلَوْ بِشِقِّ تَمْرَةٍ</w:t>
      </w:r>
      <w:r w:rsidR="00C549EC">
        <w:rPr>
          <w:rFonts w:ascii="Traditional Arabic" w:hAnsi="Traditional Arabic" w:cs="Traditional Arabic" w:hint="cs"/>
          <w:sz w:val="36"/>
          <w:szCs w:val="36"/>
          <w:rtl/>
        </w:rPr>
        <w:t>)</w:t>
      </w:r>
      <w:r w:rsidR="00B251C3">
        <w:rPr>
          <w:rFonts w:ascii="Traditional Arabic" w:hAnsi="Traditional Arabic" w:cs="Traditional Arabic" w:hint="cs"/>
          <w:sz w:val="36"/>
          <w:szCs w:val="36"/>
          <w:rtl/>
        </w:rPr>
        <w:t xml:space="preserve">، </w:t>
      </w:r>
      <w:r w:rsidR="00B251C3" w:rsidRPr="00B251C3">
        <w:rPr>
          <w:rFonts w:ascii="Traditional Arabic" w:hAnsi="Traditional Arabic" w:cs="Traditional Arabic"/>
          <w:sz w:val="36"/>
          <w:szCs w:val="36"/>
        </w:rPr>
        <w:t> </w:t>
      </w:r>
      <w:r w:rsidR="00B251C3" w:rsidRPr="00B251C3">
        <w:rPr>
          <w:rFonts w:ascii="Traditional Arabic" w:hAnsi="Traditional Arabic" w:cs="Traditional Arabic"/>
          <w:sz w:val="36"/>
          <w:szCs w:val="36"/>
          <w:rtl/>
        </w:rPr>
        <w:t>فلنتصدَّقْ يومياً من كسبٍ طيّبٍ ولو بالقليلِ</w:t>
      </w:r>
      <w:r w:rsidR="00B251C3">
        <w:rPr>
          <w:rFonts w:ascii="Traditional Arabic" w:hAnsi="Traditional Arabic" w:cs="Traditional Arabic" w:hint="cs"/>
          <w:sz w:val="36"/>
          <w:szCs w:val="36"/>
          <w:rtl/>
        </w:rPr>
        <w:t>،</w:t>
      </w:r>
      <w:r w:rsidR="00B251C3" w:rsidRPr="00B251C3">
        <w:rPr>
          <w:rFonts w:ascii="Traditional Arabic" w:hAnsi="Traditional Arabic" w:cs="Traditional Arabic"/>
          <w:sz w:val="36"/>
          <w:szCs w:val="36"/>
          <w:rtl/>
        </w:rPr>
        <w:t xml:space="preserve"> وقد جاءَ في الحديثِ: (مَنْ تَصَدَّقَ بِعَدْلِ تَمْرَةٍ مِنْ كَسْبٍ طَيِّبٍ وَلَا يَقْبَلُ اللَّهُ إِلَّا الطَّيِّبَ وَإِنَّ اللَّهَ يَتَقَبَّلُهَا بِيَمِينِهِ ثُمَّ يُرَبِّيهَا لِصَاحِبِهِ كَمَا يُرَبِّي أَحَدُكُمْ فَلُوَّهُ حَتَّى تَكُونَ مِثْلَ الْجَبَلِ</w:t>
      </w:r>
      <w:r w:rsidR="00B251C3" w:rsidRPr="00B251C3">
        <w:rPr>
          <w:rFonts w:ascii="Traditional Arabic" w:hAnsi="Traditional Arabic" w:cs="Traditional Arabic" w:hint="cs"/>
          <w:sz w:val="36"/>
          <w:szCs w:val="36"/>
          <w:rtl/>
        </w:rPr>
        <w:t>).</w:t>
      </w:r>
    </w:p>
    <w:p w:rsidR="008E3F63" w:rsidRDefault="008E3F63" w:rsidP="002F3DAE">
      <w:pPr>
        <w:bidi/>
        <w:jc w:val="both"/>
        <w:rPr>
          <w:rFonts w:ascii="Traditional Arabic" w:hAnsi="Traditional Arabic" w:cs="Traditional Arabic"/>
          <w:sz w:val="36"/>
          <w:szCs w:val="36"/>
          <w:rtl/>
        </w:rPr>
      </w:pPr>
      <w:r w:rsidRPr="008E3F63">
        <w:rPr>
          <w:rFonts w:ascii="Traditional Arabic" w:hAnsi="Traditional Arabic" w:cs="Traditional Arabic"/>
          <w:sz w:val="36"/>
          <w:szCs w:val="36"/>
          <w:rtl/>
        </w:rPr>
        <w:t>نفعني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وإي</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اكم بالقرآن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ونفعني وإياكم بما فيه من الآيات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والذكر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الحكيم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أقول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ما ت</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سمعون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وأستغفر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الله</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العظيم</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لي ولكم من كل</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ذنب</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فاستغفروه إن</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ه هو الغفور</w:t>
      </w:r>
      <w:r w:rsidRPr="008E3F63">
        <w:rPr>
          <w:rFonts w:ascii="Traditional Arabic" w:hAnsi="Traditional Arabic" w:cs="Traditional Arabic" w:hint="cs"/>
          <w:sz w:val="36"/>
          <w:szCs w:val="36"/>
          <w:rtl/>
        </w:rPr>
        <w:t>ُ</w:t>
      </w:r>
      <w:r w:rsidRPr="008E3F63">
        <w:rPr>
          <w:rFonts w:ascii="Traditional Arabic" w:hAnsi="Traditional Arabic" w:cs="Traditional Arabic"/>
          <w:sz w:val="36"/>
          <w:szCs w:val="36"/>
          <w:rtl/>
        </w:rPr>
        <w:t xml:space="preserve"> الرحيم</w:t>
      </w:r>
      <w:r w:rsidRPr="008E3F63">
        <w:rPr>
          <w:rFonts w:ascii="Traditional Arabic" w:hAnsi="Traditional Arabic" w:cs="Traditional Arabic" w:hint="cs"/>
          <w:sz w:val="36"/>
          <w:szCs w:val="36"/>
          <w:rtl/>
        </w:rPr>
        <w:t>ُ.</w:t>
      </w:r>
    </w:p>
    <w:p w:rsidR="00573346" w:rsidRDefault="00573346" w:rsidP="0057334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الخطبة الثانية:</w:t>
      </w:r>
    </w:p>
    <w:p w:rsidR="008E3F63" w:rsidRDefault="008E3F63" w:rsidP="002F3DAE">
      <w:pPr>
        <w:bidi/>
        <w:jc w:val="both"/>
        <w:rPr>
          <w:rFonts w:ascii="Traditional Arabic" w:hAnsi="Traditional Arabic" w:cs="Traditional Arabic"/>
          <w:sz w:val="36"/>
          <w:szCs w:val="36"/>
          <w:rtl/>
        </w:rPr>
      </w:pPr>
      <w:r w:rsidRPr="00590CA5">
        <w:rPr>
          <w:rFonts w:ascii="Traditional Arabic" w:hAnsi="Traditional Arabic" w:cs="Traditional Arabic"/>
          <w:sz w:val="36"/>
          <w:szCs w:val="36"/>
          <w:rtl/>
        </w:rPr>
        <w:lastRenderedPageBreak/>
        <w:t>الحمد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رب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العالمين</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يوالي على عباد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مواسم</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الخير</w:t>
      </w:r>
      <w:r>
        <w:rPr>
          <w:rFonts w:ascii="Traditional Arabic" w:hAnsi="Traditional Arabic" w:cs="Traditional Arabic" w:hint="cs"/>
          <w:sz w:val="36"/>
          <w:szCs w:val="36"/>
          <w:rtl/>
        </w:rPr>
        <w:t>ِاتِ</w:t>
      </w:r>
      <w:r>
        <w:rPr>
          <w:rFonts w:ascii="Traditional Arabic" w:hAnsi="Traditional Arabic" w:cs="Traditional Arabic"/>
          <w:sz w:val="36"/>
          <w:szCs w:val="36"/>
          <w:rtl/>
        </w:rPr>
        <w:t xml:space="preserve">، </w:t>
      </w:r>
      <w:r w:rsidRPr="00590CA5">
        <w:rPr>
          <w:rFonts w:ascii="Traditional Arabic" w:hAnsi="Traditional Arabic" w:cs="Traditional Arabic"/>
          <w:sz w:val="36"/>
          <w:szCs w:val="36"/>
          <w:rtl/>
        </w:rPr>
        <w:t>ليكف</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عنهم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سيئات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ويرفع</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لهم</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درجات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وأشهد أن لا إله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وحد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لا شريك</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له، وأشهد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ورسول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صلى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عليه وعلى </w:t>
      </w:r>
      <w:proofErr w:type="spellStart"/>
      <w:r w:rsidRPr="00590CA5">
        <w:rPr>
          <w:rFonts w:ascii="Traditional Arabic" w:hAnsi="Traditional Arabic" w:cs="Traditional Arabic"/>
          <w:sz w:val="36"/>
          <w:szCs w:val="36"/>
          <w:rtl/>
        </w:rPr>
        <w:t>آل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proofErr w:type="spellEnd"/>
      <w:r w:rsidRPr="00590CA5">
        <w:rPr>
          <w:rFonts w:ascii="Traditional Arabic" w:hAnsi="Traditional Arabic" w:cs="Traditional Arabic"/>
          <w:sz w:val="36"/>
          <w:szCs w:val="36"/>
          <w:rtl/>
        </w:rPr>
        <w:t xml:space="preserve"> وأصحاب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w:t>
      </w:r>
      <w:r w:rsidR="00964BFF">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أما بعد:</w:t>
      </w:r>
    </w:p>
    <w:p w:rsidR="00B251C3" w:rsidRDefault="004940BA" w:rsidP="0046574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كتابُ اللهِ تعالى فليكنْ له في هذه الأيامِ أكبرَ الحظِ والنصيبِ</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اقرأ</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دبّ</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فك</w:t>
      </w:r>
      <w:r w:rsidR="006A6641">
        <w:rPr>
          <w:rFonts w:ascii="Traditional Arabic" w:hAnsi="Traditional Arabic" w:cs="Traditional Arabic" w:hint="cs"/>
          <w:sz w:val="36"/>
          <w:szCs w:val="36"/>
          <w:rtl/>
        </w:rPr>
        <w:t>ّ</w:t>
      </w:r>
      <w:r w:rsidR="0087282C">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87282C">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B251C3">
        <w:rPr>
          <w:rFonts w:ascii="Traditional Arabic" w:hAnsi="Traditional Arabic" w:cs="Traditional Arabic" w:hint="cs"/>
          <w:sz w:val="36"/>
          <w:szCs w:val="36"/>
          <w:rtl/>
        </w:rPr>
        <w:t xml:space="preserve"> </w:t>
      </w:r>
      <w:r w:rsidR="00B251C3" w:rsidRPr="0046574A">
        <w:rPr>
          <w:rFonts w:ascii="Traditional Arabic" w:hAnsi="Traditional Arabic" w:cs="Traditional Arabic"/>
          <w:sz w:val="36"/>
          <w:szCs w:val="36"/>
          <w:rtl/>
        </w:rPr>
        <w:t>وتَذَكَّرْ حَديثَ النَّبيِ صَلَّى اللهُ عَليهِ وَسَلمَ</w:t>
      </w:r>
      <w:r w:rsidR="0046574A">
        <w:rPr>
          <w:rFonts w:ascii="Traditional Arabic" w:hAnsi="Traditional Arabic" w:cs="Traditional Arabic" w:hint="cs"/>
          <w:sz w:val="36"/>
          <w:szCs w:val="36"/>
          <w:rtl/>
        </w:rPr>
        <w:t>: (</w:t>
      </w:r>
      <w:r w:rsidR="00B251C3" w:rsidRPr="0046574A">
        <w:rPr>
          <w:rFonts w:ascii="Traditional Arabic" w:hAnsi="Traditional Arabic" w:cs="Traditional Arabic"/>
          <w:sz w:val="36"/>
          <w:szCs w:val="36"/>
          <w:rtl/>
        </w:rPr>
        <w:t xml:space="preserve">يُقَالُ لِصَاحِبِ الْقُرْآنِ اقْرَأْ وَارْتَقِ وَرَتِّلْ كَمَا كُنْتَ تُرَتِّلُ في الدُّنْيَا؛ فإِنَّ مَنْزِلَكَ عِنْدَ آخِرِ آيةٍ </w:t>
      </w:r>
      <w:proofErr w:type="spellStart"/>
      <w:r w:rsidR="00B251C3" w:rsidRPr="0046574A">
        <w:rPr>
          <w:rFonts w:ascii="Traditional Arabic" w:hAnsi="Traditional Arabic" w:cs="Traditional Arabic"/>
          <w:sz w:val="36"/>
          <w:szCs w:val="36"/>
          <w:rtl/>
        </w:rPr>
        <w:t>تَقْرَؤُهَا</w:t>
      </w:r>
      <w:proofErr w:type="spellEnd"/>
      <w:r w:rsidR="0046574A">
        <w:rPr>
          <w:rFonts w:ascii="Traditional Arabic" w:hAnsi="Traditional Arabic" w:cs="Traditional Arabic" w:hint="cs"/>
          <w:sz w:val="36"/>
          <w:szCs w:val="36"/>
          <w:rtl/>
        </w:rPr>
        <w:t>)</w:t>
      </w:r>
      <w:r w:rsidR="00B251C3" w:rsidRPr="0046574A">
        <w:rPr>
          <w:rFonts w:ascii="Traditional Arabic" w:hAnsi="Traditional Arabic" w:cs="Traditional Arabic"/>
          <w:sz w:val="36"/>
          <w:szCs w:val="36"/>
          <w:rtl/>
        </w:rPr>
        <w:t>، يقولُ شيخُ الإسلامِ ابنُ تيميةَ رحمَه اللهُ في آخرِ عُمُرِه بَعدَ حَياةٍ مَليئةٍ بالعِلمِ والتَّعليمِ والجِهادِ ومُنَاظرةِ أَهلِ الأهواءِ، والدِّفاعِ عن الحَقِ</w:t>
      </w:r>
      <w:r w:rsidR="0046574A">
        <w:rPr>
          <w:rFonts w:ascii="Traditional Arabic" w:hAnsi="Traditional Arabic" w:cs="Traditional Arabic" w:hint="cs"/>
          <w:sz w:val="36"/>
          <w:szCs w:val="36"/>
          <w:rtl/>
        </w:rPr>
        <w:t>: (</w:t>
      </w:r>
      <w:r w:rsidR="00B251C3" w:rsidRPr="0046574A">
        <w:rPr>
          <w:rFonts w:ascii="Traditional Arabic" w:hAnsi="Traditional Arabic" w:cs="Traditional Arabic"/>
          <w:sz w:val="36"/>
          <w:szCs w:val="36"/>
          <w:rtl/>
        </w:rPr>
        <w:t>وَندمتُ على تضييعِ أوقاتي في غيرِ معاني القرآنِ</w:t>
      </w:r>
      <w:r w:rsidR="0046574A">
        <w:rPr>
          <w:rFonts w:ascii="Traditional Arabic" w:hAnsi="Traditional Arabic" w:cs="Traditional Arabic" w:hint="cs"/>
          <w:sz w:val="36"/>
          <w:szCs w:val="36"/>
          <w:rtl/>
        </w:rPr>
        <w:t>)</w:t>
      </w:r>
      <w:r w:rsidR="00B251C3" w:rsidRPr="0046574A">
        <w:rPr>
          <w:rFonts w:ascii="Traditional Arabic" w:hAnsi="Traditional Arabic" w:cs="Traditional Arabic"/>
          <w:sz w:val="36"/>
          <w:szCs w:val="36"/>
          <w:rtl/>
        </w:rPr>
        <w:t>، ونَحنُ مَاذَا عَسَانَا أَنْ نَقولَ؟</w:t>
      </w:r>
      <w:r w:rsidR="00B251C3" w:rsidRPr="0046574A">
        <w:rPr>
          <w:rFonts w:ascii="Traditional Arabic" w:hAnsi="Traditional Arabic" w:cs="Traditional Arabic"/>
          <w:sz w:val="36"/>
          <w:szCs w:val="36"/>
        </w:rPr>
        <w:t>.</w:t>
      </w:r>
      <w:r w:rsidR="006A6641">
        <w:rPr>
          <w:rFonts w:ascii="Traditional Arabic" w:hAnsi="Traditional Arabic" w:cs="Traditional Arabic" w:hint="cs"/>
          <w:sz w:val="36"/>
          <w:szCs w:val="36"/>
          <w:rtl/>
        </w:rPr>
        <w:t xml:space="preserve"> </w:t>
      </w:r>
    </w:p>
    <w:p w:rsidR="00B251C3" w:rsidRPr="00B251C3" w:rsidRDefault="00B251C3" w:rsidP="00B251C3">
      <w:pPr>
        <w:bidi/>
        <w:jc w:val="both"/>
        <w:rPr>
          <w:rFonts w:ascii="Traditional Arabic" w:hAnsi="Traditional Arabic" w:cs="Traditional Arabic"/>
          <w:sz w:val="36"/>
          <w:szCs w:val="36"/>
        </w:rPr>
      </w:pPr>
      <w:r w:rsidRPr="00B251C3">
        <w:rPr>
          <w:rFonts w:ascii="Traditional Arabic" w:hAnsi="Traditional Arabic" w:cs="Traditional Arabic"/>
          <w:sz w:val="36"/>
          <w:szCs w:val="36"/>
          <w:rtl/>
        </w:rPr>
        <w:t>جلسَ رسولُ اللهِ صلى اللهُ عليه وسلمَ بينَ أصحابِه في أحدِ الأيامِ العاديةِ، فقالَ: (مَنْ أَصْبَحَ مِنْكُمْ الْيَوْمَ صَائِمًا؟)، قَالَ أَبُو بَكْرٍ رَضِيَ اللَّهُ عَنْهُ: أَنَا، قَالَ: (فَمَنْ تَبِعَ مِنْكُمْ الْيَوْمَ جَنَازَةً؟)، قَالَ أَبُو بَكْرٍ رَضِيَ اللَّهُ عَنْهُ: أَنَا، قَالَ: (فَمَنْ أَطْعَمَ مِنْكُمْ الْيَوْمَ مِسْكِينًا؟)، قَالَ أَبُو بَكْرٍ رَضِيَ اللَّهُ عَنْهُ: أَنَا، قَالَ: (فَمَنْ عَادَ مِنْكُمْ الْيَوْمَ مَرِيضًا؟)، قَالَ أَبُو بَكْرٍ رَضِيَ اللَّهُ عَنْهُ: أَنَا، فَقَالَ رَسُولُ اللَّهِ صَلَّى اللهُ عَليهِ وسَلَّمَ: (مَا اجْتَمَعْنَ فِي امْرِئٍ إِلاَّ دَخَلَ الْجَنَّةَ)</w:t>
      </w:r>
      <w:r>
        <w:rPr>
          <w:rFonts w:ascii="Traditional Arabic" w:hAnsi="Traditional Arabic" w:cs="Traditional Arabic" w:hint="cs"/>
          <w:sz w:val="36"/>
          <w:szCs w:val="36"/>
          <w:rtl/>
        </w:rPr>
        <w:t>،</w:t>
      </w:r>
      <w:r w:rsidRPr="00B251C3">
        <w:rPr>
          <w:rFonts w:ascii="Traditional Arabic" w:hAnsi="Traditional Arabic" w:cs="Traditional Arabic"/>
          <w:sz w:val="36"/>
          <w:szCs w:val="36"/>
          <w:rtl/>
        </w:rPr>
        <w:t xml:space="preserve"> فكيفَ إذا اجتمعتْ هذه الأعمالُ في أفضلِ أيامِ الدُّنيا، وإنَّها ليسيرٌ على من يسرَّها اللهُ تعالى عليه</w:t>
      </w:r>
      <w:r w:rsidRPr="00B251C3">
        <w:rPr>
          <w:rFonts w:ascii="Traditional Arabic" w:hAnsi="Traditional Arabic" w:cs="Traditional Arabic"/>
          <w:sz w:val="36"/>
          <w:szCs w:val="36"/>
        </w:rPr>
        <w:t>.</w:t>
      </w:r>
    </w:p>
    <w:p w:rsidR="004B2CC1" w:rsidRDefault="00023618" w:rsidP="002F3DAE">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227263">
        <w:rPr>
          <w:rFonts w:ascii="Traditional Arabic" w:hAnsi="Traditional Arabic" w:cs="Traditional Arabic" w:hint="cs"/>
          <w:sz w:val="36"/>
          <w:szCs w:val="36"/>
          <w:rtl/>
        </w:rPr>
        <w:t xml:space="preserve">يا مَن </w:t>
      </w:r>
      <w:r w:rsidR="00EE7E3B">
        <w:rPr>
          <w:rFonts w:ascii="Traditional Arabic" w:hAnsi="Traditional Arabic" w:cs="Traditional Arabic" w:hint="cs"/>
          <w:sz w:val="36"/>
          <w:szCs w:val="36"/>
          <w:rtl/>
        </w:rPr>
        <w:t>فرّطَ في رمضانَ</w:t>
      </w:r>
      <w:r w:rsidR="00227263">
        <w:rPr>
          <w:rFonts w:ascii="Traditional Arabic" w:hAnsi="Traditional Arabic" w:cs="Traditional Arabic" w:hint="cs"/>
          <w:sz w:val="36"/>
          <w:szCs w:val="36"/>
          <w:rtl/>
        </w:rPr>
        <w:t xml:space="preserve"> وما فيه من عظيمِ الأجرِ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 xml:space="preserve">فاتَه </w:t>
      </w:r>
      <w:r w:rsidR="00227263">
        <w:rPr>
          <w:rFonts w:ascii="Traditional Arabic" w:hAnsi="Traditional Arabic" w:cs="Traditional Arabic" w:hint="cs"/>
          <w:sz w:val="36"/>
          <w:szCs w:val="36"/>
          <w:rtl/>
        </w:rPr>
        <w:t>مغفرةُ الذنوبِ وليلةُ القدرِ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وصيامُ ستٍ من شوالٍ وأجرُ صيامِ الدهرِ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ها قد جاءتك العشرُ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فتقّربْ إلى اللهِ تعالى بالصلاةِ والصيامِ والصدقةِ والذكرِ</w:t>
      </w:r>
      <w:r w:rsidR="00964BFF">
        <w:rPr>
          <w:rFonts w:ascii="Traditional Arabic" w:hAnsi="Traditional Arabic" w:cs="Traditional Arabic" w:hint="cs"/>
          <w:sz w:val="36"/>
          <w:szCs w:val="36"/>
          <w:rtl/>
        </w:rPr>
        <w:t>،</w:t>
      </w:r>
      <w:r w:rsidR="00EE7E3B">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الصبرُ الصبرُ</w:t>
      </w:r>
      <w:r w:rsidR="00964BFF">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فإنما هي</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أيامٌ وينقضي</w:t>
      </w:r>
      <w:r w:rsidR="00A846CD">
        <w:rPr>
          <w:rFonts w:ascii="Traditional Arabic" w:hAnsi="Traditional Arabic" w:cs="Traditional Arabic" w:hint="cs"/>
          <w:sz w:val="36"/>
          <w:szCs w:val="36"/>
          <w:rtl/>
        </w:rPr>
        <w:t xml:space="preserve"> العمُرُ</w:t>
      </w:r>
      <w:r w:rsidR="00964BFF">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فاجتهدْ حتى تكونَ من الذين قالَ اللهُ تعالى فيهم: (</w:t>
      </w:r>
      <w:r w:rsidRPr="00765958">
        <w:rPr>
          <w:rFonts w:ascii="Traditional Arabic" w:hAnsi="Traditional Arabic" w:cs="Traditional Arabic"/>
          <w:sz w:val="36"/>
          <w:szCs w:val="36"/>
          <w:rtl/>
        </w:rPr>
        <w:t>وَالسَّابِقُونَ السَّابِقُونَ</w:t>
      </w:r>
      <w:r>
        <w:rPr>
          <w:rFonts w:ascii="Traditional Arabic" w:hAnsi="Traditional Arabic" w:cs="Traditional Arabic" w:hint="cs"/>
          <w:sz w:val="36"/>
          <w:szCs w:val="36"/>
          <w:rtl/>
        </w:rPr>
        <w:t xml:space="preserve"> * </w:t>
      </w:r>
      <w:r w:rsidRPr="00765958">
        <w:rPr>
          <w:rFonts w:ascii="Traditional Arabic" w:hAnsi="Traditional Arabic" w:cs="Traditional Arabic"/>
          <w:sz w:val="36"/>
          <w:szCs w:val="36"/>
          <w:rtl/>
        </w:rPr>
        <w:t>أُوْلَئِكَ الْمُقَرَّبُونَ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فِي جَنَّاتِ النَّعِيمِ</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ثُلَّةٌ مِّنَ الأَوَّلِينَ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وَقَلِيلٌ مِّنَ الآخِرِينَ</w:t>
      </w:r>
      <w:r w:rsidRPr="00765958">
        <w:rPr>
          <w:rFonts w:ascii="Traditional Arabic" w:hAnsi="Traditional Arabic" w:cs="Traditional Arabic" w:hint="cs"/>
          <w:sz w:val="36"/>
          <w:szCs w:val="36"/>
          <w:rtl/>
        </w:rPr>
        <w:t>).</w:t>
      </w:r>
    </w:p>
    <w:p w:rsidR="00023618" w:rsidRDefault="00502646" w:rsidP="0046574A">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proofErr w:type="gramStart"/>
      <w:r>
        <w:rPr>
          <w:rFonts w:ascii="Traditional Arabic" w:hAnsi="Traditional Arabic" w:cs="Traditional Arabic" w:hint="cs"/>
          <w:sz w:val="36"/>
          <w:szCs w:val="36"/>
          <w:rtl/>
        </w:rPr>
        <w:t xml:space="preserve"> ..</w:t>
      </w:r>
      <w:proofErr w:type="gramEnd"/>
      <w:r w:rsidR="00964BFF">
        <w:rPr>
          <w:rFonts w:ascii="Traditional Arabic" w:hAnsi="Traditional Arabic" w:cs="Traditional Arabic" w:hint="cs"/>
          <w:sz w:val="36"/>
          <w:szCs w:val="36"/>
          <w:rtl/>
        </w:rPr>
        <w:t xml:space="preserve"> </w:t>
      </w:r>
      <w:r w:rsidR="00023618" w:rsidRPr="00590CA5">
        <w:rPr>
          <w:rFonts w:ascii="Traditional Arabic" w:hAnsi="Traditional Arabic" w:cs="Traditional Arabic" w:hint="cs"/>
          <w:sz w:val="36"/>
          <w:szCs w:val="36"/>
          <w:rtl/>
        </w:rPr>
        <w:t xml:space="preserve">قالَ رسولُ اللهِ </w:t>
      </w:r>
      <w:r w:rsidR="00023618" w:rsidRPr="00792DD2">
        <w:rPr>
          <w:rFonts w:ascii="Traditional Arabic" w:hAnsi="Traditional Arabic" w:cs="Traditional Arabic"/>
          <w:sz w:val="36"/>
          <w:szCs w:val="36"/>
          <w:rtl/>
        </w:rPr>
        <w:t>صَلَّى اللَّه</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عَلَيْهِ وَسَلَّمَ</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w:t>
      </w:r>
      <w:r w:rsidR="00023618">
        <w:rPr>
          <w:rFonts w:ascii="Traditional Arabic" w:hAnsi="Traditional Arabic" w:cs="Traditional Arabic" w:hint="cs"/>
          <w:sz w:val="36"/>
          <w:szCs w:val="36"/>
          <w:rtl/>
        </w:rPr>
        <w:t>(</w:t>
      </w:r>
      <w:r w:rsidR="00023618" w:rsidRPr="00590CA5">
        <w:rPr>
          <w:rFonts w:ascii="Traditional Arabic" w:hAnsi="Traditional Arabic" w:cs="Traditional Arabic"/>
          <w:sz w:val="36"/>
          <w:szCs w:val="36"/>
          <w:rtl/>
        </w:rPr>
        <w:t>إذا رَأَيْتُمْ هِلَالَ ذِي الحجّة وَأَرَادَ أحدكم أَنْ يُضَحِّيَ فَلْيُمْسِكْ عن شَعْرِهِ وَأَظْفَارِهِ</w:t>
      </w:r>
      <w:r w:rsidR="00023618">
        <w:rPr>
          <w:rFonts w:ascii="Traditional Arabic" w:hAnsi="Traditional Arabic" w:cs="Traditional Arabic" w:hint="cs"/>
          <w:sz w:val="36"/>
          <w:szCs w:val="36"/>
          <w:rtl/>
        </w:rPr>
        <w:t>)</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وقالَ: (</w:t>
      </w:r>
      <w:r w:rsidR="00023618" w:rsidRPr="00B55349">
        <w:rPr>
          <w:rFonts w:ascii="Traditional Arabic" w:hAnsi="Traditional Arabic" w:cs="Traditional Arabic"/>
          <w:sz w:val="36"/>
          <w:szCs w:val="36"/>
          <w:rtl/>
        </w:rPr>
        <w:t>إذا دَخَلَتْ الْعَشْرُ وَأَرَادَ أحد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كم أَ</w:t>
      </w:r>
      <w:r w:rsidR="00023618">
        <w:rPr>
          <w:rFonts w:ascii="Traditional Arabic" w:hAnsi="Traditional Arabic" w:cs="Traditional Arabic"/>
          <w:sz w:val="36"/>
          <w:szCs w:val="36"/>
          <w:rtl/>
        </w:rPr>
        <w:t>نْ يُضَحِّيَ فلا يَمَسَّ من شَع</w:t>
      </w:r>
      <w:r w:rsidR="00023618" w:rsidRPr="00B55349">
        <w:rPr>
          <w:rFonts w:ascii="Traditional Arabic" w:hAnsi="Traditional Arabic" w:cs="Traditional Arabic"/>
          <w:sz w:val="36"/>
          <w:szCs w:val="36"/>
          <w:rtl/>
        </w:rPr>
        <w:t>رِهِ وَبَشَرِهِ شيئ</w:t>
      </w:r>
      <w:r w:rsidR="00023618" w:rsidRPr="00B55349">
        <w:rPr>
          <w:rFonts w:ascii="Traditional Arabic" w:hAnsi="Traditional Arabic" w:cs="Traditional Arabic" w:hint="cs"/>
          <w:sz w:val="36"/>
          <w:szCs w:val="36"/>
          <w:rtl/>
        </w:rPr>
        <w:t>اً)</w:t>
      </w:r>
      <w:r w:rsidR="00964BFF">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w:t>
      </w:r>
      <w:r w:rsidR="00023618" w:rsidRPr="00B55349">
        <w:rPr>
          <w:rFonts w:ascii="Traditional Arabic" w:hAnsi="Traditional Arabic" w:cs="Traditional Arabic"/>
          <w:sz w:val="36"/>
          <w:szCs w:val="36"/>
          <w:rtl/>
        </w:rPr>
        <w:t>وهذا النهي</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خاصٌ بصاحب</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الأضحية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أما المضَحَّى عنهم من الزوجة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والأولاد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فلا يعم</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هم النهي</w:t>
      </w:r>
      <w:r w:rsidR="00023618">
        <w:rPr>
          <w:rFonts w:ascii="Traditional Arabic" w:hAnsi="Traditional Arabic" w:cs="Traditional Arabic" w:hint="cs"/>
          <w:sz w:val="36"/>
          <w:szCs w:val="36"/>
          <w:rtl/>
        </w:rPr>
        <w:t>ُ</w:t>
      </w:r>
      <w:r w:rsidR="00F8517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w:t>
      </w:r>
      <w:r w:rsidR="00DE370A">
        <w:rPr>
          <w:rFonts w:ascii="Traditional Arabic" w:hAnsi="Traditional Arabic" w:cs="Traditional Arabic" w:hint="cs"/>
          <w:sz w:val="36"/>
          <w:szCs w:val="36"/>
          <w:rtl/>
        </w:rPr>
        <w:t>تقبَّلَ اللهُ منا ومنكم.</w:t>
      </w:r>
    </w:p>
    <w:p w:rsidR="00FD42C8" w:rsidRPr="0046574A" w:rsidRDefault="001E157C" w:rsidP="002F3DAE">
      <w:pPr>
        <w:pStyle w:val="a6"/>
        <w:bidi/>
        <w:jc w:val="both"/>
        <w:rPr>
          <w:rFonts w:ascii="Traditional Arabic" w:hAnsi="Traditional Arabic" w:cs="Traditional Arabic"/>
          <w:sz w:val="34"/>
          <w:szCs w:val="34"/>
          <w:rtl/>
        </w:rPr>
      </w:pPr>
      <w:r w:rsidRPr="0046574A">
        <w:rPr>
          <w:rFonts w:ascii="Traditional Arabic" w:hAnsi="Traditional Arabic" w:cs="Traditional Arabic"/>
          <w:sz w:val="34"/>
          <w:szCs w:val="34"/>
          <w:rtl/>
        </w:rPr>
        <w:t>اللهم طهر</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قلوب</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وزك</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نفوس</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وأرشد</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عقول</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وحس</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أقوال</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وأخلص</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أعمال</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وأصلح</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أحوال</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وضاعف</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أجور</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وارفع</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منازل</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برحمت</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ك يا أرحم</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الراحمين</w:t>
      </w:r>
      <w:r w:rsidR="007020EE" w:rsidRPr="0046574A">
        <w:rPr>
          <w:rFonts w:ascii="Traditional Arabic" w:hAnsi="Traditional Arabic" w:cs="Traditional Arabic"/>
          <w:sz w:val="34"/>
          <w:szCs w:val="34"/>
          <w:rtl/>
        </w:rPr>
        <w:t>َ</w:t>
      </w:r>
      <w:r w:rsidR="00AC4CD4"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اللهم وفق</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نا للصالحات</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واصرف</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عنا الشرور</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والسيئات</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واغفر</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اللهم لنا ما مضى وما هو آتٍ، برحمت</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ك يا رب</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الأرض</w:t>
      </w:r>
      <w:r w:rsidR="007020EE"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والسماوات</w:t>
      </w:r>
      <w:r w:rsidR="007020EE" w:rsidRPr="0046574A">
        <w:rPr>
          <w:rFonts w:ascii="Traditional Arabic" w:hAnsi="Traditional Arabic" w:cs="Traditional Arabic"/>
          <w:sz w:val="34"/>
          <w:szCs w:val="34"/>
          <w:rtl/>
        </w:rPr>
        <w:t>ِ</w:t>
      </w:r>
      <w:r w:rsidR="00AC4CD4" w:rsidRPr="0046574A">
        <w:rPr>
          <w:rFonts w:ascii="Traditional Arabic" w:hAnsi="Traditional Arabic" w:cs="Traditional Arabic"/>
          <w:sz w:val="34"/>
          <w:szCs w:val="34"/>
          <w:rtl/>
        </w:rPr>
        <w:t>،</w:t>
      </w:r>
      <w:r w:rsidRPr="0046574A">
        <w:rPr>
          <w:rFonts w:ascii="Traditional Arabic" w:hAnsi="Traditional Arabic" w:cs="Traditional Arabic"/>
          <w:sz w:val="34"/>
          <w:szCs w:val="34"/>
          <w:rtl/>
        </w:rPr>
        <w:t xml:space="preserve"> </w:t>
      </w:r>
      <w:r w:rsidR="002841D1" w:rsidRPr="0046574A">
        <w:rPr>
          <w:rFonts w:ascii="Traditional Arabic" w:hAnsi="Traditional Arabic" w:cs="Traditional Arabic"/>
          <w:sz w:val="34"/>
          <w:szCs w:val="34"/>
          <w:rtl/>
        </w:rPr>
        <w:t>اللّهمّ</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آمنَّا في أوطان</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نا</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وأ</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صلح</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أئمّ</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نا وولاة</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أ</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مور</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نا، واجعل</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ولايت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نا فيمن خ</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اف</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ك</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وات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بع</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ر</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ضاك</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يا رب</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العالمين</w:t>
      </w:r>
      <w:r w:rsidR="002841D1" w:rsidRPr="0046574A">
        <w:rPr>
          <w:rFonts w:ascii="Traditional Arabic" w:hAnsi="Traditional Arabic" w:cs="Traditional Arabic" w:hint="cs"/>
          <w:sz w:val="34"/>
          <w:szCs w:val="34"/>
          <w:rtl/>
        </w:rPr>
        <w:t xml:space="preserve">َ، </w:t>
      </w:r>
      <w:r w:rsidR="002841D1" w:rsidRPr="0046574A">
        <w:rPr>
          <w:rFonts w:ascii="Traditional Arabic" w:hAnsi="Traditional Arabic" w:cs="Traditional Arabic"/>
          <w:sz w:val="34"/>
          <w:szCs w:val="34"/>
          <w:rtl/>
        </w:rPr>
        <w:t>اللّ</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هم</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آت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نفوس</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نا 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قواها، وز</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ك</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ها أ</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خ</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ير</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من ز</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ك</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اها، أ</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ليها وم</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ولاها، اللهم</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اغفر للمسلمين</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والمسلمات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والمؤمنين</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والمؤمنات</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الأحياء</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منهم والأموات</w:t>
      </w:r>
      <w:r w:rsidR="002841D1" w:rsidRPr="0046574A">
        <w:rPr>
          <w:rFonts w:ascii="Traditional Arabic" w:hAnsi="Traditional Arabic" w:cs="Traditional Arabic" w:hint="cs"/>
          <w:sz w:val="34"/>
          <w:szCs w:val="34"/>
          <w:rtl/>
        </w:rPr>
        <w:t xml:space="preserve">ِ، </w:t>
      </w:r>
      <w:r w:rsidR="002841D1" w:rsidRPr="0046574A">
        <w:rPr>
          <w:rFonts w:ascii="Traditional Arabic" w:hAnsi="Traditional Arabic" w:cs="Traditional Arabic"/>
          <w:sz w:val="34"/>
          <w:szCs w:val="34"/>
          <w:rtl/>
        </w:rPr>
        <w:t>وآخر</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د</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عوانا أ</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ن</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الحمد</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لله</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ر</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ب</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 xml:space="preserve"> الع</w:t>
      </w:r>
      <w:r w:rsidR="002841D1" w:rsidRPr="0046574A">
        <w:rPr>
          <w:rFonts w:ascii="Traditional Arabic" w:hAnsi="Traditional Arabic" w:cs="Traditional Arabic" w:hint="cs"/>
          <w:sz w:val="34"/>
          <w:szCs w:val="34"/>
          <w:rtl/>
        </w:rPr>
        <w:t>َ</w:t>
      </w:r>
      <w:r w:rsidR="002841D1" w:rsidRPr="0046574A">
        <w:rPr>
          <w:rFonts w:ascii="Traditional Arabic" w:hAnsi="Traditional Arabic" w:cs="Traditional Arabic"/>
          <w:sz w:val="34"/>
          <w:szCs w:val="34"/>
          <w:rtl/>
        </w:rPr>
        <w:t>المين</w:t>
      </w:r>
      <w:r w:rsidR="002841D1" w:rsidRPr="0046574A">
        <w:rPr>
          <w:rFonts w:ascii="Traditional Arabic" w:hAnsi="Traditional Arabic" w:cs="Traditional Arabic" w:hint="cs"/>
          <w:sz w:val="34"/>
          <w:szCs w:val="34"/>
          <w:rtl/>
        </w:rPr>
        <w:t>َ.</w:t>
      </w:r>
      <w:bookmarkEnd w:id="0"/>
    </w:p>
    <w:sectPr w:rsidR="00FD42C8" w:rsidRPr="0046574A" w:rsidSect="005F7E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01"/>
    <w:rsid w:val="00023618"/>
    <w:rsid w:val="00033816"/>
    <w:rsid w:val="00047D25"/>
    <w:rsid w:val="0007581F"/>
    <w:rsid w:val="000B18DA"/>
    <w:rsid w:val="001058C6"/>
    <w:rsid w:val="00145FDE"/>
    <w:rsid w:val="001B21EB"/>
    <w:rsid w:val="001B36B4"/>
    <w:rsid w:val="001E157C"/>
    <w:rsid w:val="00204FC9"/>
    <w:rsid w:val="00227263"/>
    <w:rsid w:val="00234E81"/>
    <w:rsid w:val="0025103B"/>
    <w:rsid w:val="002841D1"/>
    <w:rsid w:val="002A7402"/>
    <w:rsid w:val="002A7B52"/>
    <w:rsid w:val="002E2E5B"/>
    <w:rsid w:val="002F3DAE"/>
    <w:rsid w:val="002F6047"/>
    <w:rsid w:val="0030706C"/>
    <w:rsid w:val="003910B8"/>
    <w:rsid w:val="003A153D"/>
    <w:rsid w:val="003E3AFA"/>
    <w:rsid w:val="003F7842"/>
    <w:rsid w:val="00427EF0"/>
    <w:rsid w:val="00436FD7"/>
    <w:rsid w:val="00450171"/>
    <w:rsid w:val="0046574A"/>
    <w:rsid w:val="004940BA"/>
    <w:rsid w:val="004A6F65"/>
    <w:rsid w:val="004B2CC1"/>
    <w:rsid w:val="004B42EB"/>
    <w:rsid w:val="004B6EB6"/>
    <w:rsid w:val="00502646"/>
    <w:rsid w:val="00527929"/>
    <w:rsid w:val="00573346"/>
    <w:rsid w:val="005747B3"/>
    <w:rsid w:val="00590CA5"/>
    <w:rsid w:val="005963B6"/>
    <w:rsid w:val="005F7E8B"/>
    <w:rsid w:val="00610739"/>
    <w:rsid w:val="006220EA"/>
    <w:rsid w:val="006A6641"/>
    <w:rsid w:val="006F1FD9"/>
    <w:rsid w:val="007020EE"/>
    <w:rsid w:val="00707242"/>
    <w:rsid w:val="00710B55"/>
    <w:rsid w:val="00711C09"/>
    <w:rsid w:val="00744580"/>
    <w:rsid w:val="00750196"/>
    <w:rsid w:val="00765958"/>
    <w:rsid w:val="00792DD2"/>
    <w:rsid w:val="007C6D79"/>
    <w:rsid w:val="007D031E"/>
    <w:rsid w:val="00806C91"/>
    <w:rsid w:val="00811C46"/>
    <w:rsid w:val="0087282C"/>
    <w:rsid w:val="00873AC0"/>
    <w:rsid w:val="00881755"/>
    <w:rsid w:val="008A51E8"/>
    <w:rsid w:val="008E3F63"/>
    <w:rsid w:val="008E57A5"/>
    <w:rsid w:val="00940C8B"/>
    <w:rsid w:val="00941018"/>
    <w:rsid w:val="00964BFF"/>
    <w:rsid w:val="00966610"/>
    <w:rsid w:val="00A056C4"/>
    <w:rsid w:val="00A24C7D"/>
    <w:rsid w:val="00A24CFE"/>
    <w:rsid w:val="00A43971"/>
    <w:rsid w:val="00A846CD"/>
    <w:rsid w:val="00A9513A"/>
    <w:rsid w:val="00AA660D"/>
    <w:rsid w:val="00AC4CD4"/>
    <w:rsid w:val="00AF7643"/>
    <w:rsid w:val="00B05658"/>
    <w:rsid w:val="00B13F4D"/>
    <w:rsid w:val="00B23C87"/>
    <w:rsid w:val="00B251C3"/>
    <w:rsid w:val="00B26274"/>
    <w:rsid w:val="00B55349"/>
    <w:rsid w:val="00B93608"/>
    <w:rsid w:val="00BA4983"/>
    <w:rsid w:val="00BD30D6"/>
    <w:rsid w:val="00C3206E"/>
    <w:rsid w:val="00C549EC"/>
    <w:rsid w:val="00C560C4"/>
    <w:rsid w:val="00C75A69"/>
    <w:rsid w:val="00CB023D"/>
    <w:rsid w:val="00CC1123"/>
    <w:rsid w:val="00D13538"/>
    <w:rsid w:val="00D30984"/>
    <w:rsid w:val="00D46054"/>
    <w:rsid w:val="00D57BED"/>
    <w:rsid w:val="00DE370A"/>
    <w:rsid w:val="00DF2823"/>
    <w:rsid w:val="00DF516C"/>
    <w:rsid w:val="00E16501"/>
    <w:rsid w:val="00E16EB3"/>
    <w:rsid w:val="00E519D1"/>
    <w:rsid w:val="00EE7E3B"/>
    <w:rsid w:val="00EF2709"/>
    <w:rsid w:val="00F03735"/>
    <w:rsid w:val="00F12598"/>
    <w:rsid w:val="00F24F98"/>
    <w:rsid w:val="00F323B7"/>
    <w:rsid w:val="00F41E68"/>
    <w:rsid w:val="00F85179"/>
    <w:rsid w:val="00F96E15"/>
    <w:rsid w:val="00FB06F4"/>
    <w:rsid w:val="00FC5AD7"/>
    <w:rsid w:val="00FD42C8"/>
    <w:rsid w:val="00FD6657"/>
    <w:rsid w:val="00FF4E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AFD8D-A98F-4274-9344-7206F3CD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F0"/>
  </w:style>
  <w:style w:type="paragraph" w:styleId="2">
    <w:name w:val="heading 2"/>
    <w:basedOn w:val="a"/>
    <w:link w:val="2Char"/>
    <w:uiPriority w:val="9"/>
    <w:qFormat/>
    <w:rsid w:val="005F7E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F7E8B"/>
    <w:rPr>
      <w:rFonts w:ascii="Times New Roman" w:eastAsia="Times New Roman" w:hAnsi="Times New Roman" w:cs="Times New Roman"/>
      <w:b/>
      <w:bCs/>
      <w:sz w:val="36"/>
      <w:szCs w:val="36"/>
    </w:rPr>
  </w:style>
  <w:style w:type="paragraph" w:styleId="a3">
    <w:name w:val="Normal (Web)"/>
    <w:basedOn w:val="a"/>
    <w:uiPriority w:val="99"/>
    <w:unhideWhenUsed/>
    <w:rsid w:val="005F7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a0"/>
    <w:rsid w:val="00DF2823"/>
  </w:style>
  <w:style w:type="character" w:styleId="a4">
    <w:name w:val="Emphasis"/>
    <w:basedOn w:val="a0"/>
    <w:uiPriority w:val="20"/>
    <w:qFormat/>
    <w:rsid w:val="00765958"/>
    <w:rPr>
      <w:b/>
      <w:bCs/>
      <w:i w:val="0"/>
      <w:iCs w:val="0"/>
    </w:rPr>
  </w:style>
  <w:style w:type="character" w:styleId="a5">
    <w:name w:val="Strong"/>
    <w:basedOn w:val="a0"/>
    <w:uiPriority w:val="22"/>
    <w:qFormat/>
    <w:rsid w:val="00590CA5"/>
    <w:rPr>
      <w:b/>
      <w:bCs/>
    </w:rPr>
  </w:style>
  <w:style w:type="character" w:customStyle="1" w:styleId="st">
    <w:name w:val="st"/>
    <w:basedOn w:val="a0"/>
    <w:rsid w:val="00EE7E3B"/>
  </w:style>
  <w:style w:type="character" w:customStyle="1" w:styleId="arabisque">
    <w:name w:val="arabisque"/>
    <w:basedOn w:val="a0"/>
    <w:rsid w:val="00145FDE"/>
  </w:style>
  <w:style w:type="character" w:customStyle="1" w:styleId="hadith">
    <w:name w:val="hadith"/>
    <w:basedOn w:val="a0"/>
    <w:rsid w:val="00FD6657"/>
  </w:style>
  <w:style w:type="paragraph" w:styleId="a6">
    <w:name w:val="No Spacing"/>
    <w:uiPriority w:val="1"/>
    <w:qFormat/>
    <w:rsid w:val="00964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5726">
      <w:bodyDiv w:val="1"/>
      <w:marLeft w:val="0"/>
      <w:marRight w:val="0"/>
      <w:marTop w:val="0"/>
      <w:marBottom w:val="0"/>
      <w:divBdr>
        <w:top w:val="none" w:sz="0" w:space="0" w:color="auto"/>
        <w:left w:val="none" w:sz="0" w:space="0" w:color="auto"/>
        <w:bottom w:val="none" w:sz="0" w:space="0" w:color="auto"/>
        <w:right w:val="none" w:sz="0" w:space="0" w:color="auto"/>
      </w:divBdr>
    </w:div>
    <w:div w:id="646015695">
      <w:bodyDiv w:val="1"/>
      <w:marLeft w:val="0"/>
      <w:marRight w:val="0"/>
      <w:marTop w:val="0"/>
      <w:marBottom w:val="0"/>
      <w:divBdr>
        <w:top w:val="none" w:sz="0" w:space="0" w:color="auto"/>
        <w:left w:val="none" w:sz="0" w:space="0" w:color="auto"/>
        <w:bottom w:val="none" w:sz="0" w:space="0" w:color="auto"/>
        <w:right w:val="none" w:sz="0" w:space="0" w:color="auto"/>
      </w:divBdr>
    </w:div>
    <w:div w:id="1103648483">
      <w:bodyDiv w:val="1"/>
      <w:marLeft w:val="0"/>
      <w:marRight w:val="0"/>
      <w:marTop w:val="0"/>
      <w:marBottom w:val="0"/>
      <w:divBdr>
        <w:top w:val="none" w:sz="0" w:space="0" w:color="auto"/>
        <w:left w:val="none" w:sz="0" w:space="0" w:color="auto"/>
        <w:bottom w:val="none" w:sz="0" w:space="0" w:color="auto"/>
        <w:right w:val="none" w:sz="0" w:space="0" w:color="auto"/>
      </w:divBdr>
    </w:div>
    <w:div w:id="1329137484">
      <w:bodyDiv w:val="1"/>
      <w:marLeft w:val="0"/>
      <w:marRight w:val="0"/>
      <w:marTop w:val="0"/>
      <w:marBottom w:val="0"/>
      <w:divBdr>
        <w:top w:val="none" w:sz="0" w:space="0" w:color="auto"/>
        <w:left w:val="none" w:sz="0" w:space="0" w:color="auto"/>
        <w:bottom w:val="none" w:sz="0" w:space="0" w:color="auto"/>
        <w:right w:val="none" w:sz="0" w:space="0" w:color="auto"/>
      </w:divBdr>
    </w:div>
    <w:div w:id="1470368010">
      <w:bodyDiv w:val="1"/>
      <w:marLeft w:val="0"/>
      <w:marRight w:val="0"/>
      <w:marTop w:val="0"/>
      <w:marBottom w:val="0"/>
      <w:divBdr>
        <w:top w:val="none" w:sz="0" w:space="0" w:color="auto"/>
        <w:left w:val="none" w:sz="0" w:space="0" w:color="auto"/>
        <w:bottom w:val="none" w:sz="0" w:space="0" w:color="auto"/>
        <w:right w:val="none" w:sz="0" w:space="0" w:color="auto"/>
      </w:divBdr>
    </w:div>
    <w:div w:id="1901136532">
      <w:bodyDiv w:val="1"/>
      <w:marLeft w:val="0"/>
      <w:marRight w:val="0"/>
      <w:marTop w:val="0"/>
      <w:marBottom w:val="0"/>
      <w:divBdr>
        <w:top w:val="none" w:sz="0" w:space="0" w:color="auto"/>
        <w:left w:val="none" w:sz="0" w:space="0" w:color="auto"/>
        <w:bottom w:val="none" w:sz="0" w:space="0" w:color="auto"/>
        <w:right w:val="none" w:sz="0" w:space="0" w:color="auto"/>
      </w:divBdr>
      <w:divsChild>
        <w:div w:id="1209299268">
          <w:marLeft w:val="0"/>
          <w:marRight w:val="0"/>
          <w:marTop w:val="75"/>
          <w:marBottom w:val="100"/>
          <w:divBdr>
            <w:top w:val="none" w:sz="0" w:space="0" w:color="auto"/>
            <w:left w:val="none" w:sz="0" w:space="0" w:color="auto"/>
            <w:bottom w:val="none" w:sz="0" w:space="0" w:color="auto"/>
            <w:right w:val="none" w:sz="0" w:space="0" w:color="auto"/>
          </w:divBdr>
          <w:divsChild>
            <w:div w:id="201525307">
              <w:marLeft w:val="0"/>
              <w:marRight w:val="0"/>
              <w:marTop w:val="100"/>
              <w:marBottom w:val="100"/>
              <w:divBdr>
                <w:top w:val="none" w:sz="0" w:space="0" w:color="auto"/>
                <w:left w:val="none" w:sz="0" w:space="0" w:color="auto"/>
                <w:bottom w:val="none" w:sz="0" w:space="0" w:color="auto"/>
                <w:right w:val="none" w:sz="0" w:space="0" w:color="auto"/>
              </w:divBdr>
              <w:divsChild>
                <w:div w:id="2029914803">
                  <w:marLeft w:val="0"/>
                  <w:marRight w:val="0"/>
                  <w:marTop w:val="0"/>
                  <w:marBottom w:val="0"/>
                  <w:divBdr>
                    <w:top w:val="none" w:sz="0" w:space="0" w:color="auto"/>
                    <w:left w:val="none" w:sz="0" w:space="0" w:color="auto"/>
                    <w:bottom w:val="none" w:sz="0" w:space="0" w:color="auto"/>
                    <w:right w:val="none" w:sz="0" w:space="0" w:color="auto"/>
                  </w:divBdr>
                  <w:divsChild>
                    <w:div w:id="706417785">
                      <w:marLeft w:val="0"/>
                      <w:marRight w:val="0"/>
                      <w:marTop w:val="0"/>
                      <w:marBottom w:val="0"/>
                      <w:divBdr>
                        <w:top w:val="none" w:sz="0" w:space="0" w:color="auto"/>
                        <w:left w:val="none" w:sz="0" w:space="0" w:color="auto"/>
                        <w:bottom w:val="none" w:sz="0" w:space="0" w:color="auto"/>
                        <w:right w:val="none" w:sz="0" w:space="0" w:color="auto"/>
                      </w:divBdr>
                      <w:divsChild>
                        <w:div w:id="2026982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1272</Words>
  <Characters>7252</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SABIC</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Hajri-al, Hilal S.</dc:creator>
  <cp:lastModifiedBy>Freeee</cp:lastModifiedBy>
  <cp:revision>3</cp:revision>
  <cp:lastPrinted>2024-06-05T03:28:00Z</cp:lastPrinted>
  <dcterms:created xsi:type="dcterms:W3CDTF">2024-06-05T03:28:00Z</dcterms:created>
  <dcterms:modified xsi:type="dcterms:W3CDTF">2024-06-05T03:30:00Z</dcterms:modified>
</cp:coreProperties>
</file>