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2B389" w14:textId="77777777" w:rsidR="00F91E73" w:rsidRPr="00F91E73" w:rsidRDefault="00F91E73" w:rsidP="00F91E73">
      <w:pPr>
        <w:rPr>
          <w:b/>
          <w:bCs/>
          <w:sz w:val="27"/>
          <w:szCs w:val="27"/>
          <w:rtl/>
        </w:rPr>
      </w:pPr>
      <w:r w:rsidRPr="00F91E73">
        <w:rPr>
          <w:rFonts w:cs="Arial"/>
          <w:b/>
          <w:bCs/>
          <w:sz w:val="27"/>
          <w:szCs w:val="27"/>
          <w:rtl/>
        </w:rPr>
        <w:t>الْخُطْبَةُ الأُوْلَى:</w:t>
      </w:r>
    </w:p>
    <w:p w14:paraId="4B1E526E" w14:textId="77777777" w:rsidR="00F91E73" w:rsidRDefault="00F91E73" w:rsidP="004A1437">
      <w:pPr>
        <w:rPr>
          <w:rFonts w:cs="Arial"/>
          <w:b/>
          <w:bCs/>
          <w:sz w:val="27"/>
          <w:szCs w:val="27"/>
          <w:rtl/>
        </w:rPr>
      </w:pPr>
      <w:r w:rsidRPr="00F91E73">
        <w:rPr>
          <w:rFonts w:cs="Arial"/>
          <w:b/>
          <w:bCs/>
          <w:sz w:val="27"/>
          <w:szCs w:val="27"/>
          <w:rtl/>
        </w:rPr>
        <w:t>الحمدُ للهِ فاطرِ الأرضِ والسم</w:t>
      </w:r>
      <w:r>
        <w:rPr>
          <w:rFonts w:cs="Arial" w:hint="cs"/>
          <w:b/>
          <w:bCs/>
          <w:sz w:val="27"/>
          <w:szCs w:val="27"/>
          <w:rtl/>
        </w:rPr>
        <w:t>ا</w:t>
      </w:r>
      <w:r w:rsidRPr="00F91E73">
        <w:rPr>
          <w:rFonts w:cs="Arial"/>
          <w:b/>
          <w:bCs/>
          <w:sz w:val="27"/>
          <w:szCs w:val="27"/>
          <w:rtl/>
        </w:rPr>
        <w:t>واتِ</w:t>
      </w:r>
      <w:r>
        <w:rPr>
          <w:rFonts w:cs="Arial" w:hint="cs"/>
          <w:b/>
          <w:bCs/>
          <w:sz w:val="27"/>
          <w:szCs w:val="27"/>
          <w:rtl/>
        </w:rPr>
        <w:t xml:space="preserve">، </w:t>
      </w:r>
      <w:r w:rsidRPr="00F91E73">
        <w:rPr>
          <w:rFonts w:cs="Arial"/>
          <w:b/>
          <w:bCs/>
          <w:sz w:val="27"/>
          <w:szCs w:val="27"/>
          <w:rtl/>
        </w:rPr>
        <w:t>شَرَعَ لعبادِهِ الجُمَعَ والجَمَاعَاتِ</w:t>
      </w:r>
      <w:r>
        <w:rPr>
          <w:rFonts w:cs="Arial" w:hint="cs"/>
          <w:b/>
          <w:bCs/>
          <w:sz w:val="27"/>
          <w:szCs w:val="27"/>
          <w:rtl/>
        </w:rPr>
        <w:t xml:space="preserve">، </w:t>
      </w:r>
      <w:r w:rsidRPr="00F91E73">
        <w:rPr>
          <w:rFonts w:cs="Arial"/>
          <w:b/>
          <w:bCs/>
          <w:sz w:val="27"/>
          <w:szCs w:val="27"/>
          <w:rtl/>
        </w:rPr>
        <w:t xml:space="preserve">وَأَشْهَدُ أَنْ لاَ إِلَهَ إِلاَّ اللهُ وَحْدَهُ لاَ شَرِيكَ لَهُ الملكُ العلامُ، وَأَشْهَدُ أَنَّ مُحَمَّدًا عَبْدُهُ وَرَسُولُهُ قدوةُ الأنامِ، صَلَّى اللهُ عليْهِ وعَلَى </w:t>
      </w:r>
      <w:proofErr w:type="spellStart"/>
      <w:r w:rsidRPr="00F91E73">
        <w:rPr>
          <w:rFonts w:cs="Arial"/>
          <w:b/>
          <w:bCs/>
          <w:sz w:val="27"/>
          <w:szCs w:val="27"/>
          <w:rtl/>
        </w:rPr>
        <w:t>آلِهِ</w:t>
      </w:r>
      <w:proofErr w:type="spellEnd"/>
      <w:r w:rsidRPr="00F91E73">
        <w:rPr>
          <w:rFonts w:cs="Arial"/>
          <w:b/>
          <w:bCs/>
          <w:sz w:val="27"/>
          <w:szCs w:val="27"/>
          <w:rtl/>
        </w:rPr>
        <w:t xml:space="preserve"> وأَصْحَابِهِ ومن تبعهمْ بإحسانٍ، وسلَّمَ تسليمًا كثيرًا إلى يومِ الدينِ</w:t>
      </w:r>
    </w:p>
    <w:p w14:paraId="654D20A0" w14:textId="77777777" w:rsidR="00F91E73" w:rsidRPr="00F91E73" w:rsidRDefault="00F91E73" w:rsidP="00F91E73">
      <w:pPr>
        <w:rPr>
          <w:rFonts w:cs="Arial"/>
          <w:b/>
          <w:bCs/>
          <w:sz w:val="27"/>
          <w:szCs w:val="27"/>
          <w:rtl/>
        </w:rPr>
      </w:pPr>
      <w:r>
        <w:rPr>
          <w:rFonts w:cs="Arial" w:hint="cs"/>
          <w:b/>
          <w:bCs/>
          <w:sz w:val="27"/>
          <w:szCs w:val="27"/>
          <w:rtl/>
        </w:rPr>
        <w:t xml:space="preserve">أما بعد : أوصيكم ونفسي بتقوى الله </w:t>
      </w:r>
      <w:r w:rsidRPr="00F91E73">
        <w:rPr>
          <w:rFonts w:cs="Arial"/>
          <w:b/>
          <w:bCs/>
          <w:sz w:val="27"/>
          <w:szCs w:val="27"/>
          <w:rtl/>
        </w:rPr>
        <w:t>﴿يَا أَيُّهَا الَّذِينَ آمَنُواْ اتَّقُواْ اللَّهَ حَقَّ تُقَاتِهِ وَلاَ تَمُوتُنَّ</w:t>
      </w:r>
      <w:r>
        <w:rPr>
          <w:rFonts w:cs="Arial"/>
          <w:b/>
          <w:bCs/>
          <w:sz w:val="27"/>
          <w:szCs w:val="27"/>
          <w:rtl/>
        </w:rPr>
        <w:t xml:space="preserve"> إِلاَّ وَأَنتُم مُّسْلِمُونَ﴾.</w:t>
      </w:r>
    </w:p>
    <w:p w14:paraId="5AE982B9" w14:textId="77777777" w:rsidR="00F91E73" w:rsidRDefault="004A1437" w:rsidP="004A1437">
      <w:pPr>
        <w:rPr>
          <w:rFonts w:cs="Arial"/>
          <w:b/>
          <w:bCs/>
          <w:sz w:val="27"/>
          <w:szCs w:val="27"/>
          <w:rtl/>
        </w:rPr>
      </w:pPr>
      <w:r>
        <w:rPr>
          <w:rFonts w:cs="Arial" w:hint="cs"/>
          <w:b/>
          <w:bCs/>
          <w:sz w:val="27"/>
          <w:szCs w:val="27"/>
          <w:rtl/>
        </w:rPr>
        <w:t xml:space="preserve">أيها المسلمون: </w:t>
      </w:r>
      <w:r w:rsidRPr="004A1437">
        <w:rPr>
          <w:rFonts w:cs="Arial"/>
          <w:b/>
          <w:bCs/>
          <w:sz w:val="27"/>
          <w:szCs w:val="27"/>
          <w:rtl/>
        </w:rPr>
        <w:t>مِنْ فضلِ اللهِ عزَّ وجلَّ على هذهِ الأمَّةِ أنْ اخْتَصَّهَا بيومٍ عظيمٍ، اختَارَهُ واصْطَف</w:t>
      </w:r>
      <w:r>
        <w:rPr>
          <w:rFonts w:cs="Arial"/>
          <w:b/>
          <w:bCs/>
          <w:sz w:val="27"/>
          <w:szCs w:val="27"/>
          <w:rtl/>
        </w:rPr>
        <w:t>َاهُ وفَضَّلَهُ على مَا سِوَاهُ</w:t>
      </w:r>
      <w:r>
        <w:rPr>
          <w:rFonts w:cs="Arial" w:hint="cs"/>
          <w:b/>
          <w:bCs/>
          <w:sz w:val="27"/>
          <w:szCs w:val="27"/>
          <w:rtl/>
        </w:rPr>
        <w:t xml:space="preserve"> </w:t>
      </w:r>
      <w:r w:rsidRPr="004A1437">
        <w:rPr>
          <w:rFonts w:cs="Arial"/>
          <w:b/>
          <w:bCs/>
          <w:sz w:val="27"/>
          <w:szCs w:val="27"/>
          <w:rtl/>
        </w:rPr>
        <w:t>قالَ ﷺ</w:t>
      </w:r>
      <w:r>
        <w:rPr>
          <w:rFonts w:cs="Arial" w:hint="cs"/>
          <w:b/>
          <w:bCs/>
          <w:sz w:val="27"/>
          <w:szCs w:val="27"/>
          <w:rtl/>
        </w:rPr>
        <w:t xml:space="preserve"> (</w:t>
      </w:r>
      <w:r>
        <w:rPr>
          <w:rFonts w:cs="Arial"/>
          <w:b/>
          <w:bCs/>
          <w:sz w:val="27"/>
          <w:szCs w:val="27"/>
        </w:rPr>
        <w:t xml:space="preserve"> </w:t>
      </w:r>
      <w:r w:rsidRPr="004A1437">
        <w:rPr>
          <w:rFonts w:cs="Arial"/>
          <w:b/>
          <w:bCs/>
          <w:sz w:val="27"/>
          <w:szCs w:val="27"/>
          <w:rtl/>
        </w:rPr>
        <w:t>أضَلَّ اللَّهُ عَنِ الجُمُعَةِ مَن كانَ قَبْلَنا، فَكانَ لِلْيَهُودِ يَوْمُ السَّبْتِ، وكانَ لِلنَّصارَى يَوْمُ الأحَدِ، فَجاءَ اللَّهُ بنا، فَهَدانا اللَّهُ لِيَومِ الجُمُعَةِ) أخرجه مسلم</w:t>
      </w:r>
      <w:r>
        <w:rPr>
          <w:rFonts w:cs="Arial" w:hint="cs"/>
          <w:b/>
          <w:bCs/>
          <w:sz w:val="27"/>
          <w:szCs w:val="27"/>
          <w:rtl/>
        </w:rPr>
        <w:t>.</w:t>
      </w:r>
    </w:p>
    <w:p w14:paraId="57328B3C" w14:textId="77777777" w:rsidR="00D3351A" w:rsidRDefault="004A1437" w:rsidP="00D3351A">
      <w:pPr>
        <w:rPr>
          <w:rFonts w:cs="Arial"/>
          <w:b/>
          <w:bCs/>
          <w:sz w:val="27"/>
          <w:szCs w:val="27"/>
          <w:rtl/>
        </w:rPr>
      </w:pPr>
      <w:r w:rsidRPr="004A1437">
        <w:rPr>
          <w:rFonts w:cs="Arial"/>
          <w:b/>
          <w:bCs/>
          <w:sz w:val="27"/>
          <w:szCs w:val="27"/>
          <w:rtl/>
        </w:rPr>
        <w:t>عبادَ اللهِ: وكانَ مِنْ هَدْيِ النَّبِيِّ ﷺ تَعْظِيم هذَا اليومِ، وتَخْصِيصُهُ بعبَادَاتٍ مِنْهَا</w:t>
      </w:r>
      <w:r w:rsidRPr="004A1437">
        <w:rPr>
          <w:rFonts w:cs="Arial"/>
          <w:b/>
          <w:bCs/>
          <w:sz w:val="27"/>
          <w:szCs w:val="27"/>
        </w:rPr>
        <w:t>:</w:t>
      </w:r>
      <w:r w:rsidRPr="004A1437">
        <w:rPr>
          <w:rFonts w:cs="Arial"/>
          <w:b/>
          <w:bCs/>
          <w:sz w:val="27"/>
          <w:szCs w:val="27"/>
        </w:rPr>
        <w:br/>
      </w:r>
      <w:r w:rsidR="00947FC4">
        <w:rPr>
          <w:rFonts w:cs="Arial" w:hint="cs"/>
          <w:b/>
          <w:bCs/>
          <w:sz w:val="27"/>
          <w:szCs w:val="27"/>
          <w:rtl/>
        </w:rPr>
        <w:t>أولا:</w:t>
      </w:r>
      <w:r w:rsidRPr="004A1437">
        <w:rPr>
          <w:rFonts w:cs="Arial"/>
          <w:b/>
          <w:bCs/>
          <w:sz w:val="27"/>
          <w:szCs w:val="27"/>
          <w:rtl/>
        </w:rPr>
        <w:t xml:space="preserve"> </w:t>
      </w:r>
      <w:r w:rsidR="00EE3E70" w:rsidRPr="00EE3E70">
        <w:rPr>
          <w:rFonts w:cs="Arial"/>
          <w:b/>
          <w:bCs/>
          <w:sz w:val="27"/>
          <w:szCs w:val="27"/>
          <w:rtl/>
        </w:rPr>
        <w:t>الاغتسَالُ للجُمُعَةِ</w:t>
      </w:r>
      <w:r w:rsidR="00EE3E70" w:rsidRPr="00EE3E70">
        <w:rPr>
          <w:rFonts w:cs="Arial" w:hint="cs"/>
          <w:b/>
          <w:bCs/>
          <w:sz w:val="27"/>
          <w:szCs w:val="27"/>
          <w:rtl/>
        </w:rPr>
        <w:t xml:space="preserve"> </w:t>
      </w:r>
      <w:r w:rsidR="00EE3E70">
        <w:rPr>
          <w:rFonts w:cs="Arial" w:hint="cs"/>
          <w:b/>
          <w:bCs/>
          <w:sz w:val="27"/>
          <w:szCs w:val="27"/>
          <w:rtl/>
        </w:rPr>
        <w:t>و</w:t>
      </w:r>
      <w:r w:rsidRPr="004A1437">
        <w:rPr>
          <w:rFonts w:cs="Arial"/>
          <w:b/>
          <w:bCs/>
          <w:sz w:val="27"/>
          <w:szCs w:val="27"/>
          <w:rtl/>
        </w:rPr>
        <w:t>استحبابُ التَّنَظُّفِ والتَّطَيُّبِ والسِّوَاك، ولُبْسِ أحسنِ الثِّيَابِ؛ لأنَّ الجُمُعَةَ عيدُ اجْتِمَاعِ المسلمينَ، قالَ ﷺ: (لا يَغْتَسِلُ رَجُلٌ يَومَ الجُمُعَةِ ويَتَطَهَّرُ ما اسْتَطاعَ مِن طُهْرٍ ويَدَّهِنُ مِن دُهْنِهِ أوْ يَمَسُّ مِن طِيبِ بَيْتِهِ، ثُمَّ يَخْرُجُ فلا يُفَرِّقُ بيْنَ اثْنَيْنِ، ثُمَّ يُصَلِّي ما كُتِبَ له، ثُمَّ يُنْصِتُ إذا تَكَلَّمَ الإمامُ، إلّا غُفِرَ له ما بيْنَهُ وبيْنَ الجُمُعَةِ الأُخْرى) أخرجه البخاري</w:t>
      </w:r>
      <w:r>
        <w:rPr>
          <w:rFonts w:cs="Arial"/>
          <w:b/>
          <w:bCs/>
          <w:sz w:val="27"/>
          <w:szCs w:val="27"/>
        </w:rPr>
        <w:t xml:space="preserve"> </w:t>
      </w:r>
      <w:r w:rsidRPr="004A1437">
        <w:rPr>
          <w:rFonts w:cs="Arial"/>
          <w:b/>
          <w:bCs/>
          <w:sz w:val="27"/>
          <w:szCs w:val="27"/>
        </w:rPr>
        <w:br/>
      </w:r>
      <w:r w:rsidR="00EE3E70">
        <w:rPr>
          <w:rFonts w:cs="Arial"/>
          <w:b/>
          <w:bCs/>
          <w:sz w:val="27"/>
          <w:szCs w:val="27"/>
          <w:rtl/>
        </w:rPr>
        <w:t>ث</w:t>
      </w:r>
      <w:r w:rsidR="00EE3E70">
        <w:rPr>
          <w:rFonts w:cs="Arial" w:hint="cs"/>
          <w:b/>
          <w:bCs/>
          <w:sz w:val="27"/>
          <w:szCs w:val="27"/>
          <w:rtl/>
        </w:rPr>
        <w:t>انياً</w:t>
      </w:r>
      <w:r w:rsidRPr="004A1437">
        <w:rPr>
          <w:rFonts w:cs="Arial"/>
          <w:b/>
          <w:bCs/>
          <w:sz w:val="27"/>
          <w:szCs w:val="27"/>
          <w:rtl/>
        </w:rPr>
        <w:t xml:space="preserve">: التَّبْكِيرُ إلى الجُمُعَةِ قالَ ﷺ : </w:t>
      </w:r>
      <w:r w:rsidR="00E17799" w:rsidRPr="00E17799">
        <w:rPr>
          <w:rFonts w:cs="Arial"/>
          <w:b/>
          <w:bCs/>
          <w:sz w:val="27"/>
          <w:szCs w:val="27"/>
          <w:rtl/>
        </w:rPr>
        <w:t>(من غسَّلَ يومَ الجمعةِ واغتسلَ ثمَّ بَكَّرَ وابتَكرَ ومشى ولم يرْكبْ ودنَا منَ الإمامِ فاستمعَ ولم يلغُ كانَ لَهُ بِكلِّ خطوةٍ عملُ سنةٍ أجرُ صيامِه</w:t>
      </w:r>
      <w:r w:rsidR="00E17799">
        <w:rPr>
          <w:rFonts w:cs="Arial"/>
          <w:b/>
          <w:bCs/>
          <w:sz w:val="27"/>
          <w:szCs w:val="27"/>
          <w:rtl/>
        </w:rPr>
        <w:t>ا وقيامِها) أخرجه أبو داود</w:t>
      </w:r>
      <w:r w:rsidR="00E17799" w:rsidRPr="00E17799">
        <w:rPr>
          <w:rFonts w:cs="Arial"/>
          <w:b/>
          <w:bCs/>
          <w:sz w:val="27"/>
          <w:szCs w:val="27"/>
          <w:rtl/>
        </w:rPr>
        <w:t xml:space="preserve"> وصححه الألباني</w:t>
      </w:r>
      <w:r w:rsidR="00E17799" w:rsidRPr="00E17799">
        <w:rPr>
          <w:rFonts w:cs="Arial"/>
          <w:b/>
          <w:bCs/>
          <w:sz w:val="27"/>
          <w:szCs w:val="27"/>
        </w:rPr>
        <w:t>.</w:t>
      </w:r>
    </w:p>
    <w:p w14:paraId="46367145" w14:textId="2F4723BB" w:rsidR="00E17799" w:rsidRDefault="004A1437" w:rsidP="00D3351A">
      <w:pPr>
        <w:rPr>
          <w:rFonts w:cs="Arial"/>
          <w:b/>
          <w:bCs/>
          <w:sz w:val="27"/>
          <w:szCs w:val="27"/>
          <w:rtl/>
        </w:rPr>
      </w:pPr>
      <w:r w:rsidRPr="004A1437">
        <w:rPr>
          <w:rFonts w:cs="Arial"/>
          <w:b/>
          <w:bCs/>
          <w:sz w:val="27"/>
          <w:szCs w:val="27"/>
          <w:rtl/>
        </w:rPr>
        <w:t xml:space="preserve">ومِنْ فضَائِلِ يَوْمِ الجُمُعَةِ، أنَّ فيهِ سَاعَةَ إجَابَةٍ أَخْفَاهَا اللهُ عزَّ وجلَّ ليَجْتَهِدَ المسلمُ الصَّادِقُ في طَلَبِهَا، قالَ ﷺ: (فيه ساعَةٌ لا </w:t>
      </w:r>
      <w:proofErr w:type="spellStart"/>
      <w:r w:rsidRPr="004A1437">
        <w:rPr>
          <w:rFonts w:cs="Arial"/>
          <w:b/>
          <w:bCs/>
          <w:sz w:val="27"/>
          <w:szCs w:val="27"/>
          <w:rtl/>
        </w:rPr>
        <w:t>يُوافِقُها</w:t>
      </w:r>
      <w:proofErr w:type="spellEnd"/>
      <w:r w:rsidRPr="004A1437">
        <w:rPr>
          <w:rFonts w:cs="Arial"/>
          <w:b/>
          <w:bCs/>
          <w:sz w:val="27"/>
          <w:szCs w:val="27"/>
          <w:rtl/>
        </w:rPr>
        <w:t xml:space="preserve"> عَبْدٌ مُسْلِمٌ، وهو قائِمٌ يُصَلِّي، يَسْأَلُ اللَّهَ تَعالى شيئًا، إلّا أعْطاهُ إيّاهُ وأَشارَ بيَدِهِ يُقَلِّلُها) أخرجه البخاري</w:t>
      </w:r>
      <w:r>
        <w:rPr>
          <w:rFonts w:cs="Arial"/>
          <w:b/>
          <w:bCs/>
          <w:sz w:val="27"/>
          <w:szCs w:val="27"/>
        </w:rPr>
        <w:t xml:space="preserve"> </w:t>
      </w:r>
      <w:r>
        <w:rPr>
          <w:rFonts w:cs="Arial" w:hint="cs"/>
          <w:b/>
          <w:bCs/>
          <w:sz w:val="27"/>
          <w:szCs w:val="27"/>
          <w:rtl/>
        </w:rPr>
        <w:t>.</w:t>
      </w:r>
    </w:p>
    <w:p w14:paraId="31A42F5F" w14:textId="3BAFDEF1" w:rsidR="00E17799" w:rsidRDefault="00E17799" w:rsidP="00E17799">
      <w:pPr>
        <w:rPr>
          <w:rFonts w:cs="Arial"/>
          <w:b/>
          <w:bCs/>
          <w:sz w:val="27"/>
          <w:szCs w:val="27"/>
          <w:rtl/>
        </w:rPr>
      </w:pPr>
      <w:r>
        <w:rPr>
          <w:rFonts w:cs="Arial"/>
          <w:b/>
          <w:bCs/>
          <w:sz w:val="27"/>
          <w:szCs w:val="27"/>
          <w:rtl/>
        </w:rPr>
        <w:t xml:space="preserve">وَمَنْ </w:t>
      </w:r>
      <w:r w:rsidR="00E92B96">
        <w:rPr>
          <w:rFonts w:cs="Arial" w:hint="cs"/>
          <w:b/>
          <w:bCs/>
          <w:sz w:val="27"/>
          <w:szCs w:val="27"/>
          <w:rtl/>
        </w:rPr>
        <w:t>ال</w:t>
      </w:r>
      <w:r>
        <w:rPr>
          <w:rFonts w:cs="Arial"/>
          <w:b/>
          <w:bCs/>
          <w:sz w:val="27"/>
          <w:szCs w:val="27"/>
          <w:rtl/>
        </w:rPr>
        <w:t xml:space="preserve">فضائل </w:t>
      </w:r>
      <w:r w:rsidRPr="00E17799">
        <w:rPr>
          <w:rFonts w:cs="Arial"/>
          <w:b/>
          <w:bCs/>
          <w:sz w:val="27"/>
          <w:szCs w:val="27"/>
          <w:rtl/>
        </w:rPr>
        <w:t xml:space="preserve">أنه سبب في تكفير السيئات ورفع الدرجات </w:t>
      </w:r>
      <w:proofErr w:type="spellStart"/>
      <w:r w:rsidRPr="00E17799">
        <w:rPr>
          <w:rFonts w:cs="Arial"/>
          <w:b/>
          <w:bCs/>
          <w:sz w:val="27"/>
          <w:szCs w:val="27"/>
          <w:rtl/>
        </w:rPr>
        <w:t>قَالَ</w:t>
      </w:r>
      <w:r w:rsidRPr="00E17799">
        <w:rPr>
          <w:rFonts w:cs="Arial" w:hint="cs"/>
          <w:b/>
          <w:bCs/>
          <w:sz w:val="27"/>
          <w:szCs w:val="27"/>
          <w:rtl/>
        </w:rPr>
        <w:t>ﷺ</w:t>
      </w:r>
      <w:proofErr w:type="spellEnd"/>
      <w:r w:rsidRPr="00E17799">
        <w:rPr>
          <w:rFonts w:cs="Arial"/>
          <w:b/>
          <w:bCs/>
          <w:sz w:val="27"/>
          <w:szCs w:val="27"/>
          <w:rtl/>
        </w:rPr>
        <w:t xml:space="preserve">:«الصَّلَوَاتُ الْخَمْسُ , وَالْجُمُعَةُ إِلَى الْجُمُعَةِ كَفَّارَاتٌ لِمَا بَيْنَهُنَّ مَا لَمْ يَغْشَ </w:t>
      </w:r>
      <w:proofErr w:type="spellStart"/>
      <w:r w:rsidRPr="00E17799">
        <w:rPr>
          <w:rFonts w:cs="Arial"/>
          <w:b/>
          <w:bCs/>
          <w:sz w:val="27"/>
          <w:szCs w:val="27"/>
          <w:rtl/>
        </w:rPr>
        <w:t>الْكَبَائِرَ»رَوَاهُ</w:t>
      </w:r>
      <w:proofErr w:type="spellEnd"/>
      <w:r w:rsidRPr="00E17799">
        <w:rPr>
          <w:rFonts w:cs="Arial"/>
          <w:b/>
          <w:bCs/>
          <w:sz w:val="27"/>
          <w:szCs w:val="27"/>
          <w:rtl/>
        </w:rPr>
        <w:t xml:space="preserve"> مُسْلِمٌ.</w:t>
      </w:r>
    </w:p>
    <w:p w14:paraId="02BA180C" w14:textId="3DF56031" w:rsidR="00E17799" w:rsidRDefault="00E17799" w:rsidP="00E17799">
      <w:pPr>
        <w:rPr>
          <w:rFonts w:cs="Arial"/>
          <w:b/>
          <w:bCs/>
          <w:sz w:val="27"/>
          <w:szCs w:val="27"/>
          <w:rtl/>
        </w:rPr>
      </w:pPr>
      <w:r w:rsidRPr="00E17799">
        <w:rPr>
          <w:rFonts w:cs="Arial"/>
          <w:b/>
          <w:bCs/>
          <w:sz w:val="27"/>
          <w:szCs w:val="27"/>
          <w:rtl/>
        </w:rPr>
        <w:t>و</w:t>
      </w:r>
      <w:r>
        <w:rPr>
          <w:rFonts w:cs="Arial" w:hint="cs"/>
          <w:b/>
          <w:bCs/>
          <w:sz w:val="27"/>
          <w:szCs w:val="27"/>
          <w:rtl/>
        </w:rPr>
        <w:t xml:space="preserve">من </w:t>
      </w:r>
      <w:r w:rsidR="00E92B96">
        <w:rPr>
          <w:rFonts w:cs="Arial" w:hint="cs"/>
          <w:b/>
          <w:bCs/>
          <w:sz w:val="27"/>
          <w:szCs w:val="27"/>
          <w:rtl/>
        </w:rPr>
        <w:t>ال</w:t>
      </w:r>
      <w:r>
        <w:rPr>
          <w:rFonts w:cs="Arial"/>
          <w:b/>
          <w:bCs/>
          <w:sz w:val="27"/>
          <w:szCs w:val="27"/>
          <w:rtl/>
        </w:rPr>
        <w:t xml:space="preserve">فضائل </w:t>
      </w:r>
      <w:r w:rsidRPr="00E17799">
        <w:rPr>
          <w:rFonts w:cs="Arial"/>
          <w:b/>
          <w:bCs/>
          <w:sz w:val="27"/>
          <w:szCs w:val="27"/>
          <w:rtl/>
        </w:rPr>
        <w:t xml:space="preserve">أنه سبب للوقاية من عذاب القبر </w:t>
      </w:r>
      <w:proofErr w:type="spellStart"/>
      <w:r w:rsidRPr="00E17799">
        <w:rPr>
          <w:rFonts w:cs="Arial"/>
          <w:b/>
          <w:bCs/>
          <w:sz w:val="27"/>
          <w:szCs w:val="27"/>
          <w:rtl/>
        </w:rPr>
        <w:t>قَالَ</w:t>
      </w:r>
      <w:r w:rsidRPr="00E17799">
        <w:rPr>
          <w:rFonts w:cs="Arial" w:hint="cs"/>
          <w:b/>
          <w:bCs/>
          <w:sz w:val="27"/>
          <w:szCs w:val="27"/>
          <w:rtl/>
        </w:rPr>
        <w:t>ﷺ</w:t>
      </w:r>
      <w:proofErr w:type="spellEnd"/>
      <w:r w:rsidRPr="00E17799">
        <w:rPr>
          <w:rFonts w:cs="Arial"/>
          <w:b/>
          <w:bCs/>
          <w:sz w:val="27"/>
          <w:szCs w:val="27"/>
          <w:rtl/>
        </w:rPr>
        <w:t>:«مَا مِنْ م</w:t>
      </w:r>
      <w:r w:rsidRPr="00E17799">
        <w:rPr>
          <w:rFonts w:cs="Arial" w:hint="eastAsia"/>
          <w:b/>
          <w:bCs/>
          <w:sz w:val="27"/>
          <w:szCs w:val="27"/>
          <w:rtl/>
        </w:rPr>
        <w:t>ُسْلِمٍ</w:t>
      </w:r>
      <w:r w:rsidRPr="00E17799">
        <w:rPr>
          <w:rFonts w:cs="Arial"/>
          <w:b/>
          <w:bCs/>
          <w:sz w:val="27"/>
          <w:szCs w:val="27"/>
          <w:rtl/>
        </w:rPr>
        <w:t xml:space="preserve"> يَمُوتُ يَوْمَ الجُمُعَةِ أَوْ لَيْلَةَ الجُمُعَةِ إِلَّا وَقَاهُ اللَّهُ فِتْنَةَ القَبْرِ» رَوَاهُ التِّرْمِذِيِّ وَحَسَّنَهُ الأَلْبَانيُّ.</w:t>
      </w:r>
    </w:p>
    <w:p w14:paraId="3839313E" w14:textId="77777777" w:rsidR="004A1437" w:rsidRPr="004A1437" w:rsidRDefault="004A1437" w:rsidP="00E17799">
      <w:pPr>
        <w:rPr>
          <w:rFonts w:cs="Arial"/>
          <w:b/>
          <w:bCs/>
          <w:sz w:val="27"/>
          <w:szCs w:val="27"/>
        </w:rPr>
      </w:pPr>
      <w:r w:rsidRPr="004A1437">
        <w:rPr>
          <w:rFonts w:cs="Arial"/>
          <w:b/>
          <w:bCs/>
          <w:sz w:val="27"/>
          <w:szCs w:val="27"/>
          <w:rtl/>
        </w:rPr>
        <w:t>أيُّهَا المؤمنونَ: إنّ التَّهاوُنَ في صلاةِ الجمعةِ والتأخُّرَ عن حضورِهَا، والتخلفَ عن أدائِهَا، أعظم الخُسْرَانِ وأمارَةُ الحِرْمَانِ قال ﷺ: (لَيَنْتَهينَّ أقْوامٌ عن ودْعِهِمُ الجُمُعاتِ أوْ لَيَخْتِمَنَّ اللَّهُ على قُلُوبِهِمْ، ثُمَّ لَيَكونُن</w:t>
      </w:r>
      <w:r w:rsidR="00E17799">
        <w:rPr>
          <w:rFonts w:cs="Arial"/>
          <w:b/>
          <w:bCs/>
          <w:sz w:val="27"/>
          <w:szCs w:val="27"/>
          <w:rtl/>
        </w:rPr>
        <w:t>َّ مِنَ الغافِلِينَ) أخرجه مسلم</w:t>
      </w:r>
      <w:r w:rsidRPr="004A1437">
        <w:rPr>
          <w:rFonts w:cs="Arial"/>
          <w:b/>
          <w:bCs/>
          <w:sz w:val="27"/>
          <w:szCs w:val="27"/>
          <w:rtl/>
        </w:rPr>
        <w:t xml:space="preserve"> وقالَ أيضًا: (مَن ترَكَ الجمعةَ ثلاثَ مرَّاتٍ تهاونًا بها، طبَعَ اللهُ على قلْبِه) أخرجه أبو داود والترمذي</w:t>
      </w:r>
      <w:r w:rsidRPr="004A1437">
        <w:rPr>
          <w:rFonts w:cs="Arial"/>
          <w:b/>
          <w:bCs/>
          <w:sz w:val="27"/>
          <w:szCs w:val="27"/>
        </w:rPr>
        <w:t>.</w:t>
      </w:r>
    </w:p>
    <w:p w14:paraId="0522E9CD" w14:textId="77777777" w:rsidR="004A1437" w:rsidRPr="004A1437" w:rsidRDefault="004A1437" w:rsidP="004A1437">
      <w:pPr>
        <w:rPr>
          <w:rFonts w:cs="Arial"/>
          <w:b/>
          <w:bCs/>
          <w:sz w:val="27"/>
          <w:szCs w:val="27"/>
          <w:rtl/>
        </w:rPr>
      </w:pPr>
      <w:r w:rsidRPr="004A1437">
        <w:rPr>
          <w:rFonts w:cs="Arial"/>
          <w:b/>
          <w:bCs/>
          <w:sz w:val="27"/>
          <w:szCs w:val="27"/>
          <w:rtl/>
        </w:rPr>
        <w:t>أَعُوذُ بِاللهِ مِنَ الشَّيْطَانِ الرَّجِيمِ: (يَا أَيُّهَا الَّذِينَ آمَنُوا إِذَا نُودِيَ لِلصَّلَاةِ مِن يَوْمِ الْجُمُعَةِ فَاسْعَوْا إِلَى ذِكْرِ اللَّهِ وَذَرُوا الْبَيْعَ ذَلِكُمْ خَيْرٌ لَّكُمْ</w:t>
      </w:r>
      <w:r w:rsidR="00E17799">
        <w:rPr>
          <w:rFonts w:cs="Arial"/>
          <w:b/>
          <w:bCs/>
          <w:sz w:val="27"/>
          <w:szCs w:val="27"/>
          <w:rtl/>
        </w:rPr>
        <w:t xml:space="preserve"> إِن كُنتُمْ تَعْلَمُونَ) </w:t>
      </w:r>
      <w:r w:rsidR="00E17799">
        <w:rPr>
          <w:rFonts w:cs="Arial" w:hint="cs"/>
          <w:b/>
          <w:bCs/>
          <w:sz w:val="27"/>
          <w:szCs w:val="27"/>
          <w:rtl/>
        </w:rPr>
        <w:t>.</w:t>
      </w:r>
    </w:p>
    <w:p w14:paraId="27701286" w14:textId="77777777" w:rsidR="004A1437" w:rsidRDefault="004A1437" w:rsidP="004A1437">
      <w:pPr>
        <w:rPr>
          <w:rFonts w:cs="Arial"/>
          <w:b/>
          <w:bCs/>
          <w:sz w:val="27"/>
          <w:szCs w:val="27"/>
          <w:rtl/>
        </w:rPr>
      </w:pPr>
      <w:r w:rsidRPr="004A1437">
        <w:rPr>
          <w:rFonts w:cs="Arial"/>
          <w:b/>
          <w:bCs/>
          <w:sz w:val="27"/>
          <w:szCs w:val="27"/>
          <w:rtl/>
        </w:rPr>
        <w:t>بَارَكَ اللهُ لَي ولكم فِي الْقُرْآنِ وَالسُّنَّةِ، وَنَفَعَنَا بِمَا فِيهِمَا مِنَ الْآَيَاتِ وَالْحِكْمَةِ، أَقُولُ قَوْلِي هَذَا وَأَسْتَغْفِرُ اللهَ لِي ولَكُمْ، فَاسْتَغْفِرُوهُ وَتُوبُوا إِلَيْهِ، إِنَّهُ هُوَ الْغَفُورُ الرَّحِيمُ</w:t>
      </w:r>
      <w:r w:rsidRPr="004A1437">
        <w:rPr>
          <w:rFonts w:cs="Arial"/>
          <w:b/>
          <w:bCs/>
          <w:sz w:val="27"/>
          <w:szCs w:val="27"/>
        </w:rPr>
        <w:t>.</w:t>
      </w:r>
    </w:p>
    <w:p w14:paraId="1183693D" w14:textId="77777777" w:rsidR="00883E7A" w:rsidRDefault="00883E7A" w:rsidP="00E17799">
      <w:pPr>
        <w:rPr>
          <w:rFonts w:cs="Arial"/>
          <w:b/>
          <w:bCs/>
          <w:sz w:val="27"/>
          <w:szCs w:val="27"/>
          <w:rtl/>
        </w:rPr>
      </w:pPr>
    </w:p>
    <w:p w14:paraId="7968F25E" w14:textId="77777777" w:rsidR="00883E7A" w:rsidRDefault="00883E7A" w:rsidP="00E17799">
      <w:pPr>
        <w:rPr>
          <w:rFonts w:cs="Arial"/>
          <w:b/>
          <w:bCs/>
          <w:sz w:val="27"/>
          <w:szCs w:val="27"/>
          <w:rtl/>
        </w:rPr>
      </w:pPr>
    </w:p>
    <w:p w14:paraId="4A26FC9B" w14:textId="77777777" w:rsidR="00883E7A" w:rsidRDefault="00883E7A" w:rsidP="00E17799">
      <w:pPr>
        <w:rPr>
          <w:rFonts w:cs="Arial"/>
          <w:b/>
          <w:bCs/>
          <w:sz w:val="27"/>
          <w:szCs w:val="27"/>
          <w:rtl/>
        </w:rPr>
      </w:pPr>
    </w:p>
    <w:p w14:paraId="54B594E8" w14:textId="77777777" w:rsidR="00E17799" w:rsidRPr="00E17799" w:rsidRDefault="00E17799" w:rsidP="00E17799">
      <w:pPr>
        <w:rPr>
          <w:rFonts w:cs="Arial"/>
          <w:b/>
          <w:bCs/>
          <w:sz w:val="27"/>
          <w:szCs w:val="27"/>
        </w:rPr>
      </w:pPr>
      <w:r w:rsidRPr="00E17799">
        <w:rPr>
          <w:rFonts w:cs="Arial"/>
          <w:b/>
          <w:bCs/>
          <w:sz w:val="27"/>
          <w:szCs w:val="27"/>
          <w:rtl/>
        </w:rPr>
        <w:lastRenderedPageBreak/>
        <w:t>الخُطْبَةُ الثَّانِيَة</w:t>
      </w:r>
      <w:r w:rsidRPr="00E17799">
        <w:rPr>
          <w:rFonts w:cs="Arial"/>
          <w:b/>
          <w:bCs/>
          <w:sz w:val="27"/>
          <w:szCs w:val="27"/>
        </w:rPr>
        <w:t>:</w:t>
      </w:r>
    </w:p>
    <w:p w14:paraId="551E76E0" w14:textId="77777777" w:rsidR="00E17799" w:rsidRDefault="00E17799" w:rsidP="00E17799">
      <w:pPr>
        <w:rPr>
          <w:rFonts w:cs="Arial"/>
          <w:b/>
          <w:bCs/>
          <w:sz w:val="27"/>
          <w:szCs w:val="27"/>
          <w:rtl/>
        </w:rPr>
      </w:pPr>
      <w:r w:rsidRPr="00E17799">
        <w:rPr>
          <w:rFonts w:cs="Arial"/>
          <w:b/>
          <w:bCs/>
          <w:sz w:val="27"/>
          <w:szCs w:val="27"/>
          <w:rtl/>
        </w:rPr>
        <w:t>الْحَمْدُ للهِ رَبِّ الْعَالمِ</w:t>
      </w:r>
      <w:r w:rsidR="00EE3E70">
        <w:rPr>
          <w:rFonts w:cs="Arial"/>
          <w:b/>
          <w:bCs/>
          <w:sz w:val="27"/>
          <w:szCs w:val="27"/>
          <w:rtl/>
        </w:rPr>
        <w:t>ينَ</w:t>
      </w:r>
      <w:r w:rsidRPr="00E17799">
        <w:rPr>
          <w:rFonts w:cs="Arial"/>
          <w:b/>
          <w:bCs/>
          <w:sz w:val="27"/>
          <w:szCs w:val="27"/>
          <w:rtl/>
        </w:rPr>
        <w:t>، وَلا عُدْوَانَ إلا عَلَى الظَّالِمِينَ، وَأَشْهَدُ أَلّا إِلَهَ إِلَّا اللهُ، وَحْدَهُ لَا شَرِ</w:t>
      </w:r>
      <w:r>
        <w:rPr>
          <w:rFonts w:cs="Arial"/>
          <w:b/>
          <w:bCs/>
          <w:sz w:val="27"/>
          <w:szCs w:val="27"/>
          <w:rtl/>
        </w:rPr>
        <w:t>يكَ لَهُ</w:t>
      </w:r>
      <w:r w:rsidRPr="00E17799">
        <w:rPr>
          <w:rFonts w:cs="Arial"/>
          <w:b/>
          <w:bCs/>
          <w:sz w:val="27"/>
          <w:szCs w:val="27"/>
          <w:rtl/>
        </w:rPr>
        <w:t>، وَأَشْهَدُ أَنَّ م</w:t>
      </w:r>
      <w:r>
        <w:rPr>
          <w:rFonts w:cs="Arial"/>
          <w:b/>
          <w:bCs/>
          <w:sz w:val="27"/>
          <w:szCs w:val="27"/>
          <w:rtl/>
        </w:rPr>
        <w:t xml:space="preserve">ُحَمَّدًا عَبْدُهُ </w:t>
      </w:r>
      <w:proofErr w:type="spellStart"/>
      <w:r>
        <w:rPr>
          <w:rFonts w:cs="Arial"/>
          <w:b/>
          <w:bCs/>
          <w:sz w:val="27"/>
          <w:szCs w:val="27"/>
          <w:rtl/>
        </w:rPr>
        <w:t>وَرَسُولُهُ،</w:t>
      </w:r>
      <w:r w:rsidRPr="00E17799">
        <w:rPr>
          <w:rFonts w:cs="Arial"/>
          <w:b/>
          <w:bCs/>
          <w:sz w:val="27"/>
          <w:szCs w:val="27"/>
          <w:rtl/>
        </w:rPr>
        <w:t>صَلَّى</w:t>
      </w:r>
      <w:proofErr w:type="spellEnd"/>
      <w:r w:rsidRPr="00E17799">
        <w:rPr>
          <w:rFonts w:cs="Arial"/>
          <w:b/>
          <w:bCs/>
          <w:sz w:val="27"/>
          <w:szCs w:val="27"/>
          <w:rtl/>
        </w:rPr>
        <w:t xml:space="preserve"> اللهُ وَسَلَّمَ عَلَيْهِ وَعَلَى </w:t>
      </w:r>
      <w:proofErr w:type="spellStart"/>
      <w:r w:rsidRPr="00E17799">
        <w:rPr>
          <w:rFonts w:cs="Arial"/>
          <w:b/>
          <w:bCs/>
          <w:sz w:val="27"/>
          <w:szCs w:val="27"/>
          <w:rtl/>
        </w:rPr>
        <w:t>آلِهِ</w:t>
      </w:r>
      <w:proofErr w:type="spellEnd"/>
      <w:r w:rsidRPr="00E17799">
        <w:rPr>
          <w:rFonts w:cs="Arial"/>
          <w:b/>
          <w:bCs/>
          <w:sz w:val="27"/>
          <w:szCs w:val="27"/>
          <w:rtl/>
        </w:rPr>
        <w:t xml:space="preserve"> وَأَص</w:t>
      </w:r>
      <w:r>
        <w:rPr>
          <w:rFonts w:cs="Arial"/>
          <w:b/>
          <w:bCs/>
          <w:sz w:val="27"/>
          <w:szCs w:val="27"/>
          <w:rtl/>
        </w:rPr>
        <w:t>ْحَابِهِ إِلَى يَوْمِ الدِّينِ</w:t>
      </w:r>
      <w:r>
        <w:rPr>
          <w:rFonts w:cs="Arial" w:hint="cs"/>
          <w:b/>
          <w:bCs/>
          <w:sz w:val="27"/>
          <w:szCs w:val="27"/>
          <w:rtl/>
        </w:rPr>
        <w:t xml:space="preserve"> .</w:t>
      </w:r>
    </w:p>
    <w:p w14:paraId="0CC34D1D" w14:textId="3F88E03A" w:rsidR="00A7694F" w:rsidRDefault="00E17799" w:rsidP="00A7694F">
      <w:pPr>
        <w:rPr>
          <w:rFonts w:cs="Arial"/>
          <w:b/>
          <w:bCs/>
          <w:sz w:val="27"/>
          <w:szCs w:val="27"/>
          <w:rtl/>
        </w:rPr>
      </w:pPr>
      <w:r w:rsidRPr="00E17799">
        <w:rPr>
          <w:rFonts w:cs="Arial"/>
          <w:b/>
          <w:bCs/>
          <w:sz w:val="27"/>
          <w:szCs w:val="27"/>
          <w:rtl/>
        </w:rPr>
        <w:t xml:space="preserve">أمَّا بَعْدُ: فَاتَّقُوا اللهَ عِبَادَ اللهِ: واعلموا أنَّ مِنْ أحكامِ </w:t>
      </w:r>
      <w:r w:rsidR="00807859">
        <w:rPr>
          <w:rFonts w:cs="Arial" w:hint="cs"/>
          <w:b/>
          <w:bCs/>
          <w:sz w:val="27"/>
          <w:szCs w:val="27"/>
          <w:rtl/>
        </w:rPr>
        <w:t xml:space="preserve">صلاة </w:t>
      </w:r>
      <w:r w:rsidRPr="00E17799">
        <w:rPr>
          <w:rFonts w:cs="Arial"/>
          <w:b/>
          <w:bCs/>
          <w:sz w:val="27"/>
          <w:szCs w:val="27"/>
          <w:rtl/>
        </w:rPr>
        <w:t>الجمُعَةِ أ</w:t>
      </w:r>
      <w:r w:rsidR="00807859">
        <w:rPr>
          <w:rFonts w:cs="Arial" w:hint="cs"/>
          <w:b/>
          <w:bCs/>
          <w:sz w:val="27"/>
          <w:szCs w:val="27"/>
          <w:rtl/>
        </w:rPr>
        <w:t xml:space="preserve">نه </w:t>
      </w:r>
      <w:r w:rsidRPr="00E17799">
        <w:rPr>
          <w:rFonts w:cs="Arial"/>
          <w:b/>
          <w:bCs/>
          <w:sz w:val="27"/>
          <w:szCs w:val="27"/>
          <w:rtl/>
        </w:rPr>
        <w:t xml:space="preserve">ليسَ </w:t>
      </w:r>
      <w:r w:rsidR="00B012D5">
        <w:rPr>
          <w:rFonts w:cs="Arial" w:hint="cs"/>
          <w:b/>
          <w:bCs/>
          <w:sz w:val="27"/>
          <w:szCs w:val="27"/>
          <w:rtl/>
        </w:rPr>
        <w:t>لها</w:t>
      </w:r>
      <w:r w:rsidRPr="00E17799">
        <w:rPr>
          <w:rFonts w:cs="Arial"/>
          <w:b/>
          <w:bCs/>
          <w:sz w:val="27"/>
          <w:szCs w:val="27"/>
          <w:rtl/>
        </w:rPr>
        <w:t xml:space="preserve"> راتبةٌ قَبْلِيَّةٌ بل يُصَلِّي المسلمُ مَا شاءَ، ثم يتفرغُ للعبادةِ والذِّكْرِ وأمَّا النَّافِلَةُ بعدَهَا فإنْ صلَّى في المسجدِ صلَّى أربعًا وإنْ صلَّى في بيته صلَّى ركعتينِ</w:t>
      </w:r>
      <w:r w:rsidR="00B012D5">
        <w:rPr>
          <w:rFonts w:cs="Arial" w:hint="cs"/>
          <w:b/>
          <w:bCs/>
          <w:sz w:val="27"/>
          <w:szCs w:val="27"/>
          <w:rtl/>
        </w:rPr>
        <w:t xml:space="preserve">، ومن الأحكام أيضاً أن </w:t>
      </w:r>
      <w:r w:rsidRPr="00E17799">
        <w:rPr>
          <w:rFonts w:cs="Arial"/>
          <w:b/>
          <w:bCs/>
          <w:sz w:val="27"/>
          <w:szCs w:val="27"/>
          <w:rtl/>
        </w:rPr>
        <w:t>منْ دخلَ المسجدَ والإمامُ يخطُبُ</w:t>
      </w:r>
      <w:r w:rsidR="00222C34">
        <w:rPr>
          <w:rFonts w:cs="Arial" w:hint="cs"/>
          <w:b/>
          <w:bCs/>
          <w:sz w:val="27"/>
          <w:szCs w:val="27"/>
          <w:rtl/>
        </w:rPr>
        <w:t xml:space="preserve"> </w:t>
      </w:r>
      <w:r w:rsidR="003828D5">
        <w:rPr>
          <w:rFonts w:cs="Arial" w:hint="cs"/>
          <w:b/>
          <w:bCs/>
          <w:sz w:val="27"/>
          <w:szCs w:val="27"/>
          <w:rtl/>
        </w:rPr>
        <w:t xml:space="preserve">فعليه أن </w:t>
      </w:r>
      <w:r w:rsidRPr="00E17799">
        <w:rPr>
          <w:rFonts w:cs="Arial"/>
          <w:b/>
          <w:bCs/>
          <w:sz w:val="27"/>
          <w:szCs w:val="27"/>
          <w:rtl/>
        </w:rPr>
        <w:t>يركعْ ركعتينِ خفيفتين</w:t>
      </w:r>
      <w:r w:rsidR="00222C34">
        <w:rPr>
          <w:rFonts w:cs="Arial" w:hint="cs"/>
          <w:b/>
          <w:bCs/>
          <w:sz w:val="27"/>
          <w:szCs w:val="27"/>
          <w:rtl/>
        </w:rPr>
        <w:t xml:space="preserve"> </w:t>
      </w:r>
      <w:r w:rsidRPr="00E17799">
        <w:rPr>
          <w:rFonts w:cs="Arial"/>
          <w:b/>
          <w:bCs/>
          <w:sz w:val="27"/>
          <w:szCs w:val="27"/>
          <w:rtl/>
        </w:rPr>
        <w:t>قالَ ﷺ: (إذا جاءَ أَحَدُكُمْ يَومَ الجُمُعَةِ والإِمامُ يَخْطُبُ فَلْيَرْكَعْ رَكْعَتَيْنِ وَلْيَتَجَوَّزْ فِ</w:t>
      </w:r>
      <w:r w:rsidR="00A7694F">
        <w:rPr>
          <w:rFonts w:cs="Arial"/>
          <w:b/>
          <w:bCs/>
          <w:sz w:val="27"/>
          <w:szCs w:val="27"/>
          <w:rtl/>
        </w:rPr>
        <w:t>يهِما) أخرجه البخار</w:t>
      </w:r>
      <w:r w:rsidR="00A7694F">
        <w:rPr>
          <w:rFonts w:cs="Arial" w:hint="cs"/>
          <w:b/>
          <w:bCs/>
          <w:sz w:val="27"/>
          <w:szCs w:val="27"/>
          <w:rtl/>
        </w:rPr>
        <w:t>ي ومسلم</w:t>
      </w:r>
      <w:r w:rsidR="007B2E4A">
        <w:rPr>
          <w:rFonts w:cs="Arial" w:hint="cs"/>
          <w:b/>
          <w:bCs/>
          <w:sz w:val="27"/>
          <w:szCs w:val="27"/>
          <w:rtl/>
        </w:rPr>
        <w:t xml:space="preserve">، ومن الأحكام أيضاً أنه </w:t>
      </w:r>
      <w:r w:rsidRPr="00E17799">
        <w:rPr>
          <w:rFonts w:cs="Arial"/>
          <w:b/>
          <w:bCs/>
          <w:sz w:val="27"/>
          <w:szCs w:val="27"/>
          <w:rtl/>
        </w:rPr>
        <w:t>منْ أدركَ ركعةً مع الإمامِ وجبَ أنْ يُصَلِّيهَا ركعتينِ، فَيُتِمَّ ركعةً ثانيةً ويُسَلِّمَ، أمَّا مَنْ أدْرَكَ الإمامَ بعدَ الرُّكوعِ الثّاني فيلزمُهُ أنْ يُتِمَّهَا ظُهْرًا أَرْبَع رَكْعَاتٍ</w:t>
      </w:r>
      <w:r w:rsidRPr="00E17799">
        <w:rPr>
          <w:rFonts w:cs="Arial"/>
          <w:b/>
          <w:bCs/>
          <w:sz w:val="27"/>
          <w:szCs w:val="27"/>
        </w:rPr>
        <w:t>.</w:t>
      </w:r>
    </w:p>
    <w:p w14:paraId="3F05EC38" w14:textId="4E032B73" w:rsidR="00330F37" w:rsidRDefault="00A7694F" w:rsidP="00C01E6C">
      <w:pPr>
        <w:rPr>
          <w:rFonts w:cs="Arial"/>
          <w:b/>
          <w:bCs/>
          <w:sz w:val="27"/>
          <w:szCs w:val="27"/>
          <w:rtl/>
        </w:rPr>
      </w:pPr>
      <w:r w:rsidRPr="00A7694F">
        <w:rPr>
          <w:rFonts w:cs="Arial" w:hint="eastAsia"/>
          <w:b/>
          <w:bCs/>
          <w:sz w:val="27"/>
          <w:szCs w:val="27"/>
          <w:rtl/>
        </w:rPr>
        <w:t>عِبَادَ</w:t>
      </w:r>
      <w:r w:rsidRPr="00A7694F">
        <w:rPr>
          <w:rFonts w:cs="Arial"/>
          <w:b/>
          <w:bCs/>
          <w:sz w:val="27"/>
          <w:szCs w:val="27"/>
          <w:rtl/>
        </w:rPr>
        <w:t xml:space="preserve"> اللَّهِ:</w:t>
      </w:r>
      <w:r>
        <w:rPr>
          <w:rFonts w:cs="Arial" w:hint="cs"/>
          <w:b/>
          <w:bCs/>
          <w:sz w:val="27"/>
          <w:szCs w:val="27"/>
          <w:rtl/>
        </w:rPr>
        <w:t xml:space="preserve"> ومما يجب التنبيه</w:t>
      </w:r>
      <w:r w:rsidR="00786310">
        <w:rPr>
          <w:rFonts w:cs="Arial" w:hint="cs"/>
          <w:b/>
          <w:bCs/>
          <w:sz w:val="27"/>
          <w:szCs w:val="27"/>
          <w:rtl/>
        </w:rPr>
        <w:t xml:space="preserve"> عليه</w:t>
      </w:r>
      <w:r w:rsidR="00E90628">
        <w:rPr>
          <w:rFonts w:cs="Arial" w:hint="cs"/>
          <w:b/>
          <w:bCs/>
          <w:sz w:val="27"/>
          <w:szCs w:val="27"/>
          <w:rtl/>
        </w:rPr>
        <w:t xml:space="preserve"> </w:t>
      </w:r>
      <w:r w:rsidRPr="00A7694F">
        <w:rPr>
          <w:rFonts w:cs="Arial"/>
          <w:b/>
          <w:bCs/>
          <w:sz w:val="27"/>
          <w:szCs w:val="27"/>
          <w:rtl/>
        </w:rPr>
        <w:t>أن بعض المصلين يأتي مبكرا فيجلس في مؤخرة المسجد</w:t>
      </w:r>
      <w:r w:rsidR="00786310">
        <w:rPr>
          <w:rFonts w:cs="Arial" w:hint="cs"/>
          <w:b/>
          <w:bCs/>
          <w:sz w:val="27"/>
          <w:szCs w:val="27"/>
          <w:rtl/>
        </w:rPr>
        <w:t xml:space="preserve"> أو المصلى الخارجي </w:t>
      </w:r>
      <w:r w:rsidRPr="00A7694F">
        <w:rPr>
          <w:rFonts w:cs="Arial"/>
          <w:b/>
          <w:bCs/>
          <w:sz w:val="27"/>
          <w:szCs w:val="27"/>
          <w:rtl/>
        </w:rPr>
        <w:t>مع وجود أماكن كثيرة داخل المسجد،</w:t>
      </w:r>
      <w:r w:rsidR="00786310">
        <w:rPr>
          <w:rFonts w:cs="Arial" w:hint="cs"/>
          <w:b/>
          <w:bCs/>
          <w:sz w:val="27"/>
          <w:szCs w:val="27"/>
          <w:rtl/>
        </w:rPr>
        <w:t xml:space="preserve"> </w:t>
      </w:r>
      <w:r w:rsidR="00786310">
        <w:rPr>
          <w:rFonts w:cs="Arial"/>
          <w:b/>
          <w:bCs/>
          <w:sz w:val="27"/>
          <w:szCs w:val="27"/>
          <w:rtl/>
        </w:rPr>
        <w:t>و</w:t>
      </w:r>
      <w:r w:rsidRPr="00A7694F">
        <w:rPr>
          <w:rFonts w:cs="Arial"/>
          <w:b/>
          <w:bCs/>
          <w:sz w:val="27"/>
          <w:szCs w:val="27"/>
          <w:rtl/>
        </w:rPr>
        <w:t>السنة هو القرب من الإمام</w:t>
      </w:r>
      <w:r w:rsidR="00183E65">
        <w:rPr>
          <w:rFonts w:cs="Arial" w:hint="cs"/>
          <w:b/>
          <w:bCs/>
          <w:sz w:val="27"/>
          <w:szCs w:val="27"/>
          <w:rtl/>
        </w:rPr>
        <w:t xml:space="preserve">، </w:t>
      </w:r>
      <w:r w:rsidR="007277E0">
        <w:rPr>
          <w:rFonts w:cs="Arial" w:hint="cs"/>
          <w:b/>
          <w:bCs/>
          <w:sz w:val="27"/>
          <w:szCs w:val="27"/>
          <w:rtl/>
        </w:rPr>
        <w:t>ومن التنبيهات</w:t>
      </w:r>
      <w:r w:rsidR="00B2202D">
        <w:rPr>
          <w:rFonts w:cs="Arial" w:hint="cs"/>
          <w:b/>
          <w:bCs/>
          <w:sz w:val="27"/>
          <w:szCs w:val="27"/>
          <w:rtl/>
        </w:rPr>
        <w:t xml:space="preserve"> أيضاً</w:t>
      </w:r>
      <w:r w:rsidR="00F236A8">
        <w:rPr>
          <w:rFonts w:cs="Arial" w:hint="cs"/>
          <w:b/>
          <w:bCs/>
          <w:sz w:val="27"/>
          <w:szCs w:val="27"/>
          <w:rtl/>
        </w:rPr>
        <w:t xml:space="preserve"> أنه</w:t>
      </w:r>
      <w:r w:rsidR="007277E0">
        <w:rPr>
          <w:rFonts w:cs="Arial" w:hint="cs"/>
          <w:b/>
          <w:bCs/>
          <w:sz w:val="27"/>
          <w:szCs w:val="27"/>
          <w:rtl/>
        </w:rPr>
        <w:t xml:space="preserve"> </w:t>
      </w:r>
      <w:r w:rsidR="00EE3E70">
        <w:rPr>
          <w:rFonts w:cs="Arial"/>
          <w:b/>
          <w:bCs/>
          <w:sz w:val="27"/>
          <w:szCs w:val="27"/>
          <w:rtl/>
        </w:rPr>
        <w:t>إذا دخل</w:t>
      </w:r>
      <w:r w:rsidR="007277E0">
        <w:rPr>
          <w:rFonts w:cs="Arial" w:hint="cs"/>
          <w:b/>
          <w:bCs/>
          <w:sz w:val="27"/>
          <w:szCs w:val="27"/>
          <w:rtl/>
        </w:rPr>
        <w:t xml:space="preserve"> الم</w:t>
      </w:r>
      <w:r w:rsidR="0040369E">
        <w:rPr>
          <w:rFonts w:cs="Arial" w:hint="cs"/>
          <w:b/>
          <w:bCs/>
          <w:sz w:val="27"/>
          <w:szCs w:val="27"/>
          <w:rtl/>
        </w:rPr>
        <w:t>صلي</w:t>
      </w:r>
      <w:r w:rsidR="00EE3E70">
        <w:rPr>
          <w:rFonts w:cs="Arial"/>
          <w:b/>
          <w:bCs/>
          <w:sz w:val="27"/>
          <w:szCs w:val="27"/>
          <w:rtl/>
        </w:rPr>
        <w:t xml:space="preserve"> المسجد </w:t>
      </w:r>
      <w:r w:rsidR="00EE3E70">
        <w:rPr>
          <w:rFonts w:cs="Arial" w:hint="cs"/>
          <w:b/>
          <w:bCs/>
          <w:sz w:val="27"/>
          <w:szCs w:val="27"/>
          <w:rtl/>
        </w:rPr>
        <w:t>لأداء</w:t>
      </w:r>
      <w:r w:rsidRPr="00A7694F">
        <w:rPr>
          <w:rFonts w:cs="Arial"/>
          <w:b/>
          <w:bCs/>
          <w:sz w:val="27"/>
          <w:szCs w:val="27"/>
          <w:rtl/>
        </w:rPr>
        <w:t xml:space="preserve"> صلاة الجمعة وسم</w:t>
      </w:r>
      <w:r w:rsidR="00EE3E70">
        <w:rPr>
          <w:rFonts w:cs="Arial"/>
          <w:b/>
          <w:bCs/>
          <w:sz w:val="27"/>
          <w:szCs w:val="27"/>
          <w:rtl/>
        </w:rPr>
        <w:t>ع المؤذن يؤذن للخطبة، وقف ينتظر</w:t>
      </w:r>
      <w:r w:rsidRPr="00A7694F">
        <w:rPr>
          <w:rFonts w:cs="Arial"/>
          <w:b/>
          <w:bCs/>
          <w:sz w:val="27"/>
          <w:szCs w:val="27"/>
          <w:rtl/>
        </w:rPr>
        <w:t xml:space="preserve">، حتى إذا </w:t>
      </w:r>
      <w:r w:rsidR="00EE3E70">
        <w:rPr>
          <w:rFonts w:cs="Arial" w:hint="cs"/>
          <w:b/>
          <w:bCs/>
          <w:sz w:val="27"/>
          <w:szCs w:val="27"/>
          <w:rtl/>
        </w:rPr>
        <w:t>أ</w:t>
      </w:r>
      <w:r w:rsidRPr="00A7694F">
        <w:rPr>
          <w:rFonts w:cs="Arial"/>
          <w:b/>
          <w:bCs/>
          <w:sz w:val="27"/>
          <w:szCs w:val="27"/>
          <w:rtl/>
        </w:rPr>
        <w:t>كمل المؤذن شرع في تحية المسجد،</w:t>
      </w:r>
      <w:r w:rsidR="00786310">
        <w:rPr>
          <w:rFonts w:cs="Arial" w:hint="cs"/>
          <w:b/>
          <w:bCs/>
          <w:sz w:val="27"/>
          <w:szCs w:val="27"/>
          <w:rtl/>
        </w:rPr>
        <w:t xml:space="preserve"> </w:t>
      </w:r>
      <w:r w:rsidRPr="00A7694F">
        <w:rPr>
          <w:rFonts w:cs="Arial"/>
          <w:b/>
          <w:bCs/>
          <w:sz w:val="27"/>
          <w:szCs w:val="27"/>
          <w:rtl/>
        </w:rPr>
        <w:t>وبفعله</w:t>
      </w:r>
      <w:r w:rsidR="001D4299">
        <w:rPr>
          <w:rFonts w:cs="Arial" w:hint="cs"/>
          <w:b/>
          <w:bCs/>
          <w:sz w:val="27"/>
          <w:szCs w:val="27"/>
          <w:rtl/>
        </w:rPr>
        <w:t xml:space="preserve"> هذا</w:t>
      </w:r>
      <w:r w:rsidRPr="00A7694F">
        <w:rPr>
          <w:rFonts w:cs="Arial"/>
          <w:b/>
          <w:bCs/>
          <w:sz w:val="27"/>
          <w:szCs w:val="27"/>
          <w:rtl/>
        </w:rPr>
        <w:t xml:space="preserve"> يدرك سنة ويفوت واجبا والصحيح أن يبادر بتحية المسجد ليتفرغ لسماع الخطبة، لأن متابعة المؤذن سنة واستما</w:t>
      </w:r>
      <w:r w:rsidRPr="00A7694F">
        <w:rPr>
          <w:rFonts w:cs="Arial" w:hint="eastAsia"/>
          <w:b/>
          <w:bCs/>
          <w:sz w:val="27"/>
          <w:szCs w:val="27"/>
          <w:rtl/>
        </w:rPr>
        <w:t>ع</w:t>
      </w:r>
      <w:r w:rsidRPr="00A7694F">
        <w:rPr>
          <w:rFonts w:cs="Arial"/>
          <w:b/>
          <w:bCs/>
          <w:sz w:val="27"/>
          <w:szCs w:val="27"/>
          <w:rtl/>
        </w:rPr>
        <w:t xml:space="preserve"> الخطبة واجب والواجب مقدم على السنة</w:t>
      </w:r>
      <w:r w:rsidR="00C01E6C">
        <w:rPr>
          <w:rFonts w:cs="Arial" w:hint="cs"/>
          <w:b/>
          <w:bCs/>
          <w:sz w:val="27"/>
          <w:szCs w:val="27"/>
          <w:rtl/>
        </w:rPr>
        <w:t>، ومن التنب</w:t>
      </w:r>
      <w:r w:rsidR="00293792">
        <w:rPr>
          <w:rFonts w:cs="Arial" w:hint="cs"/>
          <w:b/>
          <w:bCs/>
          <w:sz w:val="27"/>
          <w:szCs w:val="27"/>
          <w:rtl/>
        </w:rPr>
        <w:t>ي</w:t>
      </w:r>
      <w:r w:rsidR="00C01E6C">
        <w:rPr>
          <w:rFonts w:cs="Arial" w:hint="cs"/>
          <w:b/>
          <w:bCs/>
          <w:sz w:val="27"/>
          <w:szCs w:val="27"/>
          <w:rtl/>
        </w:rPr>
        <w:t>هات أيضاً</w:t>
      </w:r>
      <w:r w:rsidR="00293792">
        <w:rPr>
          <w:rFonts w:cs="Arial" w:hint="cs"/>
          <w:b/>
          <w:bCs/>
          <w:sz w:val="27"/>
          <w:szCs w:val="27"/>
          <w:rtl/>
        </w:rPr>
        <w:t xml:space="preserve"> أنه</w:t>
      </w:r>
      <w:r w:rsidR="00786310">
        <w:rPr>
          <w:rFonts w:cs="Arial" w:hint="cs"/>
          <w:b/>
          <w:bCs/>
          <w:sz w:val="27"/>
          <w:szCs w:val="27"/>
          <w:rtl/>
        </w:rPr>
        <w:t xml:space="preserve"> </w:t>
      </w:r>
      <w:r w:rsidR="00786310">
        <w:rPr>
          <w:rFonts w:cs="Arial"/>
          <w:b/>
          <w:bCs/>
          <w:sz w:val="27"/>
          <w:szCs w:val="27"/>
          <w:rtl/>
        </w:rPr>
        <w:t>ي</w:t>
      </w:r>
      <w:r w:rsidR="00786310">
        <w:rPr>
          <w:rFonts w:cs="Arial" w:hint="cs"/>
          <w:b/>
          <w:bCs/>
          <w:sz w:val="27"/>
          <w:szCs w:val="27"/>
          <w:rtl/>
        </w:rPr>
        <w:t>جب على المصلي</w:t>
      </w:r>
      <w:r w:rsidR="00786310">
        <w:rPr>
          <w:rFonts w:cs="Arial"/>
          <w:b/>
          <w:bCs/>
          <w:sz w:val="27"/>
          <w:szCs w:val="27"/>
          <w:rtl/>
        </w:rPr>
        <w:t xml:space="preserve"> أن </w:t>
      </w:r>
      <w:r w:rsidR="00786310">
        <w:rPr>
          <w:rFonts w:cs="Arial" w:hint="cs"/>
          <w:b/>
          <w:bCs/>
          <w:sz w:val="27"/>
          <w:szCs w:val="27"/>
          <w:rtl/>
        </w:rPr>
        <w:t>ي</w:t>
      </w:r>
      <w:r w:rsidR="00786310">
        <w:rPr>
          <w:rFonts w:cs="Arial"/>
          <w:b/>
          <w:bCs/>
          <w:sz w:val="27"/>
          <w:szCs w:val="27"/>
          <w:rtl/>
        </w:rPr>
        <w:t>ستمع و</w:t>
      </w:r>
      <w:r w:rsidR="00786310">
        <w:rPr>
          <w:rFonts w:cs="Arial" w:hint="cs"/>
          <w:b/>
          <w:bCs/>
          <w:sz w:val="27"/>
          <w:szCs w:val="27"/>
          <w:rtl/>
        </w:rPr>
        <w:t>ي</w:t>
      </w:r>
      <w:r w:rsidR="00330F37">
        <w:rPr>
          <w:rFonts w:cs="Arial"/>
          <w:b/>
          <w:bCs/>
          <w:sz w:val="27"/>
          <w:szCs w:val="27"/>
          <w:rtl/>
        </w:rPr>
        <w:t xml:space="preserve">نصت للخطيب </w:t>
      </w:r>
      <w:r w:rsidR="00330F37">
        <w:rPr>
          <w:rFonts w:cs="Arial" w:hint="cs"/>
          <w:b/>
          <w:bCs/>
          <w:sz w:val="27"/>
          <w:szCs w:val="27"/>
          <w:rtl/>
        </w:rPr>
        <w:t>أثناء الخطبة</w:t>
      </w:r>
      <w:r w:rsidR="00786310">
        <w:rPr>
          <w:rFonts w:cs="Arial"/>
          <w:b/>
          <w:bCs/>
          <w:sz w:val="27"/>
          <w:szCs w:val="27"/>
          <w:rtl/>
        </w:rPr>
        <w:t>،</w:t>
      </w:r>
      <w:r w:rsidR="00F236A8">
        <w:rPr>
          <w:rFonts w:cs="Arial" w:hint="cs"/>
          <w:b/>
          <w:bCs/>
          <w:sz w:val="27"/>
          <w:szCs w:val="27"/>
          <w:rtl/>
        </w:rPr>
        <w:t xml:space="preserve"> </w:t>
      </w:r>
      <w:r w:rsidR="00786310">
        <w:rPr>
          <w:rFonts w:cs="Arial"/>
          <w:b/>
          <w:bCs/>
          <w:sz w:val="27"/>
          <w:szCs w:val="27"/>
          <w:rtl/>
        </w:rPr>
        <w:t xml:space="preserve">وأن </w:t>
      </w:r>
      <w:r w:rsidR="00786310">
        <w:rPr>
          <w:rFonts w:cs="Arial" w:hint="cs"/>
          <w:b/>
          <w:bCs/>
          <w:sz w:val="27"/>
          <w:szCs w:val="27"/>
          <w:rtl/>
        </w:rPr>
        <w:t>ي</w:t>
      </w:r>
      <w:r w:rsidRPr="00A7694F">
        <w:rPr>
          <w:rFonts w:cs="Arial"/>
          <w:b/>
          <w:bCs/>
          <w:sz w:val="27"/>
          <w:szCs w:val="27"/>
          <w:rtl/>
        </w:rPr>
        <w:t>بتعد عن كلِّ ما يَشغَل</w:t>
      </w:r>
      <w:r w:rsidR="00786310">
        <w:rPr>
          <w:rFonts w:cs="Arial" w:hint="cs"/>
          <w:b/>
          <w:bCs/>
          <w:sz w:val="27"/>
          <w:szCs w:val="27"/>
          <w:rtl/>
        </w:rPr>
        <w:t>ه</w:t>
      </w:r>
      <w:r w:rsidR="00B775DE">
        <w:rPr>
          <w:rFonts w:cs="Arial"/>
          <w:b/>
          <w:bCs/>
          <w:sz w:val="27"/>
          <w:szCs w:val="27"/>
          <w:rtl/>
        </w:rPr>
        <w:t xml:space="preserve"> </w:t>
      </w:r>
      <w:r w:rsidR="001D4299">
        <w:rPr>
          <w:rFonts w:cs="Arial" w:hint="cs"/>
          <w:b/>
          <w:bCs/>
          <w:sz w:val="27"/>
          <w:szCs w:val="27"/>
          <w:rtl/>
        </w:rPr>
        <w:t>ع</w:t>
      </w:r>
      <w:r w:rsidR="00B775DE">
        <w:rPr>
          <w:rFonts w:cs="Arial" w:hint="cs"/>
          <w:b/>
          <w:bCs/>
          <w:sz w:val="27"/>
          <w:szCs w:val="27"/>
          <w:rtl/>
        </w:rPr>
        <w:t>ن</w:t>
      </w:r>
      <w:r w:rsidRPr="00A7694F">
        <w:rPr>
          <w:rFonts w:cs="Arial"/>
          <w:b/>
          <w:bCs/>
          <w:sz w:val="27"/>
          <w:szCs w:val="27"/>
          <w:rtl/>
        </w:rPr>
        <w:t xml:space="preserve"> الاستماع والإنصات</w:t>
      </w:r>
      <w:r w:rsidR="00786310">
        <w:rPr>
          <w:rFonts w:cs="Arial"/>
          <w:b/>
          <w:bCs/>
          <w:sz w:val="27"/>
          <w:szCs w:val="27"/>
          <w:rtl/>
        </w:rPr>
        <w:t>،</w:t>
      </w:r>
      <w:r w:rsidR="00F236A8">
        <w:rPr>
          <w:rFonts w:cs="Arial" w:hint="cs"/>
          <w:b/>
          <w:bCs/>
          <w:sz w:val="27"/>
          <w:szCs w:val="27"/>
          <w:rtl/>
        </w:rPr>
        <w:t xml:space="preserve"> </w:t>
      </w:r>
      <w:r w:rsidR="00786310">
        <w:rPr>
          <w:rFonts w:cs="Arial"/>
          <w:b/>
          <w:bCs/>
          <w:sz w:val="27"/>
          <w:szCs w:val="27"/>
          <w:rtl/>
        </w:rPr>
        <w:t xml:space="preserve">من </w:t>
      </w:r>
      <w:proofErr w:type="spellStart"/>
      <w:r w:rsidR="00786310">
        <w:rPr>
          <w:rFonts w:cs="Arial"/>
          <w:b/>
          <w:bCs/>
          <w:sz w:val="27"/>
          <w:szCs w:val="27"/>
          <w:rtl/>
        </w:rPr>
        <w:t>قرآ</w:t>
      </w:r>
      <w:r w:rsidR="00786310">
        <w:rPr>
          <w:rFonts w:cs="Arial" w:hint="cs"/>
          <w:b/>
          <w:bCs/>
          <w:sz w:val="27"/>
          <w:szCs w:val="27"/>
          <w:rtl/>
        </w:rPr>
        <w:t>ءة</w:t>
      </w:r>
      <w:proofErr w:type="spellEnd"/>
      <w:r w:rsidRPr="00A7694F">
        <w:rPr>
          <w:rFonts w:cs="Arial"/>
          <w:b/>
          <w:bCs/>
          <w:sz w:val="27"/>
          <w:szCs w:val="27"/>
          <w:rtl/>
        </w:rPr>
        <w:t xml:space="preserve"> القرآن،</w:t>
      </w:r>
      <w:r w:rsidR="00F236A8">
        <w:rPr>
          <w:rFonts w:cs="Arial" w:hint="cs"/>
          <w:b/>
          <w:bCs/>
          <w:sz w:val="27"/>
          <w:szCs w:val="27"/>
          <w:rtl/>
        </w:rPr>
        <w:t xml:space="preserve"> </w:t>
      </w:r>
      <w:r w:rsidRPr="00A7694F">
        <w:rPr>
          <w:rFonts w:cs="Arial"/>
          <w:b/>
          <w:bCs/>
          <w:sz w:val="27"/>
          <w:szCs w:val="27"/>
          <w:rtl/>
        </w:rPr>
        <w:t>أو</w:t>
      </w:r>
      <w:r w:rsidR="00F236A8">
        <w:rPr>
          <w:rFonts w:cs="Arial" w:hint="cs"/>
          <w:b/>
          <w:bCs/>
          <w:sz w:val="27"/>
          <w:szCs w:val="27"/>
          <w:rtl/>
        </w:rPr>
        <w:t xml:space="preserve"> </w:t>
      </w:r>
      <w:r w:rsidRPr="00A7694F">
        <w:rPr>
          <w:rFonts w:cs="Arial"/>
          <w:b/>
          <w:bCs/>
          <w:sz w:val="27"/>
          <w:szCs w:val="27"/>
          <w:rtl/>
        </w:rPr>
        <w:t>استعمال ال</w:t>
      </w:r>
      <w:r w:rsidR="00786310">
        <w:rPr>
          <w:rFonts w:cs="Arial"/>
          <w:b/>
          <w:bCs/>
          <w:sz w:val="27"/>
          <w:szCs w:val="27"/>
          <w:rtl/>
        </w:rPr>
        <w:t>مسبحة،</w:t>
      </w:r>
      <w:r w:rsidR="00293792">
        <w:rPr>
          <w:rFonts w:cs="Arial" w:hint="cs"/>
          <w:b/>
          <w:bCs/>
          <w:sz w:val="27"/>
          <w:szCs w:val="27"/>
          <w:rtl/>
        </w:rPr>
        <w:t xml:space="preserve"> </w:t>
      </w:r>
      <w:r w:rsidR="00EE3E70">
        <w:rPr>
          <w:rFonts w:cs="Arial" w:hint="cs"/>
          <w:b/>
          <w:bCs/>
          <w:sz w:val="27"/>
          <w:szCs w:val="27"/>
          <w:rtl/>
        </w:rPr>
        <w:t>أ</w:t>
      </w:r>
      <w:r w:rsidR="00786310">
        <w:rPr>
          <w:rFonts w:cs="Arial"/>
          <w:b/>
          <w:bCs/>
          <w:sz w:val="27"/>
          <w:szCs w:val="27"/>
          <w:rtl/>
        </w:rPr>
        <w:t>و</w:t>
      </w:r>
      <w:r w:rsidR="0040369E">
        <w:rPr>
          <w:rFonts w:cs="Arial" w:hint="cs"/>
          <w:b/>
          <w:bCs/>
          <w:sz w:val="27"/>
          <w:szCs w:val="27"/>
          <w:rtl/>
        </w:rPr>
        <w:t xml:space="preserve"> </w:t>
      </w:r>
      <w:r w:rsidR="00786310">
        <w:rPr>
          <w:rFonts w:cs="Arial"/>
          <w:b/>
          <w:bCs/>
          <w:sz w:val="27"/>
          <w:szCs w:val="27"/>
          <w:rtl/>
        </w:rPr>
        <w:t xml:space="preserve">اللعب بالجوال </w:t>
      </w:r>
      <w:r w:rsidR="00786310">
        <w:rPr>
          <w:rFonts w:cs="Arial" w:hint="cs"/>
          <w:b/>
          <w:bCs/>
          <w:sz w:val="27"/>
          <w:szCs w:val="27"/>
          <w:rtl/>
        </w:rPr>
        <w:t>أو بالسواك</w:t>
      </w:r>
      <w:r w:rsidR="00EE3E70">
        <w:rPr>
          <w:rFonts w:cs="Arial"/>
          <w:b/>
          <w:bCs/>
          <w:sz w:val="27"/>
          <w:szCs w:val="27"/>
          <w:rtl/>
        </w:rPr>
        <w:t xml:space="preserve">، وشرب الماء </w:t>
      </w:r>
      <w:r w:rsidR="00EE3E70">
        <w:rPr>
          <w:rFonts w:cs="Arial" w:hint="cs"/>
          <w:b/>
          <w:bCs/>
          <w:sz w:val="27"/>
          <w:szCs w:val="27"/>
          <w:rtl/>
        </w:rPr>
        <w:t>ل</w:t>
      </w:r>
      <w:r w:rsidRPr="00A7694F">
        <w:rPr>
          <w:rFonts w:cs="Arial"/>
          <w:b/>
          <w:bCs/>
          <w:sz w:val="27"/>
          <w:szCs w:val="27"/>
          <w:rtl/>
        </w:rPr>
        <w:t xml:space="preserve">غير </w:t>
      </w:r>
      <w:r w:rsidR="00EE3E70">
        <w:rPr>
          <w:rFonts w:cs="Arial" w:hint="cs"/>
          <w:b/>
          <w:bCs/>
          <w:sz w:val="27"/>
          <w:szCs w:val="27"/>
          <w:rtl/>
        </w:rPr>
        <w:t>ال</w:t>
      </w:r>
      <w:r w:rsidR="00EE3E70">
        <w:rPr>
          <w:rFonts w:cs="Arial"/>
          <w:b/>
          <w:bCs/>
          <w:sz w:val="27"/>
          <w:szCs w:val="27"/>
          <w:rtl/>
        </w:rPr>
        <w:t>حاجة</w:t>
      </w:r>
      <w:r w:rsidR="00EE3E70">
        <w:rPr>
          <w:rFonts w:cs="Arial" w:hint="cs"/>
          <w:b/>
          <w:bCs/>
          <w:sz w:val="27"/>
          <w:szCs w:val="27"/>
          <w:rtl/>
        </w:rPr>
        <w:t>،</w:t>
      </w:r>
      <w:r w:rsidRPr="00A7694F">
        <w:rPr>
          <w:rFonts w:cs="Arial"/>
          <w:b/>
          <w:bCs/>
          <w:sz w:val="27"/>
          <w:szCs w:val="27"/>
          <w:rtl/>
        </w:rPr>
        <w:t xml:space="preserve"> ورد السلام وتشميت العاطس وغيرها </w:t>
      </w:r>
      <w:r w:rsidR="00EE3E70">
        <w:rPr>
          <w:rFonts w:cs="Arial" w:hint="cs"/>
          <w:b/>
          <w:bCs/>
          <w:sz w:val="27"/>
          <w:szCs w:val="27"/>
          <w:rtl/>
        </w:rPr>
        <w:t xml:space="preserve">وهذا من </w:t>
      </w:r>
      <w:r w:rsidRPr="00A7694F">
        <w:rPr>
          <w:rFonts w:cs="Arial"/>
          <w:b/>
          <w:bCs/>
          <w:sz w:val="27"/>
          <w:szCs w:val="27"/>
          <w:rtl/>
        </w:rPr>
        <w:t xml:space="preserve">مس الحصى </w:t>
      </w:r>
      <w:r w:rsidR="00EE3E70">
        <w:rPr>
          <w:rFonts w:cs="Arial" w:hint="cs"/>
          <w:b/>
          <w:bCs/>
          <w:sz w:val="27"/>
          <w:szCs w:val="27"/>
          <w:rtl/>
        </w:rPr>
        <w:t xml:space="preserve">الذي </w:t>
      </w:r>
      <w:r w:rsidRPr="00A7694F">
        <w:rPr>
          <w:rFonts w:cs="Arial"/>
          <w:b/>
          <w:bCs/>
          <w:sz w:val="27"/>
          <w:szCs w:val="27"/>
          <w:rtl/>
        </w:rPr>
        <w:t>قَالَ</w:t>
      </w:r>
      <w:r w:rsidR="00EE3E70">
        <w:rPr>
          <w:rFonts w:cs="Arial" w:hint="cs"/>
          <w:b/>
          <w:bCs/>
          <w:sz w:val="27"/>
          <w:szCs w:val="27"/>
          <w:rtl/>
        </w:rPr>
        <w:t xml:space="preserve"> عنه نبينا </w:t>
      </w:r>
      <w:r w:rsidRPr="00A7694F">
        <w:rPr>
          <w:rFonts w:cs="Arial" w:hint="cs"/>
          <w:b/>
          <w:bCs/>
          <w:sz w:val="27"/>
          <w:szCs w:val="27"/>
          <w:rtl/>
        </w:rPr>
        <w:t>ﷺ</w:t>
      </w:r>
      <w:r w:rsidR="00330F37" w:rsidRPr="00330F37">
        <w:rPr>
          <w:rFonts w:cs="Arial"/>
          <w:b/>
          <w:bCs/>
          <w:sz w:val="27"/>
          <w:szCs w:val="27"/>
        </w:rPr>
        <w:t>"</w:t>
      </w:r>
      <w:r w:rsidR="00EE3E70">
        <w:rPr>
          <w:rFonts w:cs="Arial"/>
          <w:b/>
          <w:bCs/>
          <w:sz w:val="27"/>
          <w:szCs w:val="27"/>
        </w:rPr>
        <w:t>)</w:t>
      </w:r>
      <w:r w:rsidR="00330F37" w:rsidRPr="00330F37">
        <w:rPr>
          <w:rFonts w:cs="Arial"/>
          <w:b/>
          <w:bCs/>
          <w:sz w:val="27"/>
          <w:szCs w:val="27"/>
        </w:rPr>
        <w:t>: </w:t>
      </w:r>
      <w:r w:rsidR="00330F37" w:rsidRPr="00330F37">
        <w:rPr>
          <w:rFonts w:cs="Arial"/>
          <w:b/>
          <w:bCs/>
          <w:sz w:val="27"/>
          <w:szCs w:val="27"/>
          <w:rtl/>
        </w:rPr>
        <w:t>مَن مسَّ الحصى فقد لغا، ومَن لغا فلا جمعةَ له</w:t>
      </w:r>
      <w:r w:rsidR="00330F37">
        <w:rPr>
          <w:rFonts w:cs="Arial" w:hint="cs"/>
          <w:b/>
          <w:bCs/>
          <w:sz w:val="27"/>
          <w:szCs w:val="27"/>
          <w:rtl/>
        </w:rPr>
        <w:t>) رواه مسلم .</w:t>
      </w:r>
      <w:r w:rsidR="00E17799" w:rsidRPr="00E17799">
        <w:rPr>
          <w:rFonts w:cs="Arial"/>
          <w:b/>
          <w:bCs/>
          <w:sz w:val="27"/>
          <w:szCs w:val="27"/>
        </w:rPr>
        <w:br/>
      </w:r>
      <w:r w:rsidR="00D3351A">
        <w:rPr>
          <w:rFonts w:cs="Arial" w:hint="cs"/>
          <w:b/>
          <w:bCs/>
          <w:sz w:val="27"/>
          <w:szCs w:val="27"/>
          <w:rtl/>
        </w:rPr>
        <w:t>عباد</w:t>
      </w:r>
      <w:r w:rsidR="00293792">
        <w:rPr>
          <w:rFonts w:cs="Arial" w:hint="cs"/>
          <w:b/>
          <w:bCs/>
          <w:sz w:val="27"/>
          <w:szCs w:val="27"/>
          <w:rtl/>
        </w:rPr>
        <w:t xml:space="preserve"> </w:t>
      </w:r>
      <w:r w:rsidR="00D3351A">
        <w:rPr>
          <w:rFonts w:cs="Arial" w:hint="cs"/>
          <w:b/>
          <w:bCs/>
          <w:sz w:val="27"/>
          <w:szCs w:val="27"/>
          <w:rtl/>
        </w:rPr>
        <w:t>الله:</w:t>
      </w:r>
      <w:r w:rsidR="00E17799" w:rsidRPr="00E17799">
        <w:rPr>
          <w:rFonts w:cs="Arial"/>
          <w:b/>
          <w:bCs/>
          <w:sz w:val="27"/>
          <w:szCs w:val="27"/>
          <w:rtl/>
        </w:rPr>
        <w:t xml:space="preserve"> وممَّا يستحبُّ في يومِ الجمعةِ وليلتِهَا: الإكثا</w:t>
      </w:r>
      <w:r w:rsidR="00330F37">
        <w:rPr>
          <w:rFonts w:cs="Arial"/>
          <w:b/>
          <w:bCs/>
          <w:sz w:val="27"/>
          <w:szCs w:val="27"/>
          <w:rtl/>
        </w:rPr>
        <w:t>رُ من الصَّلاةِ على النَّبِيِّ</w:t>
      </w:r>
      <w:r w:rsidR="002B70BB">
        <w:rPr>
          <w:rFonts w:cs="Arial" w:hint="cs"/>
          <w:b/>
          <w:bCs/>
          <w:sz w:val="27"/>
          <w:szCs w:val="27"/>
          <w:rtl/>
        </w:rPr>
        <w:t xml:space="preserve"> </w:t>
      </w:r>
      <w:r w:rsidR="00330F37" w:rsidRPr="00330F37">
        <w:rPr>
          <w:rFonts w:cs="Arial"/>
          <w:b/>
          <w:bCs/>
          <w:sz w:val="27"/>
          <w:szCs w:val="27"/>
          <w:rtl/>
        </w:rPr>
        <w:t>قالَ رسولُ اللَّه ﷺ</w:t>
      </w:r>
      <w:r w:rsidR="00330F37" w:rsidRPr="00330F37">
        <w:rPr>
          <w:rFonts w:cs="Arial"/>
          <w:b/>
          <w:bCs/>
          <w:sz w:val="27"/>
          <w:szCs w:val="27"/>
        </w:rPr>
        <w:t>: </w:t>
      </w:r>
      <w:r w:rsidR="00330F37">
        <w:rPr>
          <w:rFonts w:cs="Arial" w:hint="cs"/>
          <w:b/>
          <w:bCs/>
          <w:sz w:val="27"/>
          <w:szCs w:val="27"/>
          <w:rtl/>
        </w:rPr>
        <w:t>(</w:t>
      </w:r>
      <w:r w:rsidR="00330F37" w:rsidRPr="00330F37">
        <w:rPr>
          <w:rFonts w:cs="Arial"/>
          <w:b/>
          <w:bCs/>
          <w:sz w:val="27"/>
          <w:szCs w:val="27"/>
          <w:rtl/>
        </w:rPr>
        <w:t>إنَّ مِن أَفْضلِ أيَّامِكُمْ يَوْمَ الجُمُعةِ، فَأَكْثِرُوا عليَّ مِنَ الصلاةِ فِيهِ، فإنَّ صَلاتَكُمْ معْرُوضَةٌ علَيَّ</w:t>
      </w:r>
      <w:r w:rsidR="00330F37">
        <w:rPr>
          <w:rFonts w:cs="Arial" w:hint="cs"/>
          <w:b/>
          <w:bCs/>
          <w:sz w:val="27"/>
          <w:szCs w:val="27"/>
          <w:rtl/>
        </w:rPr>
        <w:t>)</w:t>
      </w:r>
    </w:p>
    <w:p w14:paraId="6143F4C9" w14:textId="06DE92CE" w:rsidR="00330F37" w:rsidRDefault="00330F37" w:rsidP="00330F37">
      <w:pPr>
        <w:rPr>
          <w:rFonts w:cs="Arial"/>
          <w:b/>
          <w:bCs/>
          <w:sz w:val="27"/>
          <w:szCs w:val="27"/>
          <w:rtl/>
        </w:rPr>
      </w:pPr>
      <w:r>
        <w:rPr>
          <w:rFonts w:cs="Arial" w:hint="cs"/>
          <w:b/>
          <w:bCs/>
          <w:sz w:val="27"/>
          <w:szCs w:val="27"/>
          <w:rtl/>
        </w:rPr>
        <w:t>فالل</w:t>
      </w:r>
      <w:r w:rsidR="00B775DE">
        <w:rPr>
          <w:rFonts w:cs="Arial" w:hint="cs"/>
          <w:b/>
          <w:bCs/>
          <w:sz w:val="27"/>
          <w:szCs w:val="27"/>
          <w:rtl/>
        </w:rPr>
        <w:t>هم صل وسلم على عبدك ورسولك محمد ...</w:t>
      </w:r>
    </w:p>
    <w:p w14:paraId="0712B810" w14:textId="77777777" w:rsidR="00B775DE" w:rsidRPr="00B775DE" w:rsidRDefault="00B775DE" w:rsidP="00B775DE">
      <w:pPr>
        <w:rPr>
          <w:b/>
          <w:bCs/>
          <w:sz w:val="27"/>
          <w:szCs w:val="27"/>
        </w:rPr>
      </w:pPr>
      <w:r w:rsidRPr="00B775DE">
        <w:rPr>
          <w:b/>
          <w:bCs/>
          <w:sz w:val="27"/>
          <w:szCs w:val="27"/>
          <w:rtl/>
        </w:rPr>
        <w:t>اللهم إنا نسألُك من الخيرِ كلِه عاجلِه وآجلِه ، ما علِمنا منه وما لم نعلم ، ونعوذُ بك من الشرِ كلِّه عاجلِه وآجلِه ما علِمنا منه وما لم نعلم ، ونسألُك الجنةَ وما يقربُ اٍليها من قولٍ وعملٍ ،ونعوذُ بك من النارِ</w:t>
      </w:r>
      <w:r>
        <w:rPr>
          <w:rFonts w:hint="cs"/>
          <w:b/>
          <w:bCs/>
          <w:sz w:val="27"/>
          <w:szCs w:val="27"/>
          <w:rtl/>
        </w:rPr>
        <w:t xml:space="preserve"> </w:t>
      </w:r>
      <w:r w:rsidRPr="00B775DE">
        <w:rPr>
          <w:b/>
          <w:bCs/>
          <w:sz w:val="27"/>
          <w:szCs w:val="27"/>
          <w:rtl/>
        </w:rPr>
        <w:t>وما يقربُ اٍليها من قولٍ وعملٍ</w:t>
      </w:r>
      <w:r>
        <w:rPr>
          <w:b/>
          <w:bCs/>
          <w:sz w:val="27"/>
          <w:szCs w:val="27"/>
        </w:rPr>
        <w:t xml:space="preserve"> </w:t>
      </w:r>
      <w:r>
        <w:rPr>
          <w:rFonts w:hint="cs"/>
          <w:b/>
          <w:bCs/>
          <w:sz w:val="27"/>
          <w:szCs w:val="27"/>
          <w:rtl/>
        </w:rPr>
        <w:t>،</w:t>
      </w:r>
      <w:r w:rsidRPr="00B775DE">
        <w:rPr>
          <w:b/>
          <w:bCs/>
          <w:sz w:val="27"/>
          <w:szCs w:val="27"/>
          <w:rtl/>
        </w:rPr>
        <w:t>اللَّهُمَّ إِنَّا نَسْأَلُكَ عَيْشَ السُّعَدَاءِ , وَمَوْتَ الشُّهَدَاءِ , وَالحَشْرَ مَعَ الأَتْقِيَاءِ , وَمُرَافَقَةَ الأَنْبِيَاءِ برحمتك يا</w:t>
      </w:r>
      <w:r>
        <w:rPr>
          <w:rFonts w:hint="cs"/>
          <w:b/>
          <w:bCs/>
          <w:sz w:val="27"/>
          <w:szCs w:val="27"/>
          <w:rtl/>
        </w:rPr>
        <w:t xml:space="preserve"> </w:t>
      </w:r>
      <w:r w:rsidRPr="00B775DE">
        <w:rPr>
          <w:b/>
          <w:bCs/>
          <w:sz w:val="27"/>
          <w:szCs w:val="27"/>
          <w:rtl/>
        </w:rPr>
        <w:t>أرحم الرحمين</w:t>
      </w:r>
      <w:r w:rsidRPr="00B775DE">
        <w:rPr>
          <w:b/>
          <w:bCs/>
          <w:sz w:val="27"/>
          <w:szCs w:val="27"/>
        </w:rPr>
        <w:t xml:space="preserve"> .</w:t>
      </w:r>
    </w:p>
    <w:p w14:paraId="742BE6A5" w14:textId="77777777" w:rsidR="00B775DE" w:rsidRDefault="00B775DE" w:rsidP="00B775DE">
      <w:pPr>
        <w:rPr>
          <w:b/>
          <w:bCs/>
          <w:sz w:val="27"/>
          <w:szCs w:val="27"/>
          <w:rtl/>
        </w:rPr>
      </w:pPr>
      <w:r w:rsidRPr="00B775DE">
        <w:rPr>
          <w:b/>
          <w:bCs/>
          <w:sz w:val="27"/>
          <w:szCs w:val="27"/>
        </w:rPr>
        <w:t> </w:t>
      </w:r>
      <w:r w:rsidRPr="00B775DE">
        <w:rPr>
          <w:b/>
          <w:bCs/>
          <w:sz w:val="27"/>
          <w:szCs w:val="27"/>
          <w:rtl/>
        </w:rPr>
        <w:t>اللهم إنا نعوذُ بك من عملٍ يُخزينا، ونعوذُ بك من صاحبٍ يؤذينا ، ونعوذُ بك مِن أملٍ يُلهينا ، ونعوذُ بك من فقرٍ يُنسينا ، ونعوذُ بك من غِنىٍ ي</w:t>
      </w:r>
      <w:r>
        <w:rPr>
          <w:b/>
          <w:bCs/>
          <w:sz w:val="27"/>
          <w:szCs w:val="27"/>
          <w:rtl/>
        </w:rPr>
        <w:t>ُطغينا .. برحمتك يا أرحم الرحم</w:t>
      </w:r>
      <w:r>
        <w:rPr>
          <w:rFonts w:hint="cs"/>
          <w:b/>
          <w:bCs/>
          <w:sz w:val="27"/>
          <w:szCs w:val="27"/>
          <w:rtl/>
        </w:rPr>
        <w:t>ين .</w:t>
      </w:r>
    </w:p>
    <w:p w14:paraId="533C47EB" w14:textId="77777777" w:rsidR="00EE3E70" w:rsidRDefault="00EE3E70" w:rsidP="00EE3E70">
      <w:pPr>
        <w:rPr>
          <w:b/>
          <w:bCs/>
          <w:sz w:val="27"/>
          <w:szCs w:val="27"/>
          <w:rtl/>
        </w:rPr>
      </w:pPr>
      <w:r>
        <w:rPr>
          <w:rFonts w:hint="cs"/>
          <w:b/>
          <w:bCs/>
          <w:sz w:val="27"/>
          <w:szCs w:val="27"/>
          <w:rtl/>
        </w:rPr>
        <w:t>اللهم اغفر لنا ولوالدينا ولوالد والدينا ولمن له حق علينا وللمؤمنين والمؤمنات والمسلمين والمسلمات الأحياء منهم والأموات برحمتك يا أرحم الرحمين .</w:t>
      </w:r>
    </w:p>
    <w:p w14:paraId="4A9FE580" w14:textId="77777777" w:rsidR="00B257BE" w:rsidRPr="00B775DE" w:rsidRDefault="00B775DE" w:rsidP="00EE3E70">
      <w:pPr>
        <w:rPr>
          <w:b/>
          <w:bCs/>
          <w:sz w:val="27"/>
          <w:szCs w:val="27"/>
        </w:rPr>
      </w:pPr>
      <w:r w:rsidRPr="00B775DE">
        <w:rPr>
          <w:b/>
          <w:bCs/>
          <w:sz w:val="27"/>
          <w:szCs w:val="27"/>
          <w:rtl/>
        </w:rPr>
        <w:t xml:space="preserve">عباد الله : اذكروا الله العلي العظيم يذكركم واشكروه على نعمه يزدكم ولذكر الله اكبر والله يعلم </w:t>
      </w:r>
      <w:proofErr w:type="spellStart"/>
      <w:r w:rsidRPr="00B775DE">
        <w:rPr>
          <w:b/>
          <w:bCs/>
          <w:sz w:val="27"/>
          <w:szCs w:val="27"/>
          <w:rtl/>
        </w:rPr>
        <w:t>ماتصنعون</w:t>
      </w:r>
      <w:proofErr w:type="spellEnd"/>
      <w:r w:rsidRPr="00B775DE">
        <w:rPr>
          <w:b/>
          <w:bCs/>
          <w:sz w:val="27"/>
          <w:szCs w:val="27"/>
          <w:rtl/>
        </w:rPr>
        <w:t> </w:t>
      </w:r>
    </w:p>
    <w:sectPr w:rsidR="00B257BE" w:rsidRPr="00B775DE" w:rsidSect="00B866D9">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E73"/>
    <w:rsid w:val="00127E6C"/>
    <w:rsid w:val="00183E65"/>
    <w:rsid w:val="001D4299"/>
    <w:rsid w:val="00222C34"/>
    <w:rsid w:val="00293792"/>
    <w:rsid w:val="00297A58"/>
    <w:rsid w:val="002B70BB"/>
    <w:rsid w:val="0032658F"/>
    <w:rsid w:val="00330F37"/>
    <w:rsid w:val="00344B38"/>
    <w:rsid w:val="00377BDC"/>
    <w:rsid w:val="003828D5"/>
    <w:rsid w:val="0040369E"/>
    <w:rsid w:val="004476D0"/>
    <w:rsid w:val="004870F9"/>
    <w:rsid w:val="004A1437"/>
    <w:rsid w:val="00536A82"/>
    <w:rsid w:val="00561B9C"/>
    <w:rsid w:val="007277E0"/>
    <w:rsid w:val="00786310"/>
    <w:rsid w:val="007B2E4A"/>
    <w:rsid w:val="00807859"/>
    <w:rsid w:val="00883E7A"/>
    <w:rsid w:val="00947FC4"/>
    <w:rsid w:val="00A411A9"/>
    <w:rsid w:val="00A5657F"/>
    <w:rsid w:val="00A7694F"/>
    <w:rsid w:val="00B012D5"/>
    <w:rsid w:val="00B2202D"/>
    <w:rsid w:val="00B257BE"/>
    <w:rsid w:val="00B775DE"/>
    <w:rsid w:val="00B866D9"/>
    <w:rsid w:val="00C01E6C"/>
    <w:rsid w:val="00D3351A"/>
    <w:rsid w:val="00E17799"/>
    <w:rsid w:val="00E44582"/>
    <w:rsid w:val="00E85D86"/>
    <w:rsid w:val="00E90628"/>
    <w:rsid w:val="00E92B96"/>
    <w:rsid w:val="00EE3E70"/>
    <w:rsid w:val="00F236A8"/>
    <w:rsid w:val="00F31AEB"/>
    <w:rsid w:val="00F91E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CF91DF"/>
  <w15:chartTrackingRefBased/>
  <w15:docId w15:val="{585F8FF6-E3A4-4AFA-AE6C-AECA40504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A143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7915423">
      <w:bodyDiv w:val="1"/>
      <w:marLeft w:val="0"/>
      <w:marRight w:val="0"/>
      <w:marTop w:val="0"/>
      <w:marBottom w:val="0"/>
      <w:divBdr>
        <w:top w:val="none" w:sz="0" w:space="0" w:color="auto"/>
        <w:left w:val="none" w:sz="0" w:space="0" w:color="auto"/>
        <w:bottom w:val="none" w:sz="0" w:space="0" w:color="auto"/>
        <w:right w:val="none" w:sz="0" w:space="0" w:color="auto"/>
      </w:divBdr>
    </w:div>
    <w:div w:id="1199733803">
      <w:bodyDiv w:val="1"/>
      <w:marLeft w:val="0"/>
      <w:marRight w:val="0"/>
      <w:marTop w:val="0"/>
      <w:marBottom w:val="0"/>
      <w:divBdr>
        <w:top w:val="none" w:sz="0" w:space="0" w:color="auto"/>
        <w:left w:val="none" w:sz="0" w:space="0" w:color="auto"/>
        <w:bottom w:val="none" w:sz="0" w:space="0" w:color="auto"/>
        <w:right w:val="none" w:sz="0" w:space="0" w:color="auto"/>
      </w:divBdr>
    </w:div>
    <w:div w:id="1797141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884</Words>
  <Characters>5239</Characters>
  <Application>Microsoft Office Word</Application>
  <DocSecurity>0</DocSecurity>
  <Lines>43</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جمعية الإسكان</cp:lastModifiedBy>
  <cp:revision>24</cp:revision>
  <dcterms:created xsi:type="dcterms:W3CDTF">2025-02-04T07:38:00Z</dcterms:created>
  <dcterms:modified xsi:type="dcterms:W3CDTF">2025-02-04T11:15:00Z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f2a69a44-9e69-41e2-94f1-a14aa1c8191d</vt:lpwstr>
  </property>
</Properties>
</file>